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53C45" w14:textId="77777777" w:rsidR="000532FA" w:rsidRDefault="00E122B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25A53C46" w14:textId="77777777" w:rsidR="000532FA" w:rsidRDefault="00E122B2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25A53C47" w14:textId="77777777" w:rsidR="000532FA" w:rsidRDefault="00E122B2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25A53C48" w14:textId="77777777" w:rsidR="000532FA" w:rsidRDefault="000532FA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25A53C49" w14:textId="3601A919" w:rsidR="000532FA" w:rsidRDefault="00E122B2" w:rsidP="00715E3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 w:rsidR="00165FBF" w:rsidRPr="00165FBF">
        <w:rPr>
          <w:rFonts w:ascii="Calibri" w:hAnsi="Calibri"/>
          <w:b/>
          <w:color w:val="C00000"/>
          <w:sz w:val="24"/>
          <w:szCs w:val="24"/>
        </w:rPr>
        <w:t>Período de experiência após a morte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D76843">
        <w:rPr>
          <w:rFonts w:ascii="Calibri" w:hAnsi="Calibri"/>
          <w:b/>
          <w:sz w:val="24"/>
          <w:szCs w:val="24"/>
        </w:rPr>
        <w:t>1</w:t>
      </w:r>
      <w:r w:rsidR="00165FBF">
        <w:rPr>
          <w:rFonts w:ascii="Calibri" w:hAnsi="Calibri"/>
          <w:b/>
          <w:sz w:val="24"/>
          <w:szCs w:val="24"/>
        </w:rPr>
        <w:t>7</w:t>
      </w:r>
      <w:r w:rsidR="00F41E3D">
        <w:rPr>
          <w:rFonts w:ascii="Calibri" w:hAnsi="Calibri"/>
          <w:b/>
          <w:sz w:val="24"/>
          <w:szCs w:val="24"/>
        </w:rPr>
        <w:t xml:space="preserve"> a </w:t>
      </w:r>
      <w:r w:rsidR="00165FBF">
        <w:rPr>
          <w:rFonts w:ascii="Calibri" w:hAnsi="Calibri"/>
          <w:b/>
          <w:sz w:val="24"/>
          <w:szCs w:val="24"/>
        </w:rPr>
        <w:t>23</w:t>
      </w:r>
      <w:r>
        <w:rPr>
          <w:rFonts w:ascii="Calibri" w:hAnsi="Calibri"/>
          <w:b/>
          <w:sz w:val="24"/>
          <w:szCs w:val="24"/>
        </w:rPr>
        <w:t xml:space="preserve"> de </w:t>
      </w:r>
      <w:r w:rsidR="00715E31">
        <w:rPr>
          <w:rFonts w:ascii="Calibri" w:hAnsi="Calibri"/>
          <w:b/>
          <w:sz w:val="24"/>
          <w:szCs w:val="24"/>
        </w:rPr>
        <w:t>abril</w:t>
      </w:r>
      <w:r>
        <w:rPr>
          <w:rFonts w:ascii="Calibri" w:hAnsi="Calibri"/>
          <w:b/>
          <w:sz w:val="24"/>
          <w:szCs w:val="24"/>
        </w:rPr>
        <w:t xml:space="preserve"> de 2023)</w:t>
      </w:r>
      <w:bookmarkEnd w:id="0"/>
    </w:p>
    <w:p w14:paraId="25A53C4A" w14:textId="208A4860" w:rsidR="000532FA" w:rsidRDefault="00E122B2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 w:rsidR="00165FBF">
        <w:rPr>
          <w:rFonts w:ascii="Calibri" w:hAnsi="Calibri" w:cs="Calibri"/>
          <w:bCs/>
          <w:sz w:val="18"/>
          <w:szCs w:val="18"/>
        </w:rPr>
        <w:t>10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e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 w:rsidR="00165FBF">
        <w:rPr>
          <w:rFonts w:ascii="Calibri" w:hAnsi="Calibri" w:cs="Calibri"/>
          <w:bCs/>
          <w:sz w:val="18"/>
          <w:szCs w:val="18"/>
        </w:rPr>
        <w:t>11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25A53C4B" w14:textId="77777777" w:rsidR="000532FA" w:rsidRDefault="000532F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5A53C4C" w14:textId="77777777" w:rsidR="000532FA" w:rsidRDefault="000532F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5A53C4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4E" w14:textId="321E7928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 w:rsidR="00860EB7" w:rsidRPr="00860EB7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Lucas 17:21</w:t>
      </w:r>
    </w:p>
    <w:p w14:paraId="25A53C4F" w14:textId="1587F8A9" w:rsidR="000532FA" w:rsidRDefault="00860EB7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860EB7">
        <w:rPr>
          <w:rFonts w:eastAsiaTheme="minorEastAsia" w:cstheme="minorHAnsi"/>
          <w:sz w:val="24"/>
          <w:szCs w:val="24"/>
        </w:rPr>
        <w:t>...o reino de Deus está dentro de vós</w:t>
      </w:r>
      <w:r w:rsidR="00E122B2">
        <w:rPr>
          <w:rFonts w:eastAsiaTheme="minorEastAsia" w:cstheme="minorHAnsi"/>
          <w:sz w:val="24"/>
          <w:szCs w:val="24"/>
        </w:rPr>
        <w:t>.</w:t>
      </w:r>
    </w:p>
    <w:p w14:paraId="25A53C50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1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2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3" w14:textId="65194139" w:rsidR="000532FA" w:rsidRDefault="00E122B2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 w:rsidR="00090973" w:rsidRPr="00090973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Lucas 4:14; 17:20, 21</w:t>
      </w:r>
    </w:p>
    <w:p w14:paraId="25A53C54" w14:textId="3A7E3186" w:rsidR="000532FA" w:rsidRDefault="00E122B2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  <w:u w:val="single"/>
        </w:rPr>
      </w:pPr>
      <w:r>
        <w:rPr>
          <w:rFonts w:eastAsiaTheme="minorEastAsia" w:hAnsi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 xml:space="preserve"> </w:t>
      </w:r>
      <w:r w:rsidR="00090973" w:rsidRPr="00090973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Salmos 139:1</w:t>
      </w:r>
      <w:r w:rsidR="00090973" w:rsidRPr="00090973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 w:rsidR="00090973" w:rsidRPr="00090973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3, 7</w:t>
      </w:r>
      <w:r w:rsidR="00090973" w:rsidRPr="00090973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 w:rsidR="00090973" w:rsidRPr="00090973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12, 23, 24</w:t>
      </w:r>
    </w:p>
    <w:p w14:paraId="3066AB5F" w14:textId="4504482B" w:rsidR="00984493" w:rsidRPr="0098449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84493">
        <w:rPr>
          <w:sz w:val="24"/>
          <w:szCs w:val="24"/>
        </w:rPr>
        <w:t>14 Então, Jesus, no poder do Espírito, regressou para a Galileia, e a sua</w:t>
      </w:r>
      <w:r>
        <w:rPr>
          <w:sz w:val="24"/>
          <w:szCs w:val="24"/>
        </w:rPr>
        <w:t xml:space="preserve"> </w:t>
      </w:r>
      <w:r w:rsidRPr="00984493">
        <w:rPr>
          <w:sz w:val="24"/>
          <w:szCs w:val="24"/>
        </w:rPr>
        <w:t>fama correu por toda a circunvizinhança.</w:t>
      </w:r>
    </w:p>
    <w:p w14:paraId="5B3E8D4C" w14:textId="5D35CEEE" w:rsidR="00984493" w:rsidRPr="005A41D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A41D3">
        <w:rPr>
          <w:b/>
          <w:bCs/>
          <w:sz w:val="24"/>
          <w:szCs w:val="24"/>
        </w:rPr>
        <w:t>20 Interrogado pelos fariseus sobre quando viria o reino de Deus, Jesus lhes respondeu: Não vem o reino de Deus com visível aparência.</w:t>
      </w:r>
    </w:p>
    <w:p w14:paraId="12C25959" w14:textId="22DCD152" w:rsidR="00984493" w:rsidRPr="0098449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84493">
        <w:rPr>
          <w:sz w:val="24"/>
          <w:szCs w:val="24"/>
        </w:rPr>
        <w:t>21 Nem dirão: Ei-lo aqui! Ou: Lá está! Porque o reino de Deus está dentro</w:t>
      </w:r>
      <w:r>
        <w:rPr>
          <w:sz w:val="24"/>
          <w:szCs w:val="24"/>
        </w:rPr>
        <w:t xml:space="preserve"> </w:t>
      </w:r>
      <w:r w:rsidRPr="00984493">
        <w:rPr>
          <w:sz w:val="24"/>
          <w:szCs w:val="24"/>
        </w:rPr>
        <w:t>de vós.</w:t>
      </w:r>
    </w:p>
    <w:p w14:paraId="44EA5CDC" w14:textId="77777777" w:rsidR="00984493" w:rsidRPr="005A41D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A41D3">
        <w:rPr>
          <w:b/>
          <w:bCs/>
          <w:sz w:val="24"/>
          <w:szCs w:val="24"/>
        </w:rPr>
        <w:t>1 Senhor, tu me sondas e me conheces.</w:t>
      </w:r>
    </w:p>
    <w:p w14:paraId="0E220F3F" w14:textId="7C4E92A6" w:rsidR="00984493" w:rsidRPr="0098449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84493">
        <w:rPr>
          <w:sz w:val="24"/>
          <w:szCs w:val="24"/>
        </w:rPr>
        <w:t>2 Sabes quando me assento e quando me levanto; de longe penetras os</w:t>
      </w:r>
      <w:r>
        <w:rPr>
          <w:sz w:val="24"/>
          <w:szCs w:val="24"/>
        </w:rPr>
        <w:t xml:space="preserve"> </w:t>
      </w:r>
      <w:r w:rsidRPr="00984493">
        <w:rPr>
          <w:sz w:val="24"/>
          <w:szCs w:val="24"/>
        </w:rPr>
        <w:t>meus pensamentos.</w:t>
      </w:r>
    </w:p>
    <w:p w14:paraId="2CDDFEF9" w14:textId="5FA7149F" w:rsidR="00984493" w:rsidRPr="005A41D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A41D3">
        <w:rPr>
          <w:b/>
          <w:bCs/>
          <w:sz w:val="24"/>
          <w:szCs w:val="24"/>
        </w:rPr>
        <w:t>3 Esquadrinhas o meu andar e o meu deitar e conheces todos os meus caminhos.</w:t>
      </w:r>
    </w:p>
    <w:p w14:paraId="5B8B5CF7" w14:textId="77777777" w:rsidR="00984493" w:rsidRPr="0098449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84493">
        <w:rPr>
          <w:sz w:val="24"/>
          <w:szCs w:val="24"/>
        </w:rPr>
        <w:t>7 Para onde me ausentarei do teu Espírito? Para onde fugirei da tua face?</w:t>
      </w:r>
    </w:p>
    <w:p w14:paraId="49F51CC1" w14:textId="26925BE8" w:rsidR="00984493" w:rsidRPr="005A41D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A41D3">
        <w:rPr>
          <w:b/>
          <w:bCs/>
          <w:sz w:val="24"/>
          <w:szCs w:val="24"/>
        </w:rPr>
        <w:t>8 Se subo aos céus, lá estás; se faço a minha cama no mais profundo abismo, lá estás também;</w:t>
      </w:r>
    </w:p>
    <w:p w14:paraId="5B5CF8C5" w14:textId="2B433A6B" w:rsidR="00984493" w:rsidRPr="0098449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84493">
        <w:rPr>
          <w:sz w:val="24"/>
          <w:szCs w:val="24"/>
        </w:rPr>
        <w:t>9 se tomo as asas da alvorada e me detenho nos con</w:t>
      </w:r>
      <w:r>
        <w:rPr>
          <w:rFonts w:hint="eastAsia"/>
          <w:sz w:val="24"/>
          <w:szCs w:val="24"/>
        </w:rPr>
        <w:t>f</w:t>
      </w:r>
      <w:r>
        <w:rPr>
          <w:sz w:val="24"/>
          <w:szCs w:val="24"/>
        </w:rPr>
        <w:t>i</w:t>
      </w:r>
      <w:r w:rsidRPr="00984493">
        <w:rPr>
          <w:sz w:val="24"/>
          <w:szCs w:val="24"/>
        </w:rPr>
        <w:t>ns dos mares,</w:t>
      </w:r>
    </w:p>
    <w:p w14:paraId="18C0838C" w14:textId="77777777" w:rsidR="00984493" w:rsidRPr="005A41D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A41D3">
        <w:rPr>
          <w:b/>
          <w:bCs/>
          <w:sz w:val="24"/>
          <w:szCs w:val="24"/>
        </w:rPr>
        <w:t>10 ainda lá me haverá de guiar a tua mão, e a tua destra me susterá.</w:t>
      </w:r>
    </w:p>
    <w:p w14:paraId="444117D1" w14:textId="5E9F88D6" w:rsidR="00984493" w:rsidRPr="0098449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84493">
        <w:rPr>
          <w:sz w:val="24"/>
          <w:szCs w:val="24"/>
        </w:rPr>
        <w:t>11 Se eu digo: as trevas, com efeito, me encobrirão, e a luz ao redor de mim</w:t>
      </w:r>
      <w:r w:rsidR="005A41D3">
        <w:rPr>
          <w:sz w:val="24"/>
          <w:szCs w:val="24"/>
        </w:rPr>
        <w:t xml:space="preserve"> </w:t>
      </w:r>
      <w:r w:rsidRPr="00984493">
        <w:rPr>
          <w:sz w:val="24"/>
          <w:szCs w:val="24"/>
        </w:rPr>
        <w:t>e fará noite,</w:t>
      </w:r>
    </w:p>
    <w:p w14:paraId="5848EC61" w14:textId="2D438666" w:rsidR="00984493" w:rsidRPr="005A41D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5A41D3">
        <w:rPr>
          <w:b/>
          <w:bCs/>
          <w:sz w:val="24"/>
          <w:szCs w:val="24"/>
        </w:rPr>
        <w:t>12 até as próprias trevas não te serão escuras: as trevas e a luz são a mesma</w:t>
      </w:r>
      <w:r w:rsidR="005A41D3" w:rsidRPr="005A41D3">
        <w:rPr>
          <w:b/>
          <w:bCs/>
          <w:sz w:val="24"/>
          <w:szCs w:val="24"/>
        </w:rPr>
        <w:t xml:space="preserve"> </w:t>
      </w:r>
      <w:r w:rsidRPr="005A41D3">
        <w:rPr>
          <w:b/>
          <w:bCs/>
          <w:sz w:val="24"/>
          <w:szCs w:val="24"/>
        </w:rPr>
        <w:t>coisa.</w:t>
      </w:r>
    </w:p>
    <w:p w14:paraId="43CCCA6D" w14:textId="517F2B19" w:rsidR="00984493" w:rsidRPr="00984493" w:rsidRDefault="00984493" w:rsidP="005A41D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84493">
        <w:rPr>
          <w:sz w:val="24"/>
          <w:szCs w:val="24"/>
        </w:rPr>
        <w:t>23 Sonda-me, ó Deus, e conhece o meu coração, prova-me e conhece os meus</w:t>
      </w:r>
      <w:r w:rsidR="005A41D3">
        <w:rPr>
          <w:sz w:val="24"/>
          <w:szCs w:val="24"/>
        </w:rPr>
        <w:t xml:space="preserve"> </w:t>
      </w:r>
      <w:r w:rsidRPr="00984493">
        <w:rPr>
          <w:sz w:val="24"/>
          <w:szCs w:val="24"/>
        </w:rPr>
        <w:t>pensamentos;</w:t>
      </w:r>
    </w:p>
    <w:p w14:paraId="25A53C60" w14:textId="59A19E73" w:rsidR="000532FA" w:rsidRPr="005A41D3" w:rsidRDefault="00984493" w:rsidP="0098449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A41D3">
        <w:rPr>
          <w:b/>
          <w:bCs/>
          <w:sz w:val="24"/>
          <w:szCs w:val="24"/>
        </w:rPr>
        <w:t xml:space="preserve">24 vê se há em mim algum caminho </w:t>
      </w:r>
      <w:proofErr w:type="spellStart"/>
      <w:r w:rsidRPr="005A41D3">
        <w:rPr>
          <w:b/>
          <w:bCs/>
          <w:sz w:val="24"/>
          <w:szCs w:val="24"/>
        </w:rPr>
        <w:t>mau</w:t>
      </w:r>
      <w:proofErr w:type="spellEnd"/>
      <w:r w:rsidRPr="005A41D3">
        <w:rPr>
          <w:b/>
          <w:bCs/>
          <w:sz w:val="24"/>
          <w:szCs w:val="24"/>
        </w:rPr>
        <w:t xml:space="preserve"> e guia-me pelo caminho eterno.</w:t>
      </w:r>
    </w:p>
    <w:p w14:paraId="25A53C61" w14:textId="2848941F" w:rsidR="000532FA" w:rsidRDefault="00E122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18"/>
          <w:szCs w:val="18"/>
          <w:lang w:val="en-US" w:eastAsia="pt-BR"/>
        </w:rPr>
      </w:pP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</w:p>
    <w:p w14:paraId="26D4842D" w14:textId="77777777" w:rsidR="005A41D3" w:rsidRDefault="005A41D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</w:p>
    <w:p w14:paraId="25A53C62" w14:textId="77777777" w:rsidR="000532FA" w:rsidRDefault="000532F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5A53C63" w14:textId="77777777" w:rsidR="000532FA" w:rsidRDefault="000532F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5A53C64" w14:textId="77777777" w:rsidR="000532FA" w:rsidRDefault="00E122B2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25A53C65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25A53C66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25A53C67" w14:textId="77777777" w:rsidR="000532FA" w:rsidRDefault="00E122B2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25A53C68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25A53C69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25A53C6A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B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D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E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25A53C6F" w14:textId="7FFDBA96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70" w14:textId="4B99C02F" w:rsidR="000532FA" w:rsidRDefault="00E122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8B367E" w:rsidRPr="008B367E">
        <w:rPr>
          <w:rFonts w:ascii="Calibri" w:hAnsi="Calibri"/>
          <w:b/>
          <w:sz w:val="24"/>
          <w:szCs w:val="24"/>
        </w:rPr>
        <w:t>Salmos 118:14, 17</w:t>
      </w:r>
    </w:p>
    <w:p w14:paraId="2DD69B05" w14:textId="77777777" w:rsidR="00540D8D" w:rsidRPr="00540D8D" w:rsidRDefault="00E122B2" w:rsidP="00540D8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40D8D" w:rsidRPr="00540D8D">
        <w:rPr>
          <w:rFonts w:ascii="Calibri" w:hAnsi="Calibri" w:cs="Calibri"/>
          <w:sz w:val="24"/>
          <w:szCs w:val="24"/>
        </w:rPr>
        <w:t>14 O Senhor é a minha força e o meu cântico, porque ele me salvou.</w:t>
      </w:r>
    </w:p>
    <w:p w14:paraId="25A53C71" w14:textId="2295E9E1" w:rsidR="000532FA" w:rsidRDefault="00540D8D" w:rsidP="00540D8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40D8D">
        <w:rPr>
          <w:rFonts w:ascii="Calibri" w:hAnsi="Calibri" w:cs="Calibri"/>
          <w:sz w:val="24"/>
          <w:szCs w:val="24"/>
        </w:rPr>
        <w:t>17 Não morrerei; antes, viverei e contarei as obras do Senhor.</w:t>
      </w:r>
    </w:p>
    <w:p w14:paraId="25A53C76" w14:textId="51DC5696" w:rsidR="000532FA" w:rsidRDefault="003413E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8B367E" w:rsidRPr="008B367E">
        <w:rPr>
          <w:rFonts w:ascii="Calibri" w:hAnsi="Calibri"/>
          <w:b/>
          <w:sz w:val="24"/>
          <w:szCs w:val="24"/>
        </w:rPr>
        <w:t>Salmos 23:1, 4, 6</w:t>
      </w:r>
    </w:p>
    <w:p w14:paraId="0FA47DB5" w14:textId="77777777" w:rsidR="00E35E0E" w:rsidRPr="00E35E0E" w:rsidRDefault="00E122B2" w:rsidP="00E35E0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35E0E" w:rsidRPr="00E35E0E">
        <w:rPr>
          <w:rFonts w:ascii="Calibri" w:hAnsi="Calibri" w:cs="Calibri"/>
          <w:sz w:val="24"/>
          <w:szCs w:val="24"/>
        </w:rPr>
        <w:t>1 O Senhor é o meu pastor; nada me faltará.</w:t>
      </w:r>
    </w:p>
    <w:p w14:paraId="1255632C" w14:textId="7931EE21" w:rsidR="00E35E0E" w:rsidRPr="00E35E0E" w:rsidRDefault="00E35E0E" w:rsidP="00E35E0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5E0E">
        <w:rPr>
          <w:rFonts w:ascii="Calibri" w:hAnsi="Calibri" w:cs="Calibri"/>
          <w:sz w:val="24"/>
          <w:szCs w:val="24"/>
        </w:rPr>
        <w:t>4 Ainda que eu ande pelo vale da sombra da morte, não temerei mal nenhum, porque tu estás comigo; o teu bordão e o teu cajado me consolam.</w:t>
      </w:r>
    </w:p>
    <w:p w14:paraId="25A53C77" w14:textId="6FA0238F" w:rsidR="000532FA" w:rsidRDefault="00E35E0E" w:rsidP="00E35E0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5E0E">
        <w:rPr>
          <w:rFonts w:ascii="Calibri" w:hAnsi="Calibri" w:cs="Calibri"/>
          <w:sz w:val="24"/>
          <w:szCs w:val="24"/>
        </w:rPr>
        <w:t>6 Bondade e misericórdia certamente me seguirão todos os dias da minha vida; e habitarei na Casa do Senhor para todo o sempre.</w:t>
      </w:r>
    </w:p>
    <w:p w14:paraId="25A53C78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79" w14:textId="50CFA47F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7DC8A534" w14:textId="136621E2" w:rsidR="00A1638F" w:rsidRPr="00A1638F" w:rsidRDefault="00A1638F" w:rsidP="00A1638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638F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638F">
        <w:rPr>
          <w:rFonts w:ascii="Calibri" w:hAnsi="Calibri"/>
          <w:b/>
          <w:color w:val="002060"/>
          <w:sz w:val="24"/>
          <w:szCs w:val="24"/>
        </w:rPr>
        <w:t xml:space="preserve"> 578:5 </w:t>
      </w:r>
      <w:r w:rsidRPr="00A1638F">
        <w:rPr>
          <w:rFonts w:ascii="Calibri" w:hAnsi="Calibri"/>
          <w:bCs/>
          <w:color w:val="002060"/>
          <w:sz w:val="24"/>
          <w:szCs w:val="24"/>
        </w:rPr>
        <w:t>(somente)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40E0A" w:rsidRPr="00B40E0A">
        <w:rPr>
          <w:rFonts w:ascii="Calibri" w:hAnsi="Calibri"/>
          <w:bCs/>
          <w:color w:val="002060"/>
          <w:sz w:val="24"/>
          <w:szCs w:val="24"/>
        </w:rPr>
        <w:t>[O AMOR DIVINO] é o meu pastor: nada me faltará.</w:t>
      </w:r>
    </w:p>
    <w:p w14:paraId="68C19BC9" w14:textId="77777777" w:rsidR="00807E83" w:rsidRDefault="00A1638F" w:rsidP="00807E83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A1638F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638F">
        <w:rPr>
          <w:rFonts w:ascii="Calibri" w:hAnsi="Calibri"/>
          <w:b/>
          <w:color w:val="002060"/>
          <w:sz w:val="24"/>
          <w:szCs w:val="24"/>
        </w:rPr>
        <w:t xml:space="preserve"> 596:21–26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07E83" w:rsidRPr="00807E83">
        <w:rPr>
          <w:rFonts w:ascii="Calibri" w:hAnsi="Calibri"/>
          <w:bCs/>
          <w:color w:val="002060"/>
          <w:sz w:val="24"/>
          <w:szCs w:val="24"/>
        </w:rPr>
        <w:t>“Ainda que eu ande pelo vale da sombra da morte, não</w:t>
      </w:r>
      <w:r w:rsidR="00807E83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807E83" w:rsidRPr="00807E83">
        <w:rPr>
          <w:rFonts w:ascii="Calibri" w:hAnsi="Calibri"/>
          <w:bCs/>
          <w:color w:val="002060"/>
          <w:sz w:val="24"/>
          <w:szCs w:val="24"/>
        </w:rPr>
        <w:t>temerei mal nenhum” (Salmo 23:4).</w:t>
      </w:r>
      <w:r w:rsidR="00807E83">
        <w:rPr>
          <w:rFonts w:ascii="Calibri" w:hAnsi="Calibri"/>
          <w:bCs/>
          <w:color w:val="002060"/>
          <w:sz w:val="24"/>
          <w:szCs w:val="24"/>
        </w:rPr>
        <w:t xml:space="preserve"> </w:t>
      </w:r>
    </w:p>
    <w:p w14:paraId="1576C610" w14:textId="2D88BAB3" w:rsidR="00A1638F" w:rsidRPr="00A1638F" w:rsidRDefault="00807E83" w:rsidP="00807E83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807E83">
        <w:rPr>
          <w:rFonts w:ascii="Calibri" w:hAnsi="Calibri"/>
          <w:bCs/>
          <w:color w:val="002060"/>
          <w:sz w:val="24"/>
          <w:szCs w:val="24"/>
        </w:rPr>
        <w:t>Ainda que o caminho seja escuro no senso mortal, a Vida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07E83">
        <w:rPr>
          <w:rFonts w:ascii="Calibri" w:hAnsi="Calibri"/>
          <w:bCs/>
          <w:color w:val="002060"/>
          <w:sz w:val="24"/>
          <w:szCs w:val="24"/>
        </w:rPr>
        <w:t>e o Amor divinos o iluminam, e destroem o desassossego 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07E83">
        <w:rPr>
          <w:rFonts w:ascii="Calibri" w:hAnsi="Calibri"/>
          <w:bCs/>
          <w:color w:val="002060"/>
          <w:sz w:val="24"/>
          <w:szCs w:val="24"/>
        </w:rPr>
        <w:t>pensamento mortal, o medo da morte e a suposta realidade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807E83">
        <w:rPr>
          <w:rFonts w:ascii="Calibri" w:hAnsi="Calibri"/>
          <w:bCs/>
          <w:color w:val="002060"/>
          <w:sz w:val="24"/>
          <w:szCs w:val="24"/>
        </w:rPr>
        <w:t>do erro.</w:t>
      </w:r>
    </w:p>
    <w:p w14:paraId="25A53C7A" w14:textId="7FF72783" w:rsidR="000532FA" w:rsidRDefault="00A1638F" w:rsidP="00CA527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1638F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1638F">
        <w:rPr>
          <w:rFonts w:ascii="Calibri" w:hAnsi="Calibri"/>
          <w:b/>
          <w:color w:val="002060"/>
          <w:sz w:val="24"/>
          <w:szCs w:val="24"/>
        </w:rPr>
        <w:t xml:space="preserve"> 578:17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A527A" w:rsidRPr="00CA527A">
        <w:rPr>
          <w:rFonts w:ascii="Calibri" w:hAnsi="Calibri"/>
          <w:bCs/>
          <w:color w:val="002060"/>
          <w:sz w:val="24"/>
          <w:szCs w:val="24"/>
        </w:rPr>
        <w:t>Bondade e misericórdia certamente me seguirão todos</w:t>
      </w:r>
      <w:r w:rsidR="00CA527A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CA527A" w:rsidRPr="00CA527A">
        <w:rPr>
          <w:rFonts w:ascii="Calibri" w:hAnsi="Calibri"/>
          <w:bCs/>
          <w:color w:val="002060"/>
          <w:sz w:val="24"/>
          <w:szCs w:val="24"/>
        </w:rPr>
        <w:t>os dias da minha vida; e habitarei na casa [a consciência] do</w:t>
      </w:r>
      <w:r w:rsidR="00CA527A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CA527A" w:rsidRPr="00CA527A">
        <w:rPr>
          <w:rFonts w:ascii="Calibri" w:hAnsi="Calibri"/>
          <w:bCs/>
          <w:color w:val="002060"/>
          <w:sz w:val="24"/>
          <w:szCs w:val="24"/>
        </w:rPr>
        <w:t>[</w:t>
      </w:r>
      <w:r w:rsidR="007A624A" w:rsidRPr="00CA527A">
        <w:rPr>
          <w:rFonts w:ascii="Calibri" w:hAnsi="Calibri"/>
          <w:bCs/>
          <w:color w:val="002060"/>
          <w:sz w:val="24"/>
          <w:szCs w:val="24"/>
        </w:rPr>
        <w:t>AMOR</w:t>
      </w:r>
      <w:r w:rsidR="00CA527A" w:rsidRPr="00CA527A">
        <w:rPr>
          <w:rFonts w:ascii="Calibri" w:hAnsi="Calibri"/>
          <w:bCs/>
          <w:color w:val="002060"/>
          <w:sz w:val="24"/>
          <w:szCs w:val="24"/>
        </w:rPr>
        <w:t>] para todo o sempre.</w:t>
      </w:r>
    </w:p>
    <w:p w14:paraId="25A53C7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D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189D3F3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D71A210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5DE7631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22B2808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8407112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4DDBCFE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F8249A5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1CD6B91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0691B32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3F3C5B2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2EED048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DA5C201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2C267D6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15A48FA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257E895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C9CBCDB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640C19E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716083A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497925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2376277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05B9C5B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E95AF1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77B2484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2EFC144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8FD7C1B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7D995FF" w14:textId="77777777" w:rsidR="00DA74A1" w:rsidRDefault="00DA74A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E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25A53C7F" w14:textId="4F70852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80" w14:textId="0770AC6D" w:rsidR="000532FA" w:rsidRDefault="003413E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8B367E" w:rsidRPr="008B367E">
        <w:rPr>
          <w:rFonts w:ascii="Calibri" w:hAnsi="Calibri"/>
          <w:b/>
          <w:sz w:val="24"/>
          <w:szCs w:val="24"/>
        </w:rPr>
        <w:t>Lament</w:t>
      </w:r>
      <w:r w:rsidR="008B367E">
        <w:rPr>
          <w:rFonts w:ascii="Calibri" w:hAnsi="Calibri"/>
          <w:b/>
          <w:sz w:val="24"/>
          <w:szCs w:val="24"/>
        </w:rPr>
        <w:t>ações</w:t>
      </w:r>
      <w:r w:rsidR="008B367E" w:rsidRPr="008B367E">
        <w:rPr>
          <w:rFonts w:ascii="Calibri" w:hAnsi="Calibri"/>
          <w:b/>
          <w:sz w:val="24"/>
          <w:szCs w:val="24"/>
        </w:rPr>
        <w:t xml:space="preserve"> 3:58</w:t>
      </w:r>
    </w:p>
    <w:p w14:paraId="25A53C81" w14:textId="2AF133A1" w:rsidR="000532FA" w:rsidRDefault="00E122B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D3FDB" w:rsidRPr="002D3FDB">
        <w:rPr>
          <w:rFonts w:ascii="Calibri" w:hAnsi="Calibri" w:cs="Calibri"/>
          <w:sz w:val="24"/>
          <w:szCs w:val="24"/>
        </w:rPr>
        <w:t>58 Pleiteaste, Senhor, a causa da minha alma, remiste a minha vida.</w:t>
      </w:r>
    </w:p>
    <w:p w14:paraId="25A53C82" w14:textId="58AE36F9" w:rsidR="000532FA" w:rsidRDefault="003413E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B862B5" w:rsidRPr="00B862B5">
        <w:rPr>
          <w:rFonts w:ascii="Calibri" w:hAnsi="Calibri"/>
          <w:b/>
          <w:sz w:val="24"/>
          <w:szCs w:val="24"/>
        </w:rPr>
        <w:t xml:space="preserve">Atos 7:8–10 </w:t>
      </w:r>
      <w:r w:rsidR="00B862B5" w:rsidRPr="00B862B5">
        <w:rPr>
          <w:rFonts w:ascii="Calibri" w:hAnsi="Calibri"/>
          <w:bCs/>
          <w:i/>
          <w:iCs/>
          <w:sz w:val="24"/>
          <w:szCs w:val="24"/>
        </w:rPr>
        <w:t>de</w:t>
      </w:r>
    </w:p>
    <w:p w14:paraId="55E02032" w14:textId="4027BBEE" w:rsidR="00713FE5" w:rsidRPr="00713FE5" w:rsidRDefault="00E122B2" w:rsidP="00270F0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13FE5" w:rsidRPr="00713FE5">
        <w:rPr>
          <w:rFonts w:ascii="Calibri" w:hAnsi="Calibri" w:cs="Calibri"/>
          <w:sz w:val="24"/>
          <w:szCs w:val="24"/>
        </w:rPr>
        <w:t xml:space="preserve">8 </w:t>
      </w:r>
      <w:r w:rsidR="00713FE5">
        <w:rPr>
          <w:rFonts w:ascii="Calibri" w:hAnsi="Calibri" w:cs="Calibri"/>
          <w:sz w:val="24"/>
          <w:szCs w:val="24"/>
        </w:rPr>
        <w:t>...</w:t>
      </w:r>
      <w:r w:rsidR="00713FE5" w:rsidRPr="00713FE5">
        <w:rPr>
          <w:rFonts w:ascii="Calibri" w:hAnsi="Calibri" w:cs="Calibri"/>
          <w:sz w:val="24"/>
          <w:szCs w:val="24"/>
        </w:rPr>
        <w:t xml:space="preserve"> de Isaque procedeu Jacó, e deste, os doze patriarcas.</w:t>
      </w:r>
    </w:p>
    <w:p w14:paraId="3F026308" w14:textId="650200DE" w:rsidR="00713FE5" w:rsidRPr="00713FE5" w:rsidRDefault="00270F07" w:rsidP="00270F0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13FE5" w:rsidRPr="00713FE5">
        <w:rPr>
          <w:rFonts w:ascii="Calibri" w:hAnsi="Calibri" w:cs="Calibri"/>
          <w:sz w:val="24"/>
          <w:szCs w:val="24"/>
        </w:rPr>
        <w:t>9 Os patriarcas, invejosos de José, venderam-no para o Egito; mas Deus estava com ele</w:t>
      </w:r>
    </w:p>
    <w:p w14:paraId="25A53C83" w14:textId="1D8B2B2D" w:rsidR="000532FA" w:rsidRDefault="00270F07" w:rsidP="00713FE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13FE5" w:rsidRPr="00713FE5">
        <w:rPr>
          <w:rFonts w:ascii="Calibri" w:hAnsi="Calibri" w:cs="Calibri"/>
          <w:sz w:val="24"/>
          <w:szCs w:val="24"/>
        </w:rPr>
        <w:t>10 e livrou-o de todas as suas aflições, concedendo-lhe também graça e sabedoria perante Faraó, rei do Egito, que o constituiu governador daquela nação e de toda a casa real.</w:t>
      </w:r>
    </w:p>
    <w:p w14:paraId="25A53C84" w14:textId="2302B855" w:rsidR="000532FA" w:rsidRDefault="003413E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B862B5" w:rsidRPr="00B862B5">
        <w:rPr>
          <w:rFonts w:ascii="Calibri" w:hAnsi="Calibri"/>
          <w:b/>
          <w:sz w:val="24"/>
          <w:szCs w:val="24"/>
        </w:rPr>
        <w:t xml:space="preserve">Gênesis 45:4–8 </w:t>
      </w:r>
      <w:r w:rsidR="00B862B5" w:rsidRPr="00B862B5">
        <w:rPr>
          <w:rFonts w:ascii="Calibri" w:hAnsi="Calibri"/>
          <w:bCs/>
          <w:sz w:val="24"/>
          <w:szCs w:val="24"/>
        </w:rPr>
        <w:t xml:space="preserve">(até </w:t>
      </w:r>
      <w:r w:rsidR="00B862B5" w:rsidRPr="00B862B5">
        <w:rPr>
          <w:rFonts w:ascii="Calibri" w:hAnsi="Calibri"/>
          <w:bCs/>
          <w:i/>
          <w:iCs/>
          <w:sz w:val="24"/>
          <w:szCs w:val="24"/>
        </w:rPr>
        <w:t>Deus</w:t>
      </w:r>
      <w:r w:rsidR="00B862B5" w:rsidRPr="00B862B5">
        <w:rPr>
          <w:rFonts w:ascii="Calibri" w:hAnsi="Calibri"/>
          <w:bCs/>
          <w:sz w:val="24"/>
          <w:szCs w:val="24"/>
        </w:rPr>
        <w:t>)</w:t>
      </w:r>
    </w:p>
    <w:p w14:paraId="0AE95E0B" w14:textId="77777777" w:rsidR="00045499" w:rsidRPr="00045499" w:rsidRDefault="00E122B2" w:rsidP="007A58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5499" w:rsidRPr="00045499">
        <w:rPr>
          <w:rFonts w:ascii="Calibri" w:hAnsi="Calibri" w:cs="Calibri"/>
          <w:sz w:val="24"/>
          <w:szCs w:val="24"/>
        </w:rPr>
        <w:t>4 Disse José a seus irmãos: Agora, chegai-vos a mim. E chegaram-se. Então, disse: Eu sou José, vosso irmão, a quem vendestes para o Egito.</w:t>
      </w:r>
    </w:p>
    <w:p w14:paraId="0E6B53C9" w14:textId="33FA3721" w:rsidR="00045499" w:rsidRPr="00045499" w:rsidRDefault="007A588E" w:rsidP="007A58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5499" w:rsidRPr="00045499">
        <w:rPr>
          <w:rFonts w:ascii="Calibri" w:hAnsi="Calibri" w:cs="Calibri"/>
          <w:sz w:val="24"/>
          <w:szCs w:val="24"/>
        </w:rPr>
        <w:t>5 Agora, pois, não vos entristeçais, nem vos irriteis contra vós mesmos por me haverdes vendido para aqui; porque, para conservação da vida, Deus me enviou adiante de vós.</w:t>
      </w:r>
    </w:p>
    <w:p w14:paraId="53FD256C" w14:textId="486E782D" w:rsidR="00045499" w:rsidRPr="00045499" w:rsidRDefault="007A588E" w:rsidP="007A58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5499" w:rsidRPr="00045499">
        <w:rPr>
          <w:rFonts w:ascii="Calibri" w:hAnsi="Calibri" w:cs="Calibri"/>
          <w:sz w:val="24"/>
          <w:szCs w:val="24"/>
        </w:rPr>
        <w:t>6 Porque já houve dois anos de fome na terra, e ainda restam cinco anos em que não haverá lavoura nem colheita.</w:t>
      </w:r>
    </w:p>
    <w:p w14:paraId="388B93F7" w14:textId="0428FB53" w:rsidR="00045499" w:rsidRPr="00045499" w:rsidRDefault="007A588E" w:rsidP="00F23E5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5499" w:rsidRPr="00045499">
        <w:rPr>
          <w:rFonts w:ascii="Calibri" w:hAnsi="Calibri" w:cs="Calibri"/>
          <w:sz w:val="24"/>
          <w:szCs w:val="24"/>
        </w:rPr>
        <w:t>7 Deus me enviou adiante de vós, para conservar vossa sucessão na terra e para vos preservar a vida por um grande livramento.</w:t>
      </w:r>
    </w:p>
    <w:p w14:paraId="25A53C85" w14:textId="06CB2B71" w:rsidR="000532FA" w:rsidRDefault="00F23E51" w:rsidP="0004549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5499" w:rsidRPr="00045499">
        <w:rPr>
          <w:rFonts w:ascii="Calibri" w:hAnsi="Calibri" w:cs="Calibri"/>
          <w:sz w:val="24"/>
          <w:szCs w:val="24"/>
        </w:rPr>
        <w:t>8 Assim, não fostes vós que me enviastes para cá, e sim Deus</w:t>
      </w:r>
      <w:r w:rsidR="00045499">
        <w:rPr>
          <w:rFonts w:ascii="Calibri" w:hAnsi="Calibri" w:cs="Calibri"/>
          <w:sz w:val="24"/>
          <w:szCs w:val="24"/>
        </w:rPr>
        <w:t>.</w:t>
      </w:r>
    </w:p>
    <w:p w14:paraId="25A53C86" w14:textId="7E7BECA2" w:rsidR="000532FA" w:rsidRDefault="003413E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AB0587" w:rsidRPr="00AB0587">
        <w:rPr>
          <w:rFonts w:ascii="Calibri" w:hAnsi="Calibri"/>
          <w:b/>
          <w:sz w:val="24"/>
          <w:szCs w:val="24"/>
        </w:rPr>
        <w:t xml:space="preserve">Salmos 80:1 </w:t>
      </w:r>
      <w:r w:rsidR="00AB0587" w:rsidRPr="00AB0587">
        <w:rPr>
          <w:rFonts w:ascii="Calibri" w:hAnsi="Calibri"/>
          <w:bCs/>
          <w:sz w:val="24"/>
          <w:szCs w:val="24"/>
        </w:rPr>
        <w:t xml:space="preserve">(até </w:t>
      </w:r>
      <w:r w:rsidR="00AB0587" w:rsidRPr="00AB0587">
        <w:rPr>
          <w:rFonts w:ascii="Calibri" w:hAnsi="Calibri"/>
          <w:bCs/>
          <w:i/>
          <w:iCs/>
          <w:sz w:val="24"/>
          <w:szCs w:val="24"/>
        </w:rPr>
        <w:t>rebanho</w:t>
      </w:r>
      <w:r w:rsidR="00AB0587" w:rsidRPr="00AB0587">
        <w:rPr>
          <w:rFonts w:ascii="Calibri" w:hAnsi="Calibri"/>
          <w:bCs/>
          <w:sz w:val="24"/>
          <w:szCs w:val="24"/>
        </w:rPr>
        <w:t>)</w:t>
      </w:r>
      <w:r w:rsidR="00AB0587" w:rsidRPr="00AB0587">
        <w:rPr>
          <w:rFonts w:ascii="Calibri" w:hAnsi="Calibri"/>
          <w:b/>
          <w:sz w:val="24"/>
          <w:szCs w:val="24"/>
        </w:rPr>
        <w:t>, 3, 17–19</w:t>
      </w:r>
    </w:p>
    <w:p w14:paraId="7D879D6D" w14:textId="6CB76337" w:rsidR="00782933" w:rsidRPr="00782933" w:rsidRDefault="00E122B2" w:rsidP="0078293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82933" w:rsidRPr="00782933">
        <w:rPr>
          <w:rFonts w:ascii="Calibri" w:hAnsi="Calibri" w:cs="Calibri"/>
          <w:sz w:val="24"/>
          <w:szCs w:val="24"/>
        </w:rPr>
        <w:t xml:space="preserve">1 Dá ouvidos, ó pastor de Israel, tu que conduzes a José como um rebanho; </w:t>
      </w:r>
    </w:p>
    <w:p w14:paraId="25A53C87" w14:textId="34BA2D57" w:rsidR="000532FA" w:rsidRDefault="00782933" w:rsidP="0078293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933">
        <w:rPr>
          <w:rFonts w:ascii="Calibri" w:hAnsi="Calibri" w:cs="Calibri"/>
          <w:sz w:val="24"/>
          <w:szCs w:val="24"/>
        </w:rPr>
        <w:t>3 Restaura-nos, ó Deus; faze resplandecer o teu rosto, e seremos salvos.</w:t>
      </w:r>
    </w:p>
    <w:p w14:paraId="2FBD004F" w14:textId="77777777" w:rsidR="004B0E65" w:rsidRPr="004B0E65" w:rsidRDefault="00782933" w:rsidP="004B0E6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B0E65" w:rsidRPr="004B0E65">
        <w:rPr>
          <w:rFonts w:ascii="Calibri" w:hAnsi="Calibri" w:cs="Calibri"/>
          <w:sz w:val="24"/>
          <w:szCs w:val="24"/>
        </w:rPr>
        <w:t>17 Seja a tua mão sobre o povo da tua destra, sobre o filho do homem que fortaleceste para ti.</w:t>
      </w:r>
    </w:p>
    <w:p w14:paraId="20F1F791" w14:textId="75D64D76" w:rsidR="004B0E65" w:rsidRPr="004B0E65" w:rsidRDefault="004B0E65" w:rsidP="004B0E6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0E65">
        <w:rPr>
          <w:rFonts w:ascii="Calibri" w:hAnsi="Calibri" w:cs="Calibri"/>
          <w:sz w:val="24"/>
          <w:szCs w:val="24"/>
        </w:rPr>
        <w:t>18 E assim não nos apartaremos de ti; vivifica-nos, e invocaremos o teu nome.</w:t>
      </w:r>
    </w:p>
    <w:p w14:paraId="37F6CF14" w14:textId="4BD8D6CF" w:rsidR="00782933" w:rsidRDefault="004B0E65" w:rsidP="004B0E6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0E65">
        <w:rPr>
          <w:rFonts w:ascii="Calibri" w:hAnsi="Calibri" w:cs="Calibri"/>
          <w:sz w:val="24"/>
          <w:szCs w:val="24"/>
        </w:rPr>
        <w:t>19 Restaura-nos, ó Senhor, Deus dos Exércitos, faze resplandecer o teu rosto, e seremos salvos.</w:t>
      </w:r>
    </w:p>
    <w:p w14:paraId="25A53C88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89" w14:textId="62AAE275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1A42E5E" w14:textId="67EDA4D1" w:rsidR="00AC5FBC" w:rsidRPr="00AC5FBC" w:rsidRDefault="00AC5FBC" w:rsidP="0010405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5FBC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5FBC">
        <w:rPr>
          <w:rFonts w:ascii="Calibri" w:hAnsi="Calibri"/>
          <w:b/>
          <w:color w:val="002060"/>
          <w:sz w:val="24"/>
          <w:szCs w:val="24"/>
        </w:rPr>
        <w:t xml:space="preserve"> 589:18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0405C" w:rsidRPr="0010405C">
        <w:rPr>
          <w:rFonts w:ascii="Calibri" w:hAnsi="Calibri"/>
          <w:b/>
          <w:color w:val="002060"/>
          <w:sz w:val="24"/>
          <w:szCs w:val="24"/>
        </w:rPr>
        <w:t>JOSÉ</w:t>
      </w:r>
      <w:r w:rsidR="0010405C" w:rsidRPr="0010405C">
        <w:rPr>
          <w:rFonts w:ascii="Calibri" w:hAnsi="Calibri"/>
          <w:bCs/>
          <w:color w:val="002060"/>
          <w:sz w:val="24"/>
          <w:szCs w:val="24"/>
        </w:rPr>
        <w:t>. Um mortal corpóreo; um senso mais elevado da Verdade, que repreende a crença mortal, o erro, e mostra a imortalidade e a supremacia da Verdade; afeto puro que abençoa os seus inimigos.</w:t>
      </w:r>
    </w:p>
    <w:p w14:paraId="7293AB88" w14:textId="25E3C595" w:rsidR="00AC5FBC" w:rsidRPr="00AC5FBC" w:rsidRDefault="00AC5FBC" w:rsidP="00FE144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5FBC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5FBC">
        <w:rPr>
          <w:rFonts w:ascii="Calibri" w:hAnsi="Calibri"/>
          <w:b/>
          <w:color w:val="002060"/>
          <w:sz w:val="24"/>
          <w:szCs w:val="24"/>
        </w:rPr>
        <w:t xml:space="preserve"> 518:11–18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FE1442" w:rsidRPr="00FE1442">
        <w:rPr>
          <w:rFonts w:ascii="Calibri" w:hAnsi="Calibri"/>
          <w:bCs/>
          <w:color w:val="002060"/>
          <w:sz w:val="24"/>
          <w:szCs w:val="24"/>
        </w:rPr>
        <w:t>Deus dá uma ideia menor de Si mesmo como elo para uma ideia maior e, em troca, a mais elevada sempre protege a menos elevada. Os ricos em espírito ajudam os pobres em uma grande fraternidade, na qual todos têm o mesmo Princípio, o mesmo Pai; e abençoado é aquele homem que vê a necessidade de seu irmão e a satisfaz, buscando o seu próprio bem no bem que proporciona a outrem.</w:t>
      </w:r>
    </w:p>
    <w:p w14:paraId="26286304" w14:textId="569556FB" w:rsidR="00AC5FBC" w:rsidRPr="00AC5FBC" w:rsidRDefault="00AC5FBC" w:rsidP="00B13CD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5FBC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5FBC">
        <w:rPr>
          <w:rFonts w:ascii="Calibri" w:hAnsi="Calibri"/>
          <w:b/>
          <w:color w:val="002060"/>
          <w:sz w:val="24"/>
          <w:szCs w:val="24"/>
        </w:rPr>
        <w:t xml:space="preserve"> 329:28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13CDD" w:rsidRPr="00B13CDD">
        <w:rPr>
          <w:rFonts w:ascii="Calibri" w:hAnsi="Calibri"/>
          <w:bCs/>
          <w:color w:val="002060"/>
          <w:sz w:val="24"/>
          <w:szCs w:val="24"/>
        </w:rPr>
        <w:t>Se os homens compreendessem que sua verdadeira origem espiritual é a completa e abençoada felicidade, se esforçariam por recorrer ao espiritual e estariam em paz; porém, quanto mais profundo o erro em que a mente mortal está mergulhada, tanto mais intensa a oposição à espiritualidade, até que o erro ceda à Verdade.</w:t>
      </w:r>
    </w:p>
    <w:p w14:paraId="766B456D" w14:textId="3833D8A5" w:rsidR="00AC5FBC" w:rsidRPr="00AC5FBC" w:rsidRDefault="00AC5FBC" w:rsidP="009A279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5FBC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5FBC">
        <w:rPr>
          <w:rFonts w:ascii="Calibri" w:hAnsi="Calibri"/>
          <w:b/>
          <w:color w:val="002060"/>
          <w:sz w:val="24"/>
          <w:szCs w:val="24"/>
        </w:rPr>
        <w:t xml:space="preserve"> 224:8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9A2795" w:rsidRPr="009A2795">
        <w:rPr>
          <w:rFonts w:ascii="Calibri" w:hAnsi="Calibri"/>
          <w:bCs/>
          <w:color w:val="002060"/>
          <w:sz w:val="24"/>
          <w:szCs w:val="24"/>
        </w:rPr>
        <w:t>Deveria haver progresso sem dor, acompanhado de vida e paz em vez de desarmonia e morte.</w:t>
      </w:r>
    </w:p>
    <w:p w14:paraId="0C53508D" w14:textId="1690C711" w:rsidR="00AC5FBC" w:rsidRPr="00AC5FBC" w:rsidRDefault="00AC5FBC" w:rsidP="00B75E0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5FBC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5FBC">
        <w:rPr>
          <w:rFonts w:ascii="Calibri" w:hAnsi="Calibri"/>
          <w:b/>
          <w:color w:val="002060"/>
          <w:sz w:val="24"/>
          <w:szCs w:val="24"/>
        </w:rPr>
        <w:t xml:space="preserve"> 66:6–8, 11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75E05" w:rsidRPr="00B75E05">
        <w:rPr>
          <w:rFonts w:ascii="Calibri" w:hAnsi="Calibri"/>
          <w:bCs/>
          <w:color w:val="002060"/>
          <w:sz w:val="24"/>
          <w:szCs w:val="24"/>
        </w:rPr>
        <w:t xml:space="preserve">As provações ensinam os mortais a não se apoiarem em um cajado material, em uma cana quebrada que traspassa o coração. </w:t>
      </w:r>
      <w:r w:rsidR="00A87BC5">
        <w:rPr>
          <w:rFonts w:ascii="Calibri" w:hAnsi="Calibri"/>
          <w:bCs/>
          <w:color w:val="002060"/>
          <w:sz w:val="24"/>
          <w:szCs w:val="24"/>
        </w:rPr>
        <w:t>..</w:t>
      </w:r>
      <w:r w:rsidR="00B75E05" w:rsidRPr="00B75E05">
        <w:rPr>
          <w:rFonts w:ascii="Calibri" w:hAnsi="Calibri"/>
          <w:bCs/>
          <w:color w:val="002060"/>
          <w:sz w:val="24"/>
          <w:szCs w:val="24"/>
        </w:rPr>
        <w:t>. As experiências difíceis comprovam que Deus cuida de nós. O desenvolvimento espiritual não germina da semente lançada no terreno das esperanças materiais, porém, quando estas se dissolvem, o Amor propaga de novo as alegrias mais elevadas do Espírito, as quais não têm mácula terrena. Cada fase sucessiva de experiência desdobra novas perspectivas do bem e do amor divino.</w:t>
      </w:r>
    </w:p>
    <w:p w14:paraId="25A53C8A" w14:textId="66B10425" w:rsidR="000532FA" w:rsidRDefault="00AC5FBC" w:rsidP="00E26C2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C5FBC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C5FBC">
        <w:rPr>
          <w:rFonts w:ascii="Calibri" w:hAnsi="Calibri"/>
          <w:b/>
          <w:color w:val="002060"/>
          <w:sz w:val="24"/>
          <w:szCs w:val="24"/>
        </w:rPr>
        <w:t xml:space="preserve"> 550:12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26C23" w:rsidRPr="00E26C23">
        <w:rPr>
          <w:rFonts w:ascii="Calibri" w:hAnsi="Calibri"/>
          <w:bCs/>
          <w:color w:val="002060"/>
          <w:sz w:val="24"/>
          <w:szCs w:val="24"/>
        </w:rPr>
        <w:t>O senso verdadeiro do existir e de sua perfeição eterna deve aparecer agora, assim como aparecerá no além.</w:t>
      </w:r>
    </w:p>
    <w:p w14:paraId="25A53C8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DE05ED2" w14:textId="77777777" w:rsidR="0035766A" w:rsidRDefault="0035766A" w:rsidP="0035766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25A53C90" w14:textId="3B863629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91" w14:textId="6EEC7CF2" w:rsidR="000532FA" w:rsidRDefault="00024CC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AB0587" w:rsidRPr="00AB0587">
        <w:rPr>
          <w:rFonts w:ascii="Calibri" w:hAnsi="Calibri"/>
          <w:b/>
          <w:sz w:val="24"/>
          <w:szCs w:val="24"/>
        </w:rPr>
        <w:t xml:space="preserve">Isaías 43:16, 19 </w:t>
      </w:r>
      <w:r w:rsidR="00AB0587" w:rsidRPr="00AB0587">
        <w:rPr>
          <w:rFonts w:ascii="Calibri" w:hAnsi="Calibri"/>
          <w:bCs/>
          <w:sz w:val="24"/>
          <w:szCs w:val="24"/>
        </w:rPr>
        <w:t xml:space="preserve">2º </w:t>
      </w:r>
      <w:r w:rsidR="00AB0587" w:rsidRPr="00AB0587">
        <w:rPr>
          <w:rFonts w:ascii="Calibri" w:hAnsi="Calibri"/>
          <w:bCs/>
          <w:i/>
          <w:iCs/>
          <w:sz w:val="24"/>
          <w:szCs w:val="24"/>
        </w:rPr>
        <w:t>Eis</w:t>
      </w:r>
    </w:p>
    <w:p w14:paraId="52931CD1" w14:textId="77777777" w:rsidR="00246652" w:rsidRPr="00246652" w:rsidRDefault="00E122B2" w:rsidP="0024665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6652" w:rsidRPr="00246652">
        <w:rPr>
          <w:rFonts w:ascii="Calibri" w:hAnsi="Calibri" w:cs="Calibri"/>
          <w:sz w:val="24"/>
          <w:szCs w:val="24"/>
        </w:rPr>
        <w:t>16 Assim diz o Senhor, o que outrora preparou um caminho no mar e nas águas impetuosas, uma vereda;</w:t>
      </w:r>
    </w:p>
    <w:p w14:paraId="25A53C92" w14:textId="0A0132FF" w:rsidR="000532FA" w:rsidRDefault="00246652" w:rsidP="0024665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46652">
        <w:rPr>
          <w:rFonts w:ascii="Calibri" w:hAnsi="Calibri" w:cs="Calibri"/>
          <w:sz w:val="24"/>
          <w:szCs w:val="24"/>
        </w:rPr>
        <w:t xml:space="preserve">19 </w:t>
      </w:r>
      <w:r>
        <w:rPr>
          <w:rFonts w:ascii="Calibri" w:hAnsi="Calibri" w:cs="Calibri"/>
          <w:sz w:val="24"/>
          <w:szCs w:val="24"/>
        </w:rPr>
        <w:t>...</w:t>
      </w:r>
      <w:r w:rsidRPr="00246652">
        <w:rPr>
          <w:rFonts w:ascii="Calibri" w:hAnsi="Calibri" w:cs="Calibri"/>
          <w:sz w:val="24"/>
          <w:szCs w:val="24"/>
        </w:rPr>
        <w:t xml:space="preserve"> Eis que porei um caminho no deserto e rios, no ermo.</w:t>
      </w:r>
    </w:p>
    <w:p w14:paraId="4728BB73" w14:textId="478164E0" w:rsidR="00024CCA" w:rsidRDefault="00024CCA" w:rsidP="00024CC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D325C5" w:rsidRPr="00D325C5">
        <w:rPr>
          <w:rFonts w:ascii="Calibri" w:hAnsi="Calibri"/>
          <w:b/>
          <w:sz w:val="24"/>
          <w:szCs w:val="24"/>
        </w:rPr>
        <w:t>Êxodo 9:1</w:t>
      </w:r>
    </w:p>
    <w:p w14:paraId="00ABFD47" w14:textId="756979B3" w:rsidR="00024CCA" w:rsidRDefault="00024CCA" w:rsidP="00024CC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953D3" w:rsidRPr="004953D3">
        <w:rPr>
          <w:rFonts w:ascii="Calibri" w:hAnsi="Calibri" w:cs="Calibri"/>
          <w:sz w:val="24"/>
          <w:szCs w:val="24"/>
        </w:rPr>
        <w:t>1 Disse o Senhor a Moisés: Apresenta-te a Faraó e dize-lhe: Assim diz o Senhor, o Deus dos hebreus: Deixa ir o meu povo, para que me sirva.</w:t>
      </w:r>
    </w:p>
    <w:p w14:paraId="19943A4C" w14:textId="3416A07D" w:rsidR="00024CCA" w:rsidRPr="00D325C5" w:rsidRDefault="00024CCA" w:rsidP="00D325C5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D325C5" w:rsidRPr="00D325C5">
        <w:rPr>
          <w:rFonts w:ascii="Calibri" w:hAnsi="Calibri"/>
          <w:b/>
          <w:sz w:val="24"/>
          <w:szCs w:val="24"/>
        </w:rPr>
        <w:t xml:space="preserve">Êxodo 13:17 </w:t>
      </w:r>
      <w:r w:rsidR="00D325C5" w:rsidRPr="00D325C5">
        <w:rPr>
          <w:rFonts w:ascii="Calibri" w:hAnsi="Calibri"/>
          <w:bCs/>
          <w:sz w:val="24"/>
          <w:szCs w:val="24"/>
        </w:rPr>
        <w:t xml:space="preserve">(até </w:t>
      </w:r>
      <w:r w:rsidR="00D325C5" w:rsidRPr="00D325C5">
        <w:rPr>
          <w:rFonts w:ascii="Calibri" w:hAnsi="Calibri"/>
          <w:bCs/>
          <w:i/>
          <w:iCs/>
          <w:sz w:val="24"/>
          <w:szCs w:val="24"/>
        </w:rPr>
        <w:t>perto</w:t>
      </w:r>
      <w:r w:rsidR="00D325C5" w:rsidRPr="00D325C5">
        <w:rPr>
          <w:rFonts w:ascii="Calibri" w:hAnsi="Calibri"/>
          <w:bCs/>
          <w:sz w:val="24"/>
          <w:szCs w:val="24"/>
        </w:rPr>
        <w:t>)</w:t>
      </w:r>
      <w:r w:rsidR="00D325C5" w:rsidRPr="00D325C5">
        <w:rPr>
          <w:rFonts w:ascii="Calibri" w:hAnsi="Calibri"/>
          <w:b/>
          <w:sz w:val="24"/>
          <w:szCs w:val="24"/>
        </w:rPr>
        <w:t>,</w:t>
      </w:r>
      <w:r w:rsidR="00D325C5">
        <w:rPr>
          <w:rFonts w:ascii="Calibri" w:hAnsi="Calibri"/>
          <w:b/>
          <w:sz w:val="24"/>
          <w:szCs w:val="24"/>
        </w:rPr>
        <w:t xml:space="preserve"> </w:t>
      </w:r>
      <w:r w:rsidR="00D325C5" w:rsidRPr="00D325C5">
        <w:rPr>
          <w:rFonts w:ascii="Calibri" w:hAnsi="Calibri"/>
          <w:b/>
          <w:sz w:val="24"/>
          <w:szCs w:val="24"/>
        </w:rPr>
        <w:t xml:space="preserve">18 </w:t>
      </w:r>
      <w:r w:rsidR="00D325C5" w:rsidRPr="00D325C5">
        <w:rPr>
          <w:rFonts w:ascii="Calibri" w:hAnsi="Calibri"/>
          <w:bCs/>
          <w:sz w:val="24"/>
          <w:szCs w:val="24"/>
        </w:rPr>
        <w:t xml:space="preserve">(até </w:t>
      </w:r>
      <w:r w:rsidR="00D325C5" w:rsidRPr="00D325C5">
        <w:rPr>
          <w:rFonts w:ascii="Calibri" w:hAnsi="Calibri"/>
          <w:bCs/>
          <w:i/>
          <w:iCs/>
          <w:sz w:val="24"/>
          <w:szCs w:val="24"/>
        </w:rPr>
        <w:t>Vermelho</w:t>
      </w:r>
      <w:r w:rsidR="00D325C5" w:rsidRPr="00D325C5">
        <w:rPr>
          <w:rFonts w:ascii="Calibri" w:hAnsi="Calibri"/>
          <w:bCs/>
          <w:sz w:val="24"/>
          <w:szCs w:val="24"/>
        </w:rPr>
        <w:t>)</w:t>
      </w:r>
    </w:p>
    <w:p w14:paraId="17801D29" w14:textId="6C54B67E" w:rsidR="00BB05E9" w:rsidRPr="00BB05E9" w:rsidRDefault="00024CCA" w:rsidP="00312EC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 w:rsidRPr="00D325C5">
        <w:rPr>
          <w:rFonts w:ascii="Calibri" w:hAnsi="Calibri" w:cs="Calibri"/>
          <w:bCs/>
          <w:sz w:val="24"/>
          <w:szCs w:val="24"/>
        </w:rPr>
        <w:tab/>
      </w:r>
      <w:r w:rsidR="00BB05E9" w:rsidRPr="00BB05E9">
        <w:rPr>
          <w:rFonts w:ascii="Calibri" w:hAnsi="Calibri" w:cs="Calibri"/>
          <w:bCs/>
          <w:sz w:val="24"/>
          <w:szCs w:val="24"/>
        </w:rPr>
        <w:t>17 Tendo Faraó deixado ir o povo, Deus não o levou pelo caminho da terra dos filisteus, posto que mais perto.</w:t>
      </w:r>
    </w:p>
    <w:p w14:paraId="668D2410" w14:textId="013F16A7" w:rsidR="00024CCA" w:rsidRPr="00D325C5" w:rsidRDefault="00312EC2" w:rsidP="00BB05E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ab/>
      </w:r>
      <w:r w:rsidR="00BB05E9" w:rsidRPr="00BB05E9">
        <w:rPr>
          <w:rFonts w:ascii="Calibri" w:hAnsi="Calibri" w:cs="Calibri"/>
          <w:bCs/>
          <w:sz w:val="24"/>
          <w:szCs w:val="24"/>
        </w:rPr>
        <w:t>18 Porém Deus fez o povo rodear pelo caminho do deserto perto do mar Vermelho;</w:t>
      </w:r>
    </w:p>
    <w:p w14:paraId="25A53C93" w14:textId="6ECB4DCD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AA7ACE" w:rsidRPr="00AA7ACE">
        <w:rPr>
          <w:rFonts w:ascii="Calibri" w:hAnsi="Calibri"/>
          <w:b/>
          <w:sz w:val="24"/>
          <w:szCs w:val="24"/>
        </w:rPr>
        <w:t>Êxodo 14:5–7, 10, 13–15, 21, 22</w:t>
      </w:r>
    </w:p>
    <w:p w14:paraId="54BA010B" w14:textId="77777777" w:rsidR="00F171D5" w:rsidRPr="00F171D5" w:rsidRDefault="00E122B2" w:rsidP="009072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171D5" w:rsidRPr="00F171D5">
        <w:rPr>
          <w:rFonts w:ascii="Calibri" w:hAnsi="Calibri" w:cs="Calibri"/>
          <w:sz w:val="24"/>
          <w:szCs w:val="24"/>
        </w:rPr>
        <w:t>5 Sendo, pois, anunciado ao rei do Egito que o povo fugia, mudou-se o coração de Faraó e dos seus oficiais contra o povo, e disseram: Que é isto que fizemos, permitindo que Israel nos deixasse de servir?</w:t>
      </w:r>
    </w:p>
    <w:p w14:paraId="3029775C" w14:textId="430F4AA2" w:rsidR="00F171D5" w:rsidRPr="00F171D5" w:rsidRDefault="00F171D5" w:rsidP="009072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171D5">
        <w:rPr>
          <w:rFonts w:ascii="Calibri" w:hAnsi="Calibri" w:cs="Calibri"/>
          <w:sz w:val="24"/>
          <w:szCs w:val="24"/>
        </w:rPr>
        <w:t>6 E aprontou Faraó o seu carro e tomou consigo o seu povo;</w:t>
      </w:r>
    </w:p>
    <w:p w14:paraId="1E6B017F" w14:textId="62C656E6" w:rsidR="00F171D5" w:rsidRPr="00F171D5" w:rsidRDefault="00F171D5" w:rsidP="009072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171D5">
        <w:rPr>
          <w:rFonts w:ascii="Calibri" w:hAnsi="Calibri" w:cs="Calibri"/>
          <w:sz w:val="24"/>
          <w:szCs w:val="24"/>
        </w:rPr>
        <w:t>7 e tomou também seiscentos carros escolhidos e todos os carros do Egito com capitães sobre todos eles.</w:t>
      </w:r>
    </w:p>
    <w:p w14:paraId="25A53C94" w14:textId="48B3AD10" w:rsidR="000532FA" w:rsidRDefault="00F171D5" w:rsidP="009072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171D5">
        <w:rPr>
          <w:rFonts w:ascii="Calibri" w:hAnsi="Calibri" w:cs="Calibri"/>
          <w:sz w:val="24"/>
          <w:szCs w:val="24"/>
        </w:rPr>
        <w:t>10 E, chegando Faraó, os filhos de Israel levantaram os olhos, e eis que os egípcios vinham atrás deles, e temeram muito; então, os filhos de Israel clamaram ao Senhor.</w:t>
      </w:r>
    </w:p>
    <w:p w14:paraId="5D332213" w14:textId="77777777" w:rsidR="00854381" w:rsidRPr="00854381" w:rsidRDefault="00F171D5" w:rsidP="009072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54381" w:rsidRPr="00854381">
        <w:rPr>
          <w:rFonts w:ascii="Calibri" w:hAnsi="Calibri" w:cs="Calibri"/>
          <w:sz w:val="24"/>
          <w:szCs w:val="24"/>
        </w:rPr>
        <w:t>13 Moisés, porém, respondeu ao povo: Não temais; aquietai-vos e vede o livramento do Senhor que, hoje, vos fará; porque os egípcios, que hoje vedes, nunca mais os tornareis a ver.</w:t>
      </w:r>
    </w:p>
    <w:p w14:paraId="0F94262E" w14:textId="37BFF4E8" w:rsidR="00854381" w:rsidRPr="00854381" w:rsidRDefault="00854381" w:rsidP="009072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4381">
        <w:rPr>
          <w:rFonts w:ascii="Calibri" w:hAnsi="Calibri" w:cs="Calibri"/>
          <w:sz w:val="24"/>
          <w:szCs w:val="24"/>
        </w:rPr>
        <w:t>14 O Senhor pelejará por vós, e vós vos calareis.</w:t>
      </w:r>
    </w:p>
    <w:p w14:paraId="002F035B" w14:textId="7A9F8D2C" w:rsidR="00F171D5" w:rsidRDefault="00854381" w:rsidP="009072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4381">
        <w:rPr>
          <w:rFonts w:ascii="Calibri" w:hAnsi="Calibri" w:cs="Calibri"/>
          <w:sz w:val="24"/>
          <w:szCs w:val="24"/>
        </w:rPr>
        <w:t>15 Disse o Senhor a Moisés: Por que clamas a mim? Dize aos filhos de Israel que marchem.</w:t>
      </w:r>
    </w:p>
    <w:p w14:paraId="4BB7C07E" w14:textId="77777777" w:rsidR="0090720A" w:rsidRPr="0090720A" w:rsidRDefault="00854381" w:rsidP="009072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0720A" w:rsidRPr="0090720A">
        <w:rPr>
          <w:rFonts w:ascii="Calibri" w:hAnsi="Calibri" w:cs="Calibri"/>
          <w:sz w:val="24"/>
          <w:szCs w:val="24"/>
        </w:rPr>
        <w:t>21 Então, Moisés estendeu a mão sobre o mar, e o Senhor, por um forte vento oriental que soprou toda aquela noite, fez retirar-se o mar, que se tornou terra seca, e as águas foram divididas.</w:t>
      </w:r>
    </w:p>
    <w:p w14:paraId="1D43C5A8" w14:textId="51DC07B9" w:rsidR="00854381" w:rsidRDefault="0090720A" w:rsidP="009072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0720A">
        <w:rPr>
          <w:rFonts w:ascii="Calibri" w:hAnsi="Calibri" w:cs="Calibri"/>
          <w:sz w:val="24"/>
          <w:szCs w:val="24"/>
        </w:rPr>
        <w:t>22 Os filhos de Israel entraram pelo meio do mar em seco; e as águas lhes foram qual muro à sua direita e à sua esquerda.</w:t>
      </w:r>
    </w:p>
    <w:p w14:paraId="25A53C97" w14:textId="083C1077" w:rsidR="000532FA" w:rsidRDefault="00E122B2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24CCA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A7ACE" w:rsidRPr="00AA7ACE">
        <w:rPr>
          <w:rFonts w:ascii="Calibri" w:hAnsi="Calibri"/>
          <w:b/>
          <w:sz w:val="24"/>
          <w:szCs w:val="24"/>
        </w:rPr>
        <w:t>Deuter</w:t>
      </w:r>
      <w:r w:rsidR="00AA7ACE">
        <w:rPr>
          <w:rFonts w:ascii="Calibri" w:hAnsi="Calibri"/>
          <w:b/>
          <w:sz w:val="24"/>
          <w:szCs w:val="24"/>
        </w:rPr>
        <w:t>onômio</w:t>
      </w:r>
      <w:r w:rsidR="00AA7ACE" w:rsidRPr="00AA7ACE">
        <w:rPr>
          <w:rFonts w:ascii="Calibri" w:hAnsi="Calibri"/>
          <w:b/>
          <w:sz w:val="24"/>
          <w:szCs w:val="24"/>
        </w:rPr>
        <w:t xml:space="preserve"> 4:4 </w:t>
      </w:r>
      <w:r w:rsidR="00AA7ACE" w:rsidRPr="00AA7ACE">
        <w:rPr>
          <w:rFonts w:ascii="Calibri" w:hAnsi="Calibri"/>
          <w:bCs/>
          <w:i/>
          <w:iCs/>
          <w:sz w:val="24"/>
          <w:szCs w:val="24"/>
        </w:rPr>
        <w:t>vós</w:t>
      </w:r>
    </w:p>
    <w:p w14:paraId="25A53C98" w14:textId="6E8EEB74" w:rsidR="000532FA" w:rsidRDefault="00E122B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06D8C" w:rsidRPr="00B06D8C">
        <w:rPr>
          <w:rFonts w:ascii="Calibri" w:hAnsi="Calibri" w:cs="Calibri"/>
          <w:sz w:val="24"/>
          <w:szCs w:val="24"/>
        </w:rPr>
        <w:t xml:space="preserve">4 </w:t>
      </w:r>
      <w:r w:rsidR="00B06D8C">
        <w:rPr>
          <w:rFonts w:ascii="Calibri" w:hAnsi="Calibri" w:cs="Calibri"/>
          <w:sz w:val="24"/>
          <w:szCs w:val="24"/>
        </w:rPr>
        <w:t>...</w:t>
      </w:r>
      <w:r w:rsidR="00B06D8C" w:rsidRPr="00B06D8C">
        <w:rPr>
          <w:rFonts w:ascii="Calibri" w:hAnsi="Calibri" w:cs="Calibri"/>
          <w:sz w:val="24"/>
          <w:szCs w:val="24"/>
        </w:rPr>
        <w:t xml:space="preserve"> vós que permanecestes fiéis ao Senhor, vosso Deus, todos, hoje, estais vivos.</w:t>
      </w:r>
    </w:p>
    <w:p w14:paraId="25A53C99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9A" w14:textId="5E74D04E" w:rsidR="000532FA" w:rsidRDefault="00E122B2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7590FAC" w14:textId="3A0A4BAE" w:rsidR="00414338" w:rsidRPr="00414338" w:rsidRDefault="00414338" w:rsidP="00B50FE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14338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14338">
        <w:rPr>
          <w:rFonts w:ascii="Calibri" w:hAnsi="Calibri"/>
          <w:b/>
          <w:color w:val="002060"/>
          <w:sz w:val="24"/>
          <w:szCs w:val="24"/>
        </w:rPr>
        <w:t xml:space="preserve"> 566:1–10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50FE1" w:rsidRPr="00B50FE1">
        <w:rPr>
          <w:rFonts w:ascii="Calibri" w:hAnsi="Calibri"/>
          <w:bCs/>
          <w:color w:val="002060"/>
          <w:sz w:val="24"/>
          <w:szCs w:val="24"/>
        </w:rPr>
        <w:t>Assim como os filhos de Israel foram guiados triunfalmente através do Mar Vermelho, o sombrio fluxo e refluxo das marés do medo humano — assim como foram conduzidos através do ermo terreno, caminhando cansados pelo grande deserto das esperanças humanas, antegozando a alegria prometida — da mesma forma, a ideia espiritual guiará todos os desejos corretos na sua passagem dos sentidos para a Alma, de um senso material de existência para o espiritual, elevando-os à glória preparada para aqueles que amam a Deus.</w:t>
      </w:r>
    </w:p>
    <w:p w14:paraId="6EBB0FCD" w14:textId="7F93EC3D" w:rsidR="00414338" w:rsidRPr="00414338" w:rsidRDefault="00414338" w:rsidP="0041433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14338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14338">
        <w:rPr>
          <w:rFonts w:ascii="Calibri" w:hAnsi="Calibri"/>
          <w:b/>
          <w:color w:val="002060"/>
          <w:sz w:val="24"/>
          <w:szCs w:val="24"/>
        </w:rPr>
        <w:t xml:space="preserve"> 76:33–1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77833" w:rsidRPr="00877833">
        <w:rPr>
          <w:rFonts w:ascii="Calibri" w:hAnsi="Calibri"/>
          <w:bCs/>
          <w:color w:val="002060"/>
          <w:sz w:val="24"/>
          <w:szCs w:val="24"/>
        </w:rPr>
        <w:t>O Espírito e a infinidade não são reconhecidos</w:t>
      </w:r>
      <w:r w:rsidR="00877833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C72204" w:rsidRPr="00C72204">
        <w:rPr>
          <w:rFonts w:ascii="Calibri" w:hAnsi="Calibri"/>
          <w:bCs/>
          <w:color w:val="002060"/>
          <w:sz w:val="24"/>
          <w:szCs w:val="24"/>
        </w:rPr>
        <w:t>repentinamente, nem aqui, nem no além.</w:t>
      </w:r>
    </w:p>
    <w:p w14:paraId="195A0EE8" w14:textId="4C9F720A" w:rsidR="00414338" w:rsidRPr="00414338" w:rsidRDefault="00414338" w:rsidP="002F23A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14338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14338">
        <w:rPr>
          <w:rFonts w:ascii="Calibri" w:hAnsi="Calibri"/>
          <w:b/>
          <w:color w:val="002060"/>
          <w:sz w:val="24"/>
          <w:szCs w:val="24"/>
        </w:rPr>
        <w:t xml:space="preserve"> 598:22–29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F23AA" w:rsidRPr="002F23AA">
        <w:rPr>
          <w:rFonts w:ascii="Calibri" w:hAnsi="Calibri"/>
          <w:bCs/>
          <w:color w:val="002060"/>
          <w:sz w:val="24"/>
          <w:szCs w:val="24"/>
        </w:rPr>
        <w:t>Um simples momento de consciência divina, de compreensão espiritual da Vida e do Amor, é um vislumbre antecipado da eternidade. Esse panorama sublime, que se obtém e retém quando se compreende a Ciência do existir, estenderia, com a vida discernida espiritualmente, uma ponte sobre o intervalo da morte, e o homem estaria na plena consciência de sua imortalidade e eterna harmonia, onde o pecado, a doença e a morte são desconhecidos.</w:t>
      </w:r>
    </w:p>
    <w:p w14:paraId="2EFA8F42" w14:textId="77D0E261" w:rsidR="00414338" w:rsidRDefault="00414338" w:rsidP="004C66BC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414338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14338">
        <w:rPr>
          <w:rFonts w:ascii="Calibri" w:hAnsi="Calibri"/>
          <w:b/>
          <w:color w:val="002060"/>
          <w:sz w:val="24"/>
          <w:szCs w:val="24"/>
        </w:rPr>
        <w:t xml:space="preserve"> 426:5–9, 22–26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901595" w:rsidRPr="00901595">
        <w:rPr>
          <w:rFonts w:ascii="Calibri" w:hAnsi="Calibri"/>
          <w:bCs/>
          <w:color w:val="002060"/>
          <w:sz w:val="24"/>
          <w:szCs w:val="24"/>
        </w:rPr>
        <w:t>A descobridora da Ciência Cristã acha menos difícil o caminho, quando tem a meta elevada sempre presente em seus pensamentos, do que quando conta os passos no esforço de alcançá-la. Quando o objetivo é desejável, a expectativa acelera nosso progresso.</w:t>
      </w:r>
    </w:p>
    <w:p w14:paraId="52EF1D14" w14:textId="0222BDEC" w:rsidR="002124FE" w:rsidRPr="002124FE" w:rsidRDefault="004C66BC" w:rsidP="004C66BC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lastRenderedPageBreak/>
        <w:tab/>
      </w:r>
      <w:r w:rsidRPr="004C66BC">
        <w:rPr>
          <w:rFonts w:ascii="Calibri" w:hAnsi="Calibri"/>
          <w:bCs/>
          <w:color w:val="002060"/>
          <w:sz w:val="24"/>
          <w:szCs w:val="24"/>
        </w:rPr>
        <w:t>A renúncia a toda a fé na morte e também ao medo do seu aguilhão elevaria o padrão de saúde e de moral muito acima de seu atual nível, e nos habilitaria a manter erguido o estandarte do Cristianismo com fé inabalável em Deus, na Vida eterna.</w:t>
      </w:r>
    </w:p>
    <w:p w14:paraId="5D569A8F" w14:textId="20DF0ED2" w:rsidR="00414338" w:rsidRPr="00414338" w:rsidRDefault="00414338" w:rsidP="008E72D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14338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14338">
        <w:rPr>
          <w:rFonts w:ascii="Calibri" w:hAnsi="Calibri"/>
          <w:b/>
          <w:color w:val="002060"/>
          <w:sz w:val="24"/>
          <w:szCs w:val="24"/>
        </w:rPr>
        <w:t xml:space="preserve"> 291:13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E72DC" w:rsidRPr="008E72DC">
        <w:rPr>
          <w:rFonts w:ascii="Calibri" w:hAnsi="Calibri"/>
          <w:bCs/>
          <w:color w:val="002060"/>
          <w:sz w:val="24"/>
          <w:szCs w:val="24"/>
        </w:rPr>
        <w:t>A salvação universal assenta no progresso e no aprendizado, e sem eles não pode ser conseguida. O céu não é uma localidade, mas um estado divino da Mente, no qual todas as manifestações da Mente são harmoniosas e imortais, porque ali não existe o pecado, e constata-se que o homem é reto, não por virtude própria, mas porque possui a “mente do Senhor”, como dizem as Escrituras.</w:t>
      </w:r>
    </w:p>
    <w:p w14:paraId="5E745A02" w14:textId="1F535E0C" w:rsidR="00414338" w:rsidRPr="00414338" w:rsidRDefault="00414338" w:rsidP="000C2B2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14338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14338">
        <w:rPr>
          <w:rFonts w:ascii="Calibri" w:hAnsi="Calibri"/>
          <w:b/>
          <w:color w:val="002060"/>
          <w:sz w:val="24"/>
          <w:szCs w:val="24"/>
        </w:rPr>
        <w:t xml:space="preserve"> 256:2–5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C2B26" w:rsidRPr="000C2B26">
        <w:rPr>
          <w:rFonts w:ascii="Calibri" w:hAnsi="Calibri"/>
          <w:bCs/>
          <w:color w:val="002060"/>
          <w:sz w:val="24"/>
          <w:szCs w:val="24"/>
        </w:rPr>
        <w:t>Ao avançar para uma plataforma mais alta de ação, o pensamento se eleva do senso material para o espiritual, do escolástico para o inspirativo e do mortal para o imortal.</w:t>
      </w:r>
    </w:p>
    <w:p w14:paraId="25A53C9B" w14:textId="6DD88FEB" w:rsidR="000532FA" w:rsidRDefault="00414338" w:rsidP="004C228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14338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14338">
        <w:rPr>
          <w:rFonts w:ascii="Calibri" w:hAnsi="Calibri"/>
          <w:b/>
          <w:color w:val="002060"/>
          <w:sz w:val="24"/>
          <w:szCs w:val="24"/>
        </w:rPr>
        <w:t xml:space="preserve"> 174:15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C2286" w:rsidRPr="004C2286">
        <w:rPr>
          <w:rFonts w:ascii="Calibri" w:hAnsi="Calibri"/>
          <w:bCs/>
          <w:color w:val="002060"/>
          <w:sz w:val="24"/>
          <w:szCs w:val="24"/>
        </w:rPr>
        <w:t>Quem quer que abra o caminho na Ciência Cristã é peregrino e forasteiro, que traça a senda para gerações ainda por nascer.</w:t>
      </w:r>
    </w:p>
    <w:p w14:paraId="25A53C9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9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9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9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25A53CA0" w14:textId="3033D156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A1" w14:textId="2BDCE5B3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521B3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9C1E8A" w:rsidRPr="009C1E8A">
        <w:rPr>
          <w:rFonts w:ascii="Calibri" w:hAnsi="Calibri"/>
          <w:b/>
          <w:sz w:val="24"/>
          <w:szCs w:val="24"/>
        </w:rPr>
        <w:t>João 17:3</w:t>
      </w:r>
    </w:p>
    <w:p w14:paraId="25A53CA2" w14:textId="60694D0E" w:rsidR="000532FA" w:rsidRDefault="00E122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A6556" w:rsidRPr="00EA6556">
        <w:rPr>
          <w:rFonts w:ascii="Calibri" w:hAnsi="Calibri" w:cs="Calibri"/>
          <w:sz w:val="24"/>
          <w:szCs w:val="24"/>
        </w:rPr>
        <w:t>3 E a vida eterna é esta: que te conheçam a ti, o único Deus verdadeiro, e a Jesus Cristo, a quem enviaste.</w:t>
      </w:r>
    </w:p>
    <w:p w14:paraId="25A53CA7" w14:textId="7CBE54C5" w:rsidR="000532FA" w:rsidRDefault="00E122B2" w:rsidP="009C1E8A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521B3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9C1E8A" w:rsidRPr="009C1E8A">
        <w:rPr>
          <w:rFonts w:ascii="Calibri" w:hAnsi="Calibri"/>
          <w:b/>
          <w:sz w:val="24"/>
          <w:szCs w:val="24"/>
        </w:rPr>
        <w:t xml:space="preserve">João 11:1, 4, 17, 21, 23, 25 </w:t>
      </w:r>
      <w:r w:rsidR="009C1E8A" w:rsidRPr="009C1E8A">
        <w:rPr>
          <w:rFonts w:ascii="Calibri" w:hAnsi="Calibri"/>
          <w:bCs/>
          <w:i/>
          <w:iCs/>
          <w:sz w:val="24"/>
          <w:szCs w:val="24"/>
        </w:rPr>
        <w:t>Eu</w:t>
      </w:r>
      <w:r w:rsidR="009C1E8A" w:rsidRPr="009C1E8A">
        <w:rPr>
          <w:rFonts w:ascii="Calibri" w:hAnsi="Calibri"/>
          <w:b/>
          <w:sz w:val="24"/>
          <w:szCs w:val="24"/>
        </w:rPr>
        <w:t>,</w:t>
      </w:r>
      <w:r w:rsidR="009C1E8A">
        <w:rPr>
          <w:rFonts w:ascii="Calibri" w:hAnsi="Calibri"/>
          <w:b/>
          <w:sz w:val="24"/>
          <w:szCs w:val="24"/>
        </w:rPr>
        <w:t xml:space="preserve"> </w:t>
      </w:r>
      <w:r w:rsidR="009C1E8A" w:rsidRPr="009C1E8A">
        <w:rPr>
          <w:rFonts w:ascii="Calibri" w:hAnsi="Calibri"/>
          <w:b/>
          <w:sz w:val="24"/>
          <w:szCs w:val="24"/>
        </w:rPr>
        <w:t xml:space="preserve">26 </w:t>
      </w:r>
      <w:r w:rsidR="009C1E8A" w:rsidRPr="009C1E8A">
        <w:rPr>
          <w:rFonts w:ascii="Calibri" w:hAnsi="Calibri"/>
          <w:bCs/>
          <w:sz w:val="24"/>
          <w:szCs w:val="24"/>
        </w:rPr>
        <w:t xml:space="preserve">(até </w:t>
      </w:r>
      <w:r w:rsidR="009C1E8A" w:rsidRPr="009C1E8A">
        <w:rPr>
          <w:rFonts w:ascii="Calibri" w:hAnsi="Calibri"/>
          <w:bCs/>
          <w:i/>
          <w:iCs/>
          <w:sz w:val="24"/>
          <w:szCs w:val="24"/>
        </w:rPr>
        <w:t>eternamente</w:t>
      </w:r>
      <w:r w:rsidR="009C1E8A" w:rsidRPr="009C1E8A">
        <w:rPr>
          <w:rFonts w:ascii="Calibri" w:hAnsi="Calibri"/>
          <w:bCs/>
          <w:sz w:val="24"/>
          <w:szCs w:val="24"/>
        </w:rPr>
        <w:t>)</w:t>
      </w:r>
      <w:r w:rsidR="009C1E8A" w:rsidRPr="009C1E8A">
        <w:rPr>
          <w:rFonts w:ascii="Calibri" w:hAnsi="Calibri"/>
          <w:b/>
          <w:sz w:val="24"/>
          <w:szCs w:val="24"/>
        </w:rPr>
        <w:t>,</w:t>
      </w:r>
      <w:r w:rsidR="009C1E8A">
        <w:rPr>
          <w:rFonts w:ascii="Calibri" w:hAnsi="Calibri"/>
          <w:b/>
          <w:sz w:val="24"/>
          <w:szCs w:val="24"/>
        </w:rPr>
        <w:t xml:space="preserve"> </w:t>
      </w:r>
      <w:r w:rsidR="009C1E8A" w:rsidRPr="009C1E8A">
        <w:rPr>
          <w:rFonts w:ascii="Calibri" w:hAnsi="Calibri"/>
          <w:b/>
          <w:sz w:val="24"/>
          <w:szCs w:val="24"/>
        </w:rPr>
        <w:t xml:space="preserve">39 </w:t>
      </w:r>
      <w:r w:rsidR="009C1E8A" w:rsidRPr="009C1E8A">
        <w:rPr>
          <w:rFonts w:ascii="Calibri" w:hAnsi="Calibri"/>
          <w:bCs/>
          <w:sz w:val="24"/>
          <w:szCs w:val="24"/>
        </w:rPr>
        <w:t xml:space="preserve">(até </w:t>
      </w:r>
      <w:r w:rsidR="009C1E8A" w:rsidRPr="009C1E8A">
        <w:rPr>
          <w:rFonts w:ascii="Calibri" w:hAnsi="Calibri"/>
          <w:bCs/>
          <w:i/>
          <w:iCs/>
          <w:sz w:val="24"/>
          <w:szCs w:val="24"/>
        </w:rPr>
        <w:t>pedra</w:t>
      </w:r>
      <w:r w:rsidR="009C1E8A" w:rsidRPr="009C1E8A">
        <w:rPr>
          <w:rFonts w:ascii="Calibri" w:hAnsi="Calibri"/>
          <w:bCs/>
          <w:sz w:val="24"/>
          <w:szCs w:val="24"/>
        </w:rPr>
        <w:t>)</w:t>
      </w:r>
      <w:r w:rsidR="009C1E8A" w:rsidRPr="009C1E8A">
        <w:rPr>
          <w:rFonts w:ascii="Calibri" w:hAnsi="Calibri"/>
          <w:b/>
          <w:sz w:val="24"/>
          <w:szCs w:val="24"/>
        </w:rPr>
        <w:t>, 41–44</w:t>
      </w:r>
    </w:p>
    <w:p w14:paraId="02324621" w14:textId="77777777" w:rsidR="007B655B" w:rsidRPr="007B655B" w:rsidRDefault="00E122B2" w:rsidP="007B65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655B" w:rsidRPr="007B655B">
        <w:rPr>
          <w:rFonts w:ascii="Calibri" w:hAnsi="Calibri" w:cs="Calibri"/>
          <w:sz w:val="24"/>
          <w:szCs w:val="24"/>
        </w:rPr>
        <w:t>1 Estava enfermo Lázaro, de Betânia, da aldeia de Maria e de sua irmã Marta.</w:t>
      </w:r>
    </w:p>
    <w:p w14:paraId="25A53CA8" w14:textId="789573B5" w:rsidR="000532FA" w:rsidRDefault="007B655B" w:rsidP="007B65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B655B">
        <w:rPr>
          <w:rFonts w:ascii="Calibri" w:hAnsi="Calibri" w:cs="Calibri"/>
          <w:sz w:val="24"/>
          <w:szCs w:val="24"/>
        </w:rPr>
        <w:t>4 Ao receber a notícia, disse Jesus: Esta enfermidade não é para morte, e sim para a glória de Deus, a fim de que o Filho de Deus seja por ela glorificado.</w:t>
      </w:r>
    </w:p>
    <w:p w14:paraId="3EB10A56" w14:textId="7CF53545" w:rsidR="007B655B" w:rsidRDefault="007B655B" w:rsidP="007B65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30AFE" w:rsidRPr="00430AFE">
        <w:rPr>
          <w:rFonts w:ascii="Calibri" w:hAnsi="Calibri" w:cs="Calibri"/>
          <w:sz w:val="24"/>
          <w:szCs w:val="24"/>
        </w:rPr>
        <w:t>17 Chegando Jesus, encontrou Lázaro já sepultado, havia quatro dias.</w:t>
      </w:r>
    </w:p>
    <w:p w14:paraId="08035F6F" w14:textId="77777777" w:rsidR="00430AFE" w:rsidRPr="00430AFE" w:rsidRDefault="00430AFE" w:rsidP="00430AF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0AFE">
        <w:rPr>
          <w:rFonts w:ascii="Calibri" w:hAnsi="Calibri" w:cs="Calibri"/>
          <w:sz w:val="24"/>
          <w:szCs w:val="24"/>
        </w:rPr>
        <w:t>21 Disse, pois, Marta a Jesus: Senhor, se estiveras aqui, não teria morrido meu irmão.</w:t>
      </w:r>
    </w:p>
    <w:p w14:paraId="6DB2C75D" w14:textId="67D6C194" w:rsidR="00430AFE" w:rsidRPr="00430AFE" w:rsidRDefault="00430AFE" w:rsidP="00430AF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0AFE">
        <w:rPr>
          <w:rFonts w:ascii="Calibri" w:hAnsi="Calibri" w:cs="Calibri"/>
          <w:sz w:val="24"/>
          <w:szCs w:val="24"/>
        </w:rPr>
        <w:t>23 Declarou-lhe Jesus: Teu irmão há de ressurgir.</w:t>
      </w:r>
    </w:p>
    <w:p w14:paraId="43FFAEBA" w14:textId="31D1EF22" w:rsidR="00430AFE" w:rsidRPr="00430AFE" w:rsidRDefault="00430AFE" w:rsidP="00430AF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0AFE">
        <w:rPr>
          <w:rFonts w:ascii="Calibri" w:hAnsi="Calibri" w:cs="Calibri"/>
          <w:sz w:val="24"/>
          <w:szCs w:val="24"/>
        </w:rPr>
        <w:t xml:space="preserve">25 </w:t>
      </w:r>
      <w:r>
        <w:rPr>
          <w:rFonts w:ascii="Calibri" w:hAnsi="Calibri" w:cs="Calibri"/>
          <w:sz w:val="24"/>
          <w:szCs w:val="24"/>
        </w:rPr>
        <w:t>...</w:t>
      </w:r>
      <w:r w:rsidRPr="00430AFE">
        <w:rPr>
          <w:rFonts w:ascii="Calibri" w:hAnsi="Calibri" w:cs="Calibri"/>
          <w:sz w:val="24"/>
          <w:szCs w:val="24"/>
        </w:rPr>
        <w:t xml:space="preserve"> Eu sou a ressurreição e a vida. Quem crê em mim, ainda que morra, viverá;</w:t>
      </w:r>
    </w:p>
    <w:p w14:paraId="362B4D8E" w14:textId="766C18CA" w:rsidR="00430AFE" w:rsidRDefault="00015927" w:rsidP="00430AF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30AFE" w:rsidRPr="00430AFE">
        <w:rPr>
          <w:rFonts w:ascii="Calibri" w:hAnsi="Calibri" w:cs="Calibri"/>
          <w:sz w:val="24"/>
          <w:szCs w:val="24"/>
        </w:rPr>
        <w:t xml:space="preserve">26 e </w:t>
      </w:r>
      <w:proofErr w:type="spellStart"/>
      <w:r w:rsidR="00430AFE" w:rsidRPr="00430AFE">
        <w:rPr>
          <w:rFonts w:ascii="Calibri" w:hAnsi="Calibri" w:cs="Calibri"/>
          <w:sz w:val="24"/>
          <w:szCs w:val="24"/>
        </w:rPr>
        <w:t>todo</w:t>
      </w:r>
      <w:proofErr w:type="spellEnd"/>
      <w:r w:rsidR="00430AFE" w:rsidRPr="00430AFE">
        <w:rPr>
          <w:rFonts w:ascii="Calibri" w:hAnsi="Calibri" w:cs="Calibri"/>
          <w:sz w:val="24"/>
          <w:szCs w:val="24"/>
        </w:rPr>
        <w:t xml:space="preserve"> o que vive e crê em mim não morrerá, eternamente.</w:t>
      </w:r>
    </w:p>
    <w:p w14:paraId="2CA5B29D" w14:textId="71644A57" w:rsidR="00EC299C" w:rsidRPr="00EC299C" w:rsidRDefault="00015927" w:rsidP="00EC29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C299C" w:rsidRPr="00EC299C">
        <w:rPr>
          <w:rFonts w:ascii="Calibri" w:hAnsi="Calibri" w:cs="Calibri"/>
          <w:sz w:val="24"/>
          <w:szCs w:val="24"/>
        </w:rPr>
        <w:t xml:space="preserve">39 Então, ordenou Jesus: Tirai a pedra. </w:t>
      </w:r>
    </w:p>
    <w:p w14:paraId="6BC20C12" w14:textId="16F2F192" w:rsidR="00EC299C" w:rsidRPr="00EC299C" w:rsidRDefault="00EC299C" w:rsidP="00EC29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C299C">
        <w:rPr>
          <w:rFonts w:ascii="Calibri" w:hAnsi="Calibri" w:cs="Calibri"/>
          <w:sz w:val="24"/>
          <w:szCs w:val="24"/>
        </w:rPr>
        <w:t>41 Tiraram, então, a pedra. E Jesus, levantando os olhos para o céu, disse: Pai, graças te dou porque me ouviste.</w:t>
      </w:r>
    </w:p>
    <w:p w14:paraId="14BD1527" w14:textId="32DE8A81" w:rsidR="00EC299C" w:rsidRPr="00EC299C" w:rsidRDefault="00EC299C" w:rsidP="00EC29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C299C">
        <w:rPr>
          <w:rFonts w:ascii="Calibri" w:hAnsi="Calibri" w:cs="Calibri"/>
          <w:sz w:val="24"/>
          <w:szCs w:val="24"/>
        </w:rPr>
        <w:t>42 Aliás, eu sabia que sempre me ouves, mas assim falei por causa da multidão presente, para que creiam que tu me enviaste.</w:t>
      </w:r>
    </w:p>
    <w:p w14:paraId="3EB99942" w14:textId="3D504F59" w:rsidR="00EC299C" w:rsidRPr="00EC299C" w:rsidRDefault="00EC299C" w:rsidP="00EC29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C299C">
        <w:rPr>
          <w:rFonts w:ascii="Calibri" w:hAnsi="Calibri" w:cs="Calibri"/>
          <w:sz w:val="24"/>
          <w:szCs w:val="24"/>
        </w:rPr>
        <w:t>43 E, tendo dito isto, clamou em alta voz: Lázaro, vem para fora!</w:t>
      </w:r>
    </w:p>
    <w:p w14:paraId="14407161" w14:textId="4D8EDAD9" w:rsidR="00015927" w:rsidRDefault="00EC299C" w:rsidP="00EC299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C299C">
        <w:rPr>
          <w:rFonts w:ascii="Calibri" w:hAnsi="Calibri" w:cs="Calibri"/>
          <w:sz w:val="24"/>
          <w:szCs w:val="24"/>
        </w:rPr>
        <w:t xml:space="preserve">44 Saiu aquele que estivera morto, tendo os pés e as mãos ligados com ataduras e o rosto envolto </w:t>
      </w:r>
      <w:proofErr w:type="spellStart"/>
      <w:r w:rsidRPr="00EC299C">
        <w:rPr>
          <w:rFonts w:ascii="Calibri" w:hAnsi="Calibri" w:cs="Calibri"/>
          <w:sz w:val="24"/>
          <w:szCs w:val="24"/>
        </w:rPr>
        <w:t>num</w:t>
      </w:r>
      <w:proofErr w:type="spellEnd"/>
      <w:r w:rsidRPr="00EC299C">
        <w:rPr>
          <w:rFonts w:ascii="Calibri" w:hAnsi="Calibri" w:cs="Calibri"/>
          <w:sz w:val="24"/>
          <w:szCs w:val="24"/>
        </w:rPr>
        <w:t xml:space="preserve"> lenço. Então, lhes ordenou Jesus: Desatai-o e deixai-o ir.</w:t>
      </w:r>
    </w:p>
    <w:p w14:paraId="25A53CA9" w14:textId="77777777" w:rsidR="000532FA" w:rsidRDefault="00E122B2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25A53CAA" w14:textId="4F3450A3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4F476170" w14:textId="11109691" w:rsidR="00660B64" w:rsidRPr="00660B64" w:rsidRDefault="00660B64" w:rsidP="001E406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0B64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0B64">
        <w:rPr>
          <w:rFonts w:ascii="Calibri" w:hAnsi="Calibri"/>
          <w:b/>
          <w:color w:val="002060"/>
          <w:sz w:val="24"/>
          <w:szCs w:val="24"/>
        </w:rPr>
        <w:t xml:space="preserve"> 31:15–17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E4066" w:rsidRPr="001E4066">
        <w:rPr>
          <w:rFonts w:ascii="Calibri" w:hAnsi="Calibri"/>
          <w:bCs/>
          <w:color w:val="002060"/>
          <w:sz w:val="24"/>
          <w:szCs w:val="24"/>
        </w:rPr>
        <w:t>É o Cristo vivo, a Verdade posta em prática, que faz de Jesus “a ressurreição e a vida” para todos os que o seguem em seus atos.</w:t>
      </w:r>
    </w:p>
    <w:p w14:paraId="0071D5B7" w14:textId="62560ECE" w:rsidR="00660B64" w:rsidRPr="00660B64" w:rsidRDefault="00660B64" w:rsidP="00A755E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0B64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0B64">
        <w:rPr>
          <w:rFonts w:ascii="Calibri" w:hAnsi="Calibri"/>
          <w:b/>
          <w:color w:val="002060"/>
          <w:sz w:val="24"/>
          <w:szCs w:val="24"/>
        </w:rPr>
        <w:t xml:space="preserve"> 75:14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A755EF" w:rsidRPr="00A755EF">
        <w:rPr>
          <w:rFonts w:ascii="Calibri" w:hAnsi="Calibri"/>
          <w:bCs/>
          <w:color w:val="002060"/>
          <w:sz w:val="24"/>
          <w:szCs w:val="24"/>
        </w:rPr>
        <w:t>Jesus restabeleceu Lázaro pela compreensão de que Lázaro nunca havia morrido, e não por admitir que seu corpo havia morrido e depois voltara a viver. Se Jesus tivesse acreditado que Lázaro havia vivido ou morrido no corpo, o Mestre teria se colocado no mesmo plano de crença em que estavam aqueles que haviam sepultado o corpo, e não o poderia ter ressuscitado.</w:t>
      </w:r>
    </w:p>
    <w:p w14:paraId="2A2080A8" w14:textId="12C6F9CB" w:rsidR="00660B64" w:rsidRPr="00660B64" w:rsidRDefault="00660B64" w:rsidP="008944D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0B64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0B64">
        <w:rPr>
          <w:rFonts w:ascii="Calibri" w:hAnsi="Calibri"/>
          <w:b/>
          <w:color w:val="002060"/>
          <w:sz w:val="24"/>
          <w:szCs w:val="24"/>
        </w:rPr>
        <w:t xml:space="preserve"> 493:30–32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944D8" w:rsidRPr="008944D8">
        <w:rPr>
          <w:rFonts w:ascii="Calibri" w:hAnsi="Calibri"/>
          <w:bCs/>
          <w:color w:val="002060"/>
          <w:sz w:val="24"/>
          <w:szCs w:val="24"/>
        </w:rPr>
        <w:t>Se Jesus despertou Lázaro do sonho, da ilusão, da morte, isso provou que o Cristo é capaz de melhorar um senso errôneo</w:t>
      </w:r>
      <w:r w:rsidR="00B1718A">
        <w:rPr>
          <w:rFonts w:ascii="Calibri" w:hAnsi="Calibri"/>
          <w:bCs/>
          <w:color w:val="002060"/>
          <w:sz w:val="24"/>
          <w:szCs w:val="24"/>
        </w:rPr>
        <w:t>.</w:t>
      </w:r>
    </w:p>
    <w:p w14:paraId="3BF48932" w14:textId="32531B7F" w:rsidR="00660B64" w:rsidRPr="00660B64" w:rsidRDefault="00660B64" w:rsidP="0047413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0B64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0B64">
        <w:rPr>
          <w:rFonts w:ascii="Calibri" w:hAnsi="Calibri"/>
          <w:b/>
          <w:color w:val="002060"/>
          <w:sz w:val="24"/>
          <w:szCs w:val="24"/>
        </w:rPr>
        <w:t xml:space="preserve"> 442:21–24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7413F" w:rsidRPr="0047413F">
        <w:rPr>
          <w:rFonts w:ascii="Calibri" w:hAnsi="Calibri"/>
          <w:bCs/>
          <w:color w:val="002060"/>
          <w:sz w:val="24"/>
          <w:szCs w:val="24"/>
        </w:rPr>
        <w:t>Quando o Cristo transforma uma crença de pecado ou de enfermidade em uma crença melhor, então a crença se dissolve na compreensão espiritual, e o pecado, a doença e a morte desaparecem.</w:t>
      </w:r>
    </w:p>
    <w:p w14:paraId="2F40122D" w14:textId="65BDB2FE" w:rsidR="00660B64" w:rsidRPr="00660B64" w:rsidRDefault="00660B64" w:rsidP="002A563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0B64">
        <w:rPr>
          <w:rFonts w:ascii="Calibri" w:hAnsi="Calibri"/>
          <w:b/>
          <w:color w:val="002060"/>
          <w:sz w:val="24"/>
          <w:szCs w:val="24"/>
        </w:rPr>
        <w:lastRenderedPageBreak/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0B64">
        <w:rPr>
          <w:rFonts w:ascii="Calibri" w:hAnsi="Calibri"/>
          <w:b/>
          <w:color w:val="002060"/>
          <w:sz w:val="24"/>
          <w:szCs w:val="24"/>
        </w:rPr>
        <w:t xml:space="preserve"> 427:31</w:t>
      </w:r>
      <w:r w:rsidR="005B655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61E10" w:rsidRPr="00061E10">
        <w:rPr>
          <w:rFonts w:ascii="Calibri" w:hAnsi="Calibri"/>
          <w:bCs/>
          <w:color w:val="002060"/>
          <w:sz w:val="24"/>
          <w:szCs w:val="24"/>
        </w:rPr>
        <w:t>O sonho da morte tem de ser subjugado pela Mente, aqui ou no além. O pensamento despertará de sua própria declaração material: “Estou morto”, para ouvir este toque de clarim da Verdade:</w:t>
      </w:r>
      <w:r w:rsidR="00061E10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2A563D" w:rsidRPr="002A563D">
        <w:rPr>
          <w:rFonts w:ascii="Calibri" w:hAnsi="Calibri"/>
          <w:bCs/>
          <w:color w:val="002060"/>
          <w:sz w:val="24"/>
          <w:szCs w:val="24"/>
        </w:rPr>
        <w:t>“Não existe morte, não existe inação, nem ação doentia, nem ação excessiva, nem reação”.</w:t>
      </w:r>
    </w:p>
    <w:p w14:paraId="25A53CAB" w14:textId="7CAD52E3" w:rsidR="000532FA" w:rsidRDefault="00660B64" w:rsidP="00A5433A">
      <w:pPr>
        <w:tabs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660B64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0B64">
        <w:rPr>
          <w:rFonts w:ascii="Calibri" w:hAnsi="Calibri"/>
          <w:b/>
          <w:color w:val="002060"/>
          <w:sz w:val="24"/>
          <w:szCs w:val="24"/>
        </w:rPr>
        <w:t xml:space="preserve"> 428:6–9, 19–29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A563D" w:rsidRPr="002A563D">
        <w:rPr>
          <w:rFonts w:ascii="Calibri" w:hAnsi="Calibri"/>
          <w:bCs/>
          <w:color w:val="002060"/>
          <w:sz w:val="24"/>
          <w:szCs w:val="24"/>
        </w:rPr>
        <w:t>O privilégio do homem, neste momento supremo, é comprovar estas palavras de nosso Mestre: “Se alguém guardar a minha palavra, não verá a morte”.</w:t>
      </w:r>
    </w:p>
    <w:p w14:paraId="04A24218" w14:textId="373233E7" w:rsidR="00C3794B" w:rsidRPr="00C3794B" w:rsidRDefault="00D848A3" w:rsidP="00D848A3">
      <w:pPr>
        <w:tabs>
          <w:tab w:val="left" w:pos="392"/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C3794B" w:rsidRPr="00C3794B">
        <w:rPr>
          <w:rFonts w:ascii="Calibri" w:hAnsi="Calibri"/>
          <w:bCs/>
          <w:color w:val="002060"/>
          <w:sz w:val="24"/>
          <w:szCs w:val="24"/>
        </w:rPr>
        <w:t>Temos de compreender a capacidade da força mental, de remover os conceitos humanos errôneos e substituí-los pela vida que é espiritual, não material.</w:t>
      </w:r>
    </w:p>
    <w:p w14:paraId="760521AC" w14:textId="1BFDEF40" w:rsidR="00C3794B" w:rsidRPr="00C3794B" w:rsidRDefault="00D848A3" w:rsidP="00D848A3">
      <w:pPr>
        <w:tabs>
          <w:tab w:val="left" w:pos="392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C3794B" w:rsidRPr="00C3794B">
        <w:rPr>
          <w:rFonts w:ascii="Calibri" w:hAnsi="Calibri"/>
          <w:bCs/>
          <w:color w:val="002060"/>
          <w:sz w:val="24"/>
          <w:szCs w:val="24"/>
        </w:rPr>
        <w:t>É preciso trazer à luz o grandioso fato espiritual de que o homem é, não que será, imortal e perfeito. Temos de nos manter para sempre conscientes da existência e, mais cedo ou mais tarde, pelo Cristo e pela Ciência Cristã, temos de subjugar o pecado e a morte. A evidência da imortalidade do homem se tornará mais perceptível à medida que as crenças materiais forem abandonadas e os fatos imortais quanto ao existir forem admitidos.</w:t>
      </w:r>
    </w:p>
    <w:p w14:paraId="25A53CA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E" w14:textId="77777777" w:rsidR="000532FA" w:rsidRDefault="000532FA" w:rsidP="00864B31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B1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25A53CB2" w14:textId="7E12F398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B3" w14:textId="36948FA3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521B3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96CF0" w:rsidRPr="00B96CF0">
        <w:rPr>
          <w:rFonts w:ascii="Calibri" w:hAnsi="Calibri"/>
          <w:b/>
          <w:sz w:val="24"/>
          <w:szCs w:val="24"/>
        </w:rPr>
        <w:t xml:space="preserve">Salmos 56:10, 11 </w:t>
      </w:r>
      <w:r w:rsidR="00B96CF0" w:rsidRPr="00B96CF0">
        <w:rPr>
          <w:rFonts w:ascii="Calibri" w:hAnsi="Calibri"/>
          <w:bCs/>
          <w:sz w:val="24"/>
          <w:szCs w:val="24"/>
        </w:rPr>
        <w:t xml:space="preserve">(até </w:t>
      </w:r>
      <w:r w:rsidR="00B96CF0" w:rsidRPr="00B96CF0">
        <w:rPr>
          <w:rFonts w:ascii="Calibri" w:hAnsi="Calibri"/>
          <w:bCs/>
          <w:i/>
          <w:iCs/>
          <w:sz w:val="24"/>
          <w:szCs w:val="24"/>
        </w:rPr>
        <w:t>temerei</w:t>
      </w:r>
      <w:r w:rsidR="00B96CF0" w:rsidRPr="00B96CF0">
        <w:rPr>
          <w:rFonts w:ascii="Calibri" w:hAnsi="Calibri"/>
          <w:bCs/>
          <w:sz w:val="24"/>
          <w:szCs w:val="24"/>
        </w:rPr>
        <w:t>)</w:t>
      </w:r>
      <w:r w:rsidR="00B96CF0" w:rsidRPr="00B96CF0">
        <w:rPr>
          <w:rFonts w:ascii="Calibri" w:hAnsi="Calibri"/>
          <w:b/>
          <w:sz w:val="24"/>
          <w:szCs w:val="24"/>
        </w:rPr>
        <w:t>, 13</w:t>
      </w:r>
    </w:p>
    <w:p w14:paraId="1EE3C3E2" w14:textId="77777777" w:rsidR="00823B26" w:rsidRPr="00823B26" w:rsidRDefault="00E122B2" w:rsidP="00823B2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23B26" w:rsidRPr="00823B26">
        <w:rPr>
          <w:rFonts w:ascii="Calibri" w:hAnsi="Calibri" w:cs="Calibri"/>
          <w:sz w:val="24"/>
          <w:szCs w:val="24"/>
        </w:rPr>
        <w:t>10 Em Deus, cuja palavra eu louvo, no Senhor, cuja palavra eu louvo,</w:t>
      </w:r>
    </w:p>
    <w:p w14:paraId="4C97C252" w14:textId="4C19E9D2" w:rsidR="00823B26" w:rsidRPr="00823B26" w:rsidRDefault="00823B26" w:rsidP="00823B2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23B26">
        <w:rPr>
          <w:rFonts w:ascii="Calibri" w:hAnsi="Calibri" w:cs="Calibri"/>
          <w:sz w:val="24"/>
          <w:szCs w:val="24"/>
        </w:rPr>
        <w:t>11 neste Deus ponho a minha confiança e nada temerei.</w:t>
      </w:r>
    </w:p>
    <w:p w14:paraId="25A53CB4" w14:textId="41215CEA" w:rsidR="000532FA" w:rsidRDefault="00823B26" w:rsidP="00823B2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23B26">
        <w:rPr>
          <w:rFonts w:ascii="Calibri" w:hAnsi="Calibri" w:cs="Calibri"/>
          <w:sz w:val="24"/>
          <w:szCs w:val="24"/>
        </w:rPr>
        <w:t>13 Pois da morte me livraste a alma, sim, livraste da queda os meus pés, para que eu ande na presença de Deus, na luz da vida.</w:t>
      </w:r>
    </w:p>
    <w:p w14:paraId="25A53CB5" w14:textId="137EFF8D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521B3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96CF0" w:rsidRPr="00B96CF0">
        <w:rPr>
          <w:rFonts w:ascii="Calibri" w:hAnsi="Calibri"/>
          <w:b/>
          <w:sz w:val="24"/>
          <w:szCs w:val="24"/>
        </w:rPr>
        <w:t>Mateus 16:24, 25</w:t>
      </w:r>
    </w:p>
    <w:p w14:paraId="656C89C7" w14:textId="77777777" w:rsidR="00D92974" w:rsidRPr="00D92974" w:rsidRDefault="00E122B2" w:rsidP="00D9297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92974" w:rsidRPr="00D92974">
        <w:rPr>
          <w:rFonts w:ascii="Calibri" w:hAnsi="Calibri" w:cs="Calibri"/>
          <w:sz w:val="24"/>
          <w:szCs w:val="24"/>
        </w:rPr>
        <w:t>24 Então, disse Jesus a seus discípulos: Se alguém quer vir após mim, a si mesmo se negue, tome a sua cruz e siga-me.</w:t>
      </w:r>
    </w:p>
    <w:p w14:paraId="25A53CB6" w14:textId="020DBA60" w:rsidR="000532FA" w:rsidRDefault="00D92974" w:rsidP="00D9297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2974">
        <w:rPr>
          <w:rFonts w:ascii="Calibri" w:hAnsi="Calibri" w:cs="Calibri"/>
          <w:sz w:val="24"/>
          <w:szCs w:val="24"/>
        </w:rPr>
        <w:t>25 Porquanto, quem quiser salvar a sua vida perdê-la-á; e quem perder a vida por minha causa achá-la-á.</w:t>
      </w:r>
    </w:p>
    <w:p w14:paraId="25A53CB7" w14:textId="3F9C46A2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521B3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43D6D" w:rsidRPr="00B43D6D">
        <w:rPr>
          <w:rFonts w:ascii="Calibri" w:hAnsi="Calibri"/>
          <w:b/>
          <w:sz w:val="24"/>
          <w:szCs w:val="24"/>
        </w:rPr>
        <w:t xml:space="preserve">Lucas 22:25 </w:t>
      </w:r>
      <w:r w:rsidR="00B43D6D" w:rsidRPr="00B43D6D">
        <w:rPr>
          <w:rFonts w:ascii="Calibri" w:hAnsi="Calibri"/>
          <w:bCs/>
          <w:i/>
          <w:iCs/>
          <w:sz w:val="24"/>
          <w:szCs w:val="24"/>
        </w:rPr>
        <w:t>Jesus</w:t>
      </w:r>
      <w:r w:rsidR="00B43D6D" w:rsidRPr="00B43D6D">
        <w:rPr>
          <w:rFonts w:ascii="Calibri" w:hAnsi="Calibri"/>
          <w:bCs/>
          <w:sz w:val="24"/>
          <w:szCs w:val="24"/>
        </w:rPr>
        <w:t xml:space="preserve"> (até </w:t>
      </w:r>
      <w:r w:rsidR="00B43D6D" w:rsidRPr="00B43D6D">
        <w:rPr>
          <w:rFonts w:ascii="Calibri" w:hAnsi="Calibri"/>
          <w:bCs/>
          <w:i/>
          <w:iCs/>
          <w:sz w:val="24"/>
          <w:szCs w:val="24"/>
        </w:rPr>
        <w:t>disse</w:t>
      </w:r>
      <w:r w:rsidR="00B43D6D" w:rsidRPr="00B43D6D">
        <w:rPr>
          <w:rFonts w:ascii="Calibri" w:hAnsi="Calibri"/>
          <w:bCs/>
          <w:sz w:val="24"/>
          <w:szCs w:val="24"/>
        </w:rPr>
        <w:t>)</w:t>
      </w:r>
      <w:r w:rsidR="00B43D6D" w:rsidRPr="00B43D6D">
        <w:rPr>
          <w:rFonts w:ascii="Calibri" w:hAnsi="Calibri"/>
          <w:b/>
          <w:sz w:val="24"/>
          <w:szCs w:val="24"/>
        </w:rPr>
        <w:t>, 31, 32</w:t>
      </w:r>
    </w:p>
    <w:p w14:paraId="19DAFC0A" w14:textId="2B8E44E6" w:rsidR="00D06BD5" w:rsidRPr="00D06BD5" w:rsidRDefault="00E122B2" w:rsidP="00D06BD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06BD5" w:rsidRPr="00D06BD5">
        <w:rPr>
          <w:rFonts w:ascii="Calibri" w:hAnsi="Calibri" w:cs="Calibri"/>
          <w:sz w:val="24"/>
          <w:szCs w:val="24"/>
        </w:rPr>
        <w:t xml:space="preserve">25 </w:t>
      </w:r>
      <w:r w:rsidR="00D06BD5">
        <w:rPr>
          <w:rFonts w:ascii="Calibri" w:hAnsi="Calibri" w:cs="Calibri"/>
          <w:sz w:val="24"/>
          <w:szCs w:val="24"/>
        </w:rPr>
        <w:t>...</w:t>
      </w:r>
      <w:r w:rsidR="00D06BD5" w:rsidRPr="00D06BD5">
        <w:rPr>
          <w:rFonts w:ascii="Calibri" w:hAnsi="Calibri" w:cs="Calibri"/>
          <w:sz w:val="24"/>
          <w:szCs w:val="24"/>
        </w:rPr>
        <w:t xml:space="preserve"> Jesus lhes disse:</w:t>
      </w:r>
    </w:p>
    <w:p w14:paraId="2DDC56DC" w14:textId="30BB75EB" w:rsidR="00D06BD5" w:rsidRPr="00D06BD5" w:rsidRDefault="00D06BD5" w:rsidP="00D06BD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06BD5">
        <w:rPr>
          <w:rFonts w:ascii="Calibri" w:hAnsi="Calibri" w:cs="Calibri"/>
          <w:sz w:val="24"/>
          <w:szCs w:val="24"/>
        </w:rPr>
        <w:t>31 Simão, Simão, eis que Satanás vos reclamou para vos peneirar como trigo!</w:t>
      </w:r>
    </w:p>
    <w:p w14:paraId="25A53CB8" w14:textId="45D09DC2" w:rsidR="000532FA" w:rsidRDefault="00D06BD5" w:rsidP="00D06BD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06BD5">
        <w:rPr>
          <w:rFonts w:ascii="Calibri" w:hAnsi="Calibri" w:cs="Calibri"/>
          <w:sz w:val="24"/>
          <w:szCs w:val="24"/>
        </w:rPr>
        <w:t>32 Eu, porém, roguei por ti, para que a tua fé não desfaleça; tu, pois, quando te converteres, fortalece os teus irmãos.</w:t>
      </w:r>
    </w:p>
    <w:p w14:paraId="25A53CB9" w14:textId="73AC9050" w:rsidR="000532FA" w:rsidRDefault="009521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B43D6D" w:rsidRPr="00B43D6D">
        <w:rPr>
          <w:rFonts w:ascii="Calibri" w:hAnsi="Calibri"/>
          <w:b/>
          <w:sz w:val="24"/>
          <w:szCs w:val="24"/>
        </w:rPr>
        <w:t xml:space="preserve">Hebreus 12:1 </w:t>
      </w:r>
      <w:r w:rsidR="00B43D6D" w:rsidRPr="00B43D6D">
        <w:rPr>
          <w:rFonts w:ascii="Calibri" w:hAnsi="Calibri"/>
          <w:bCs/>
          <w:i/>
          <w:iCs/>
          <w:sz w:val="24"/>
          <w:szCs w:val="24"/>
        </w:rPr>
        <w:t>corramos</w:t>
      </w:r>
      <w:r w:rsidR="00B43D6D" w:rsidRPr="00B43D6D">
        <w:rPr>
          <w:rFonts w:ascii="Calibri" w:hAnsi="Calibri"/>
          <w:b/>
          <w:sz w:val="24"/>
          <w:szCs w:val="24"/>
        </w:rPr>
        <w:t>, 2, 12, 13</w:t>
      </w:r>
    </w:p>
    <w:p w14:paraId="36FF91C9" w14:textId="3410B595" w:rsidR="000E32C6" w:rsidRPr="000E32C6" w:rsidRDefault="00E122B2" w:rsidP="000E32C6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E32C6" w:rsidRPr="000E32C6">
        <w:rPr>
          <w:rFonts w:ascii="Calibri" w:hAnsi="Calibri" w:cs="Calibri"/>
          <w:sz w:val="24"/>
          <w:szCs w:val="24"/>
        </w:rPr>
        <w:t xml:space="preserve">1 </w:t>
      </w:r>
      <w:r w:rsidR="000E32C6">
        <w:rPr>
          <w:rFonts w:ascii="Calibri" w:hAnsi="Calibri" w:cs="Calibri"/>
          <w:sz w:val="24"/>
          <w:szCs w:val="24"/>
        </w:rPr>
        <w:t>...</w:t>
      </w:r>
      <w:r w:rsidR="000E32C6" w:rsidRPr="000E32C6">
        <w:rPr>
          <w:rFonts w:ascii="Calibri" w:hAnsi="Calibri" w:cs="Calibri"/>
          <w:sz w:val="24"/>
          <w:szCs w:val="24"/>
        </w:rPr>
        <w:t xml:space="preserve"> corramos, com perseverança, a carreira que nos está proposta,</w:t>
      </w:r>
    </w:p>
    <w:p w14:paraId="25A53CBA" w14:textId="283C0485" w:rsidR="000532FA" w:rsidRDefault="000E32C6" w:rsidP="000E32C6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E32C6">
        <w:rPr>
          <w:rFonts w:ascii="Calibri" w:hAnsi="Calibri" w:cs="Calibri"/>
          <w:sz w:val="24"/>
          <w:szCs w:val="24"/>
        </w:rPr>
        <w:t>2 olhando firmemente para o Autor e Consumador da fé, Jesus, o qual, em troca da alegria que lhe estava proposta, suportou a cruz, não fazendo caso da ignomínia, e está assentado à destra do trono de Deus.</w:t>
      </w:r>
    </w:p>
    <w:p w14:paraId="5F47A4CD" w14:textId="77777777" w:rsidR="00C826D2" w:rsidRPr="00C826D2" w:rsidRDefault="000E32C6" w:rsidP="00C826D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826D2" w:rsidRPr="00C826D2">
        <w:rPr>
          <w:rFonts w:ascii="Calibri" w:hAnsi="Calibri" w:cs="Calibri"/>
          <w:sz w:val="24"/>
          <w:szCs w:val="24"/>
        </w:rPr>
        <w:t>12 Por isso, restabelecei as mãos descaídas e os joelhos trôpegos;</w:t>
      </w:r>
    </w:p>
    <w:p w14:paraId="3351B823" w14:textId="52787943" w:rsidR="000E32C6" w:rsidRDefault="00C826D2" w:rsidP="00C826D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826D2">
        <w:rPr>
          <w:rFonts w:ascii="Calibri" w:hAnsi="Calibri" w:cs="Calibri"/>
          <w:sz w:val="24"/>
          <w:szCs w:val="24"/>
        </w:rPr>
        <w:t>13 e fazei caminhos retos para os pés, para que não se extravie o que é manco; antes, seja curado.</w:t>
      </w:r>
    </w:p>
    <w:p w14:paraId="25A53CB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BC" w14:textId="0AF45955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C820EE1" w14:textId="46256B71" w:rsidR="005B6552" w:rsidRPr="005B6552" w:rsidRDefault="005B6552" w:rsidP="00854A29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B6552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B6552">
        <w:rPr>
          <w:rFonts w:ascii="Calibri" w:hAnsi="Calibri"/>
          <w:b/>
          <w:color w:val="002060"/>
          <w:sz w:val="24"/>
          <w:szCs w:val="24"/>
        </w:rPr>
        <w:t xml:space="preserve"> 241:23–25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54A29" w:rsidRPr="00854A29">
        <w:rPr>
          <w:rFonts w:ascii="Calibri" w:hAnsi="Calibri"/>
          <w:bCs/>
          <w:color w:val="002060"/>
          <w:sz w:val="24"/>
          <w:szCs w:val="24"/>
        </w:rPr>
        <w:t>Nosso objetivo deveria ir além da fé, deveria ser o de encontrar os passos da Verdade, o caminho rumo à saúde e à santidade.</w:t>
      </w:r>
    </w:p>
    <w:p w14:paraId="5481CE17" w14:textId="4F8965A2" w:rsidR="005B6552" w:rsidRPr="005B6552" w:rsidRDefault="005B6552" w:rsidP="0047461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B6552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B6552">
        <w:rPr>
          <w:rFonts w:ascii="Calibri" w:hAnsi="Calibri"/>
          <w:b/>
          <w:color w:val="002060"/>
          <w:sz w:val="24"/>
          <w:szCs w:val="24"/>
        </w:rPr>
        <w:t xml:space="preserve"> 242:31–33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7461C" w:rsidRPr="0047461C">
        <w:rPr>
          <w:rFonts w:ascii="Calibri" w:hAnsi="Calibri"/>
          <w:bCs/>
          <w:color w:val="002060"/>
          <w:sz w:val="24"/>
          <w:szCs w:val="24"/>
        </w:rPr>
        <w:t>Os postes sinalizadores da Ciência divina mostram o caminho que nosso Mestre trilhou e exigem dos cristãos a prova que ele deu, em vez de meras profissões de fé.</w:t>
      </w:r>
    </w:p>
    <w:p w14:paraId="52A3AB2E" w14:textId="243BD408" w:rsidR="00237B57" w:rsidRPr="00237B57" w:rsidRDefault="005B6552" w:rsidP="00FC60B2">
      <w:pPr>
        <w:tabs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5B6552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B6552">
        <w:rPr>
          <w:rFonts w:ascii="Calibri" w:hAnsi="Calibri"/>
          <w:b/>
          <w:color w:val="002060"/>
          <w:sz w:val="24"/>
          <w:szCs w:val="24"/>
        </w:rPr>
        <w:t xml:space="preserve"> 254:2–6, 10–23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A5E83" w:rsidRPr="001A5E83">
        <w:rPr>
          <w:rFonts w:ascii="Calibri" w:hAnsi="Calibri"/>
          <w:bCs/>
          <w:color w:val="002060"/>
          <w:sz w:val="24"/>
          <w:szCs w:val="24"/>
        </w:rPr>
        <w:t>São coerentes as pessoas que, vigiando e orando, “correm e não se cansam, caminham e não se fatigam”, que alcançam rapidamente o bem e mantêm sua posição, ou que o alcançam lentamente e não cedem ao desânimo.</w:t>
      </w:r>
      <w:r w:rsidR="001A5E83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237B57">
        <w:rPr>
          <w:rFonts w:ascii="Calibri" w:hAnsi="Calibri"/>
          <w:bCs/>
          <w:color w:val="002060"/>
          <w:sz w:val="24"/>
          <w:szCs w:val="24"/>
        </w:rPr>
        <w:t xml:space="preserve">... </w:t>
      </w:r>
      <w:r w:rsidR="00237B57" w:rsidRPr="00237B57">
        <w:rPr>
          <w:rFonts w:ascii="Calibri" w:hAnsi="Calibri"/>
          <w:bCs/>
          <w:color w:val="002060"/>
          <w:sz w:val="24"/>
          <w:szCs w:val="24"/>
        </w:rPr>
        <w:t xml:space="preserve">Quando esperamos pacientemente em Deus e procuramos a Verdade com retidão, Ele direciona nosso caminho. Os mortais imperfeitos compreendem lentamente o objetivo supremo </w:t>
      </w:r>
      <w:r w:rsidR="00237B57" w:rsidRPr="00237B57">
        <w:rPr>
          <w:rFonts w:ascii="Calibri" w:hAnsi="Calibri"/>
          <w:bCs/>
          <w:color w:val="002060"/>
          <w:sz w:val="24"/>
          <w:szCs w:val="24"/>
        </w:rPr>
        <w:lastRenderedPageBreak/>
        <w:t xml:space="preserve">da perfeição espiritual; mas </w:t>
      </w:r>
      <w:r w:rsidR="00237B57" w:rsidRPr="00E115EE">
        <w:rPr>
          <w:rFonts w:ascii="Calibri" w:hAnsi="Calibri"/>
          <w:bCs/>
          <w:i/>
          <w:iCs/>
          <w:color w:val="002060"/>
          <w:sz w:val="24"/>
          <w:szCs w:val="24"/>
        </w:rPr>
        <w:t>começar</w:t>
      </w:r>
      <w:r w:rsidR="00237B57" w:rsidRPr="00237B57">
        <w:rPr>
          <w:rFonts w:ascii="Calibri" w:hAnsi="Calibri"/>
          <w:bCs/>
          <w:color w:val="002060"/>
          <w:sz w:val="24"/>
          <w:szCs w:val="24"/>
        </w:rPr>
        <w:t xml:space="preserve"> corretamente, e continuar a luta para demonstrar a grande questão do existir, é fazer muito.</w:t>
      </w:r>
    </w:p>
    <w:p w14:paraId="12CC280B" w14:textId="009D9B77" w:rsidR="005B6552" w:rsidRPr="005B6552" w:rsidRDefault="00FC60B2" w:rsidP="00FC60B2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237B57" w:rsidRPr="00237B57">
        <w:rPr>
          <w:rFonts w:ascii="Calibri" w:hAnsi="Calibri"/>
          <w:bCs/>
          <w:color w:val="002060"/>
          <w:sz w:val="24"/>
          <w:szCs w:val="24"/>
        </w:rPr>
        <w:t>Durante as eras sensuais a Ciência Cristã absoluta talvez não seja alcançada antes da mudança chamada morte, porque não temos o poder de demonstrar o que não compreendemos. Mas o ego humano tem de ser evangelizado. Deus exige que aceitemos com amor essa tarefa, hoje mesmo, e abandonemos tão depressa quanto possível o que é material, e coloquemos em prática o que é espiritual, o qual determina aquilo que é visível e é real.</w:t>
      </w:r>
    </w:p>
    <w:p w14:paraId="40A79EE7" w14:textId="562FFF5A" w:rsidR="002E101A" w:rsidRPr="002E101A" w:rsidRDefault="005B6552" w:rsidP="00463B15">
      <w:pPr>
        <w:tabs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5B6552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B6552">
        <w:rPr>
          <w:rFonts w:ascii="Calibri" w:hAnsi="Calibri"/>
          <w:b/>
          <w:color w:val="002060"/>
          <w:sz w:val="24"/>
          <w:szCs w:val="24"/>
        </w:rPr>
        <w:t xml:space="preserve"> 232:27–7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E101A" w:rsidRPr="002E101A">
        <w:rPr>
          <w:rFonts w:ascii="Calibri" w:hAnsi="Calibri"/>
          <w:bCs/>
          <w:color w:val="002060"/>
          <w:sz w:val="24"/>
          <w:szCs w:val="24"/>
        </w:rPr>
        <w:t>No sagrado santuário da Verdade há vozes de significado solene, mas não lhes prestamos atenção. Somente quando os chamados prazeres e dores dos sentidos desaparecem de nossa vida é que encontramos sinais incontestáveis do sepultamento do erro, e provas da ressurreição para a vida espiritual.</w:t>
      </w:r>
    </w:p>
    <w:p w14:paraId="25A53CBD" w14:textId="21F51B3D" w:rsidR="000532FA" w:rsidRDefault="00463B15" w:rsidP="00463B15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2E101A" w:rsidRPr="002E101A">
        <w:rPr>
          <w:rFonts w:ascii="Calibri" w:hAnsi="Calibri"/>
          <w:bCs/>
          <w:color w:val="002060"/>
          <w:sz w:val="24"/>
          <w:szCs w:val="24"/>
        </w:rPr>
        <w:t>Na Ciência não há lugar nem oportunidade para nenhuma</w:t>
      </w:r>
      <w:r w:rsidR="002E101A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A2C74" w:rsidRPr="009A2C74">
        <w:rPr>
          <w:rFonts w:ascii="Calibri" w:hAnsi="Calibri"/>
          <w:bCs/>
          <w:color w:val="002060"/>
          <w:sz w:val="24"/>
          <w:szCs w:val="24"/>
        </w:rPr>
        <w:t>espécie de erro. Cada dia exige de nós provas mais elevadas, em vez de declarações do poder cristão. Essas provas consistem unicamente na destruição do pecado, da doença e da morte, pelo poder do Espírito, como Jesus os destruiu. Esse é um elemento do progresso, e o progresso é a lei de Deus, lei que exige de nós apenas aquilo que com certeza podemos cumprir.</w:t>
      </w:r>
    </w:p>
    <w:p w14:paraId="25A53CB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BF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0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1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2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C3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25A53CC8" w14:textId="17C63FD3" w:rsidR="000532FA" w:rsidRPr="009521B3" w:rsidRDefault="00E122B2" w:rsidP="009521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C9" w14:textId="6FBBFAE4" w:rsidR="000532FA" w:rsidRDefault="009521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1310D2" w:rsidRPr="001310D2">
        <w:rPr>
          <w:rFonts w:ascii="Calibri" w:hAnsi="Calibri"/>
          <w:b/>
          <w:sz w:val="24"/>
          <w:szCs w:val="24"/>
        </w:rPr>
        <w:t>Isaías 62:11</w:t>
      </w:r>
    </w:p>
    <w:p w14:paraId="25A53CCA" w14:textId="04B915A7" w:rsidR="000532FA" w:rsidRDefault="00E122B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05EA8" w:rsidRPr="00A05EA8">
        <w:rPr>
          <w:rFonts w:ascii="Calibri" w:hAnsi="Calibri" w:cs="Calibri"/>
          <w:sz w:val="24"/>
          <w:szCs w:val="24"/>
        </w:rPr>
        <w:t>11 Eis que o Senhor fez ouvir até às extremidades da terra estas palavras: Dizei à filha de Sião: Eis que vem o teu Salvador; vem com ele a sua recompensa, e diante dele, o seu galardão.</w:t>
      </w:r>
    </w:p>
    <w:p w14:paraId="25A53CCB" w14:textId="4FDE3FF5" w:rsidR="000532FA" w:rsidRDefault="009521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1310D2" w:rsidRPr="001310D2">
        <w:rPr>
          <w:rFonts w:ascii="Calibri" w:hAnsi="Calibri"/>
          <w:b/>
          <w:sz w:val="24"/>
          <w:szCs w:val="24"/>
        </w:rPr>
        <w:t>2 Cor</w:t>
      </w:r>
      <w:r w:rsidR="001310D2">
        <w:rPr>
          <w:rFonts w:ascii="Calibri" w:hAnsi="Calibri"/>
          <w:b/>
          <w:sz w:val="24"/>
          <w:szCs w:val="24"/>
        </w:rPr>
        <w:t>íntios</w:t>
      </w:r>
      <w:r w:rsidR="001310D2" w:rsidRPr="001310D2">
        <w:rPr>
          <w:rFonts w:ascii="Calibri" w:hAnsi="Calibri"/>
          <w:b/>
          <w:sz w:val="24"/>
          <w:szCs w:val="24"/>
        </w:rPr>
        <w:t xml:space="preserve"> 6:1, 2</w:t>
      </w:r>
    </w:p>
    <w:p w14:paraId="6374FAF1" w14:textId="77777777" w:rsidR="004A45A9" w:rsidRPr="004A45A9" w:rsidRDefault="00E122B2" w:rsidP="004A45A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A45A9" w:rsidRPr="004A45A9">
        <w:rPr>
          <w:rFonts w:ascii="Calibri" w:hAnsi="Calibri" w:cs="Calibri"/>
          <w:sz w:val="24"/>
          <w:szCs w:val="24"/>
        </w:rPr>
        <w:t>1 E nós, na qualidade de cooperadores com ele, também vos exortamos a que não recebais em vão a graça de Deus</w:t>
      </w:r>
    </w:p>
    <w:p w14:paraId="25A53CCC" w14:textId="41206290" w:rsidR="000532FA" w:rsidRDefault="004A45A9" w:rsidP="004A45A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A45A9">
        <w:rPr>
          <w:rFonts w:ascii="Calibri" w:hAnsi="Calibri" w:cs="Calibri"/>
          <w:sz w:val="24"/>
          <w:szCs w:val="24"/>
        </w:rPr>
        <w:t>2 (porque ele diz: Eu te ouvi no tempo da oportunidade e te socorri no dia da salvação; eis, agora, o tempo sobremodo oportuno, eis, agora, o dia da salvação);</w:t>
      </w:r>
    </w:p>
    <w:p w14:paraId="25A53CCD" w14:textId="77777777" w:rsidR="000532FA" w:rsidRDefault="000532FA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E" w14:textId="4B070B85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8F2DD72" w14:textId="3F0EA7D6" w:rsidR="005B6552" w:rsidRPr="005B6552" w:rsidRDefault="005B6552" w:rsidP="005B655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B6552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B6552">
        <w:rPr>
          <w:rFonts w:ascii="Calibri" w:hAnsi="Calibri"/>
          <w:b/>
          <w:color w:val="002060"/>
          <w:sz w:val="24"/>
          <w:szCs w:val="24"/>
        </w:rPr>
        <w:t xml:space="preserve"> 158:24–25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64B31" w:rsidRPr="00864B31">
        <w:rPr>
          <w:rFonts w:ascii="Calibri" w:hAnsi="Calibri"/>
          <w:bCs/>
          <w:color w:val="002060"/>
          <w:sz w:val="24"/>
          <w:szCs w:val="24"/>
        </w:rPr>
        <w:t>Nós nos deparamos com provas de progresso e de espiritualização em toda parte.</w:t>
      </w:r>
    </w:p>
    <w:p w14:paraId="25A53CCF" w14:textId="234918AE" w:rsidR="000532FA" w:rsidRDefault="005B6552" w:rsidP="00E3329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B6552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B6552">
        <w:rPr>
          <w:rFonts w:ascii="Calibri" w:hAnsi="Calibri"/>
          <w:b/>
          <w:color w:val="002060"/>
          <w:sz w:val="24"/>
          <w:szCs w:val="24"/>
        </w:rPr>
        <w:t xml:space="preserve"> 39:19–24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33296" w:rsidRPr="00E33296">
        <w:rPr>
          <w:rFonts w:ascii="Calibri" w:hAnsi="Calibri"/>
          <w:bCs/>
          <w:color w:val="002060"/>
          <w:sz w:val="24"/>
          <w:szCs w:val="24"/>
        </w:rPr>
        <w:t xml:space="preserve">“Eis, </w:t>
      </w:r>
      <w:r w:rsidR="00E33296" w:rsidRPr="00E33296">
        <w:rPr>
          <w:rFonts w:ascii="Calibri" w:hAnsi="Calibri"/>
          <w:bCs/>
          <w:i/>
          <w:iCs/>
          <w:color w:val="002060"/>
          <w:sz w:val="24"/>
          <w:szCs w:val="24"/>
        </w:rPr>
        <w:t>agora</w:t>
      </w:r>
      <w:r w:rsidR="00E33296" w:rsidRPr="00E33296">
        <w:rPr>
          <w:rFonts w:ascii="Calibri" w:hAnsi="Calibri"/>
          <w:bCs/>
          <w:color w:val="002060"/>
          <w:sz w:val="24"/>
          <w:szCs w:val="24"/>
        </w:rPr>
        <w:t xml:space="preserve">”, exclamou o Apóstolo, “o tempo... oportuno, eis, </w:t>
      </w:r>
      <w:r w:rsidR="00E33296" w:rsidRPr="00E33296">
        <w:rPr>
          <w:rFonts w:ascii="Calibri" w:hAnsi="Calibri"/>
          <w:bCs/>
          <w:i/>
          <w:iCs/>
          <w:color w:val="002060"/>
          <w:sz w:val="24"/>
          <w:szCs w:val="24"/>
        </w:rPr>
        <w:t>agora</w:t>
      </w:r>
      <w:r w:rsidR="00E33296" w:rsidRPr="00E33296">
        <w:rPr>
          <w:rFonts w:ascii="Calibri" w:hAnsi="Calibri"/>
          <w:bCs/>
          <w:color w:val="002060"/>
          <w:sz w:val="24"/>
          <w:szCs w:val="24"/>
        </w:rPr>
        <w:t>, o dia da salvação” — querendo dizer, não que agora os homens tenham de se preparar para a salvação, a segurança, em um mundo futuro, mas que agora é o momento de vivenciar essa salvação em espírito e em vida.</w:t>
      </w:r>
    </w:p>
    <w:p w14:paraId="25A53CD0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1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2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C" w14:textId="1830DF5C" w:rsidR="000532FA" w:rsidRDefault="000532FA" w:rsidP="000E1CA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sectPr w:rsidR="000532FA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0B2FD" w14:textId="77777777" w:rsidR="00C43EA3" w:rsidRDefault="00C43EA3">
      <w:pPr>
        <w:spacing w:line="240" w:lineRule="auto"/>
      </w:pPr>
      <w:r>
        <w:separator/>
      </w:r>
    </w:p>
  </w:endnote>
  <w:endnote w:type="continuationSeparator" w:id="0">
    <w:p w14:paraId="3F2CB125" w14:textId="77777777" w:rsidR="00C43EA3" w:rsidRDefault="00C43E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25A53CE2" w14:textId="77777777" w:rsidR="000532FA" w:rsidRDefault="00E122B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A53CE3" w14:textId="77777777" w:rsidR="000532FA" w:rsidRDefault="000532F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25A53CE4" w14:textId="77777777" w:rsidR="000532FA" w:rsidRDefault="00E122B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5A53CE5" w14:textId="77777777" w:rsidR="000532FA" w:rsidRDefault="000532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52044" w14:textId="77777777" w:rsidR="00C43EA3" w:rsidRDefault="00C43EA3">
      <w:pPr>
        <w:spacing w:after="0"/>
      </w:pPr>
      <w:r>
        <w:separator/>
      </w:r>
    </w:p>
  </w:footnote>
  <w:footnote w:type="continuationSeparator" w:id="0">
    <w:p w14:paraId="7254CBA8" w14:textId="77777777" w:rsidR="00C43EA3" w:rsidRDefault="00C43EA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53CE1" w14:textId="1CE521A9" w:rsidR="000532FA" w:rsidRDefault="00E122B2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165FBF" w:rsidRPr="00165FBF">
      <w:rPr>
        <w:rFonts w:ascii="Calibri" w:hAnsi="Calibri"/>
        <w:b/>
        <w:color w:val="C00000"/>
        <w:sz w:val="20"/>
        <w:szCs w:val="20"/>
      </w:rPr>
      <w:t>Período de experiência após a morte</w:t>
    </w:r>
    <w:r w:rsidR="00715E31" w:rsidRPr="00715E31">
      <w:rPr>
        <w:rFonts w:ascii="Calibri" w:hAnsi="Calibri"/>
        <w:b/>
        <w:color w:val="C00000"/>
        <w:sz w:val="20"/>
        <w:szCs w:val="20"/>
      </w:rPr>
      <w:t xml:space="preserve"> </w:t>
    </w:r>
    <w:r w:rsidR="00715E31" w:rsidRPr="00715E31">
      <w:rPr>
        <w:rFonts w:ascii="Calibri" w:hAnsi="Calibri" w:cs="Calibri"/>
        <w:color w:val="009900"/>
        <w:sz w:val="20"/>
        <w:szCs w:val="20"/>
      </w:rPr>
      <w:t>(</w:t>
    </w:r>
    <w:r w:rsidR="00D76843">
      <w:rPr>
        <w:rFonts w:ascii="Calibri" w:hAnsi="Calibri" w:cs="Calibri"/>
        <w:color w:val="009900"/>
        <w:sz w:val="20"/>
        <w:szCs w:val="20"/>
      </w:rPr>
      <w:t>1</w:t>
    </w:r>
    <w:r w:rsidR="00165FBF">
      <w:rPr>
        <w:rFonts w:ascii="Calibri" w:hAnsi="Calibri" w:cs="Calibri"/>
        <w:color w:val="009900"/>
        <w:sz w:val="20"/>
        <w:szCs w:val="20"/>
      </w:rPr>
      <w:t>7</w:t>
    </w:r>
    <w:r w:rsidR="00715E31" w:rsidRPr="00715E31">
      <w:rPr>
        <w:rFonts w:ascii="Calibri" w:hAnsi="Calibri" w:cs="Calibri"/>
        <w:color w:val="009900"/>
        <w:sz w:val="20"/>
        <w:szCs w:val="20"/>
      </w:rPr>
      <w:t xml:space="preserve"> a </w:t>
    </w:r>
    <w:r w:rsidR="00165FBF">
      <w:rPr>
        <w:rFonts w:ascii="Calibri" w:hAnsi="Calibri" w:cs="Calibri"/>
        <w:color w:val="009900"/>
        <w:sz w:val="20"/>
        <w:szCs w:val="20"/>
      </w:rPr>
      <w:t>23</w:t>
    </w:r>
    <w:r w:rsidR="00715E31" w:rsidRPr="00715E31">
      <w:rPr>
        <w:rFonts w:ascii="Calibri" w:hAnsi="Calibri" w:cs="Calibri"/>
        <w:color w:val="009900"/>
        <w:sz w:val="20"/>
        <w:szCs w:val="20"/>
      </w:rPr>
      <w:t xml:space="preserve"> de abril de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927"/>
    <w:rsid w:val="00015CB8"/>
    <w:rsid w:val="00021209"/>
    <w:rsid w:val="00021C95"/>
    <w:rsid w:val="00021F03"/>
    <w:rsid w:val="00024CCA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4B45"/>
    <w:rsid w:val="00045499"/>
    <w:rsid w:val="00047802"/>
    <w:rsid w:val="00052CD9"/>
    <w:rsid w:val="000532FA"/>
    <w:rsid w:val="00061E10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0973"/>
    <w:rsid w:val="00091641"/>
    <w:rsid w:val="00092910"/>
    <w:rsid w:val="00093EA4"/>
    <w:rsid w:val="000964EB"/>
    <w:rsid w:val="00097246"/>
    <w:rsid w:val="000A5716"/>
    <w:rsid w:val="000B001F"/>
    <w:rsid w:val="000B182D"/>
    <w:rsid w:val="000B1F4E"/>
    <w:rsid w:val="000B589C"/>
    <w:rsid w:val="000B5C6C"/>
    <w:rsid w:val="000B628A"/>
    <w:rsid w:val="000C1E7E"/>
    <w:rsid w:val="000C2B26"/>
    <w:rsid w:val="000C2FA6"/>
    <w:rsid w:val="000C3D8B"/>
    <w:rsid w:val="000D1FE7"/>
    <w:rsid w:val="000D2F2E"/>
    <w:rsid w:val="000D6D82"/>
    <w:rsid w:val="000D7821"/>
    <w:rsid w:val="000D7FD9"/>
    <w:rsid w:val="000E1004"/>
    <w:rsid w:val="000E11B5"/>
    <w:rsid w:val="000E1CA7"/>
    <w:rsid w:val="000E2B4E"/>
    <w:rsid w:val="000E32C6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405C"/>
    <w:rsid w:val="00106A5E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0D2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5FB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185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5E83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066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4FE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37B57"/>
    <w:rsid w:val="0024195B"/>
    <w:rsid w:val="00243490"/>
    <w:rsid w:val="00244975"/>
    <w:rsid w:val="00246652"/>
    <w:rsid w:val="00250EE8"/>
    <w:rsid w:val="00251B3A"/>
    <w:rsid w:val="00254E2F"/>
    <w:rsid w:val="00260EA3"/>
    <w:rsid w:val="0026396B"/>
    <w:rsid w:val="00270F07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A42F2"/>
    <w:rsid w:val="002A563D"/>
    <w:rsid w:val="002B2E9D"/>
    <w:rsid w:val="002B6F3E"/>
    <w:rsid w:val="002B76D9"/>
    <w:rsid w:val="002C19D3"/>
    <w:rsid w:val="002C3ADE"/>
    <w:rsid w:val="002C4C6C"/>
    <w:rsid w:val="002C788B"/>
    <w:rsid w:val="002D2284"/>
    <w:rsid w:val="002D3FDB"/>
    <w:rsid w:val="002D5DF3"/>
    <w:rsid w:val="002D605C"/>
    <w:rsid w:val="002D6D8E"/>
    <w:rsid w:val="002E030A"/>
    <w:rsid w:val="002E04B6"/>
    <w:rsid w:val="002E0D08"/>
    <w:rsid w:val="002E101A"/>
    <w:rsid w:val="002E21C9"/>
    <w:rsid w:val="002E3647"/>
    <w:rsid w:val="002F05B6"/>
    <w:rsid w:val="002F23AA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12EC2"/>
    <w:rsid w:val="00324F81"/>
    <w:rsid w:val="003260AC"/>
    <w:rsid w:val="00327270"/>
    <w:rsid w:val="003300E4"/>
    <w:rsid w:val="00332E1B"/>
    <w:rsid w:val="0034083E"/>
    <w:rsid w:val="00340F33"/>
    <w:rsid w:val="003412F8"/>
    <w:rsid w:val="003413EA"/>
    <w:rsid w:val="00345FD4"/>
    <w:rsid w:val="00346249"/>
    <w:rsid w:val="003508EE"/>
    <w:rsid w:val="00354593"/>
    <w:rsid w:val="0035536E"/>
    <w:rsid w:val="00356CF4"/>
    <w:rsid w:val="0035766A"/>
    <w:rsid w:val="00362998"/>
    <w:rsid w:val="0036342E"/>
    <w:rsid w:val="00364BB1"/>
    <w:rsid w:val="00371E35"/>
    <w:rsid w:val="00371EC9"/>
    <w:rsid w:val="00372196"/>
    <w:rsid w:val="003736A4"/>
    <w:rsid w:val="003753E3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638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4338"/>
    <w:rsid w:val="0041588B"/>
    <w:rsid w:val="00420BF6"/>
    <w:rsid w:val="00421732"/>
    <w:rsid w:val="00423E40"/>
    <w:rsid w:val="0042750E"/>
    <w:rsid w:val="00430AFE"/>
    <w:rsid w:val="0043104C"/>
    <w:rsid w:val="0043171F"/>
    <w:rsid w:val="00432C36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63B15"/>
    <w:rsid w:val="0047413F"/>
    <w:rsid w:val="004742F5"/>
    <w:rsid w:val="0047461C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953D3"/>
    <w:rsid w:val="004A15A4"/>
    <w:rsid w:val="004A45A9"/>
    <w:rsid w:val="004A6AAE"/>
    <w:rsid w:val="004A7A1E"/>
    <w:rsid w:val="004A7B0A"/>
    <w:rsid w:val="004B0E65"/>
    <w:rsid w:val="004B1E76"/>
    <w:rsid w:val="004B4A77"/>
    <w:rsid w:val="004B4D72"/>
    <w:rsid w:val="004B55F7"/>
    <w:rsid w:val="004B58BE"/>
    <w:rsid w:val="004C0030"/>
    <w:rsid w:val="004C2286"/>
    <w:rsid w:val="004C26F5"/>
    <w:rsid w:val="004C2FA5"/>
    <w:rsid w:val="004C47FA"/>
    <w:rsid w:val="004C66BC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0D8D"/>
    <w:rsid w:val="00543376"/>
    <w:rsid w:val="00543459"/>
    <w:rsid w:val="005435D6"/>
    <w:rsid w:val="00546675"/>
    <w:rsid w:val="005468C5"/>
    <w:rsid w:val="00550C42"/>
    <w:rsid w:val="00550F94"/>
    <w:rsid w:val="00553592"/>
    <w:rsid w:val="00553719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43D6"/>
    <w:rsid w:val="005956D0"/>
    <w:rsid w:val="00595C2F"/>
    <w:rsid w:val="00596EE6"/>
    <w:rsid w:val="00597BFE"/>
    <w:rsid w:val="005A299D"/>
    <w:rsid w:val="005A2EF0"/>
    <w:rsid w:val="005A33C4"/>
    <w:rsid w:val="005A41D3"/>
    <w:rsid w:val="005A598B"/>
    <w:rsid w:val="005A6DBA"/>
    <w:rsid w:val="005A717D"/>
    <w:rsid w:val="005A7848"/>
    <w:rsid w:val="005B0DFE"/>
    <w:rsid w:val="005B2870"/>
    <w:rsid w:val="005B3968"/>
    <w:rsid w:val="005B4B06"/>
    <w:rsid w:val="005B6552"/>
    <w:rsid w:val="005C0917"/>
    <w:rsid w:val="005C0C1C"/>
    <w:rsid w:val="005C3598"/>
    <w:rsid w:val="005C6EED"/>
    <w:rsid w:val="005C7705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57B3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60B64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3FE5"/>
    <w:rsid w:val="007158F9"/>
    <w:rsid w:val="00715B49"/>
    <w:rsid w:val="00715E31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2933"/>
    <w:rsid w:val="00784801"/>
    <w:rsid w:val="00786512"/>
    <w:rsid w:val="00791726"/>
    <w:rsid w:val="00791956"/>
    <w:rsid w:val="00793A22"/>
    <w:rsid w:val="007950C9"/>
    <w:rsid w:val="00796C65"/>
    <w:rsid w:val="0079708D"/>
    <w:rsid w:val="007976A0"/>
    <w:rsid w:val="007A1010"/>
    <w:rsid w:val="007A2247"/>
    <w:rsid w:val="007A229A"/>
    <w:rsid w:val="007A4895"/>
    <w:rsid w:val="007A588E"/>
    <w:rsid w:val="007A624A"/>
    <w:rsid w:val="007A7532"/>
    <w:rsid w:val="007A7632"/>
    <w:rsid w:val="007B2964"/>
    <w:rsid w:val="007B655B"/>
    <w:rsid w:val="007C014C"/>
    <w:rsid w:val="007C1870"/>
    <w:rsid w:val="007D012F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04B"/>
    <w:rsid w:val="00803FFC"/>
    <w:rsid w:val="00805457"/>
    <w:rsid w:val="00805FD9"/>
    <w:rsid w:val="00807E83"/>
    <w:rsid w:val="00807F9D"/>
    <w:rsid w:val="008113E4"/>
    <w:rsid w:val="008114D5"/>
    <w:rsid w:val="008115F8"/>
    <w:rsid w:val="00812A2A"/>
    <w:rsid w:val="00820CAB"/>
    <w:rsid w:val="00823B26"/>
    <w:rsid w:val="00823E5B"/>
    <w:rsid w:val="008258C7"/>
    <w:rsid w:val="00827E8C"/>
    <w:rsid w:val="008360E3"/>
    <w:rsid w:val="0083659D"/>
    <w:rsid w:val="0084220D"/>
    <w:rsid w:val="008474ED"/>
    <w:rsid w:val="00854381"/>
    <w:rsid w:val="00854A29"/>
    <w:rsid w:val="008569BE"/>
    <w:rsid w:val="00856E2D"/>
    <w:rsid w:val="00857026"/>
    <w:rsid w:val="00857C3C"/>
    <w:rsid w:val="00860EB7"/>
    <w:rsid w:val="00864B31"/>
    <w:rsid w:val="008655AA"/>
    <w:rsid w:val="00871E40"/>
    <w:rsid w:val="0087438F"/>
    <w:rsid w:val="008743CD"/>
    <w:rsid w:val="00875223"/>
    <w:rsid w:val="00877833"/>
    <w:rsid w:val="00880DF1"/>
    <w:rsid w:val="008838FF"/>
    <w:rsid w:val="00885916"/>
    <w:rsid w:val="00890F8F"/>
    <w:rsid w:val="008911EE"/>
    <w:rsid w:val="0089141A"/>
    <w:rsid w:val="00891464"/>
    <w:rsid w:val="008916CA"/>
    <w:rsid w:val="008944D8"/>
    <w:rsid w:val="00894F67"/>
    <w:rsid w:val="00895FE2"/>
    <w:rsid w:val="008A09F5"/>
    <w:rsid w:val="008A104D"/>
    <w:rsid w:val="008A3CC8"/>
    <w:rsid w:val="008A510E"/>
    <w:rsid w:val="008B2269"/>
    <w:rsid w:val="008B367E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E72DC"/>
    <w:rsid w:val="008F36F1"/>
    <w:rsid w:val="008F5C3F"/>
    <w:rsid w:val="008F718A"/>
    <w:rsid w:val="00901595"/>
    <w:rsid w:val="00902C96"/>
    <w:rsid w:val="00904992"/>
    <w:rsid w:val="009069B5"/>
    <w:rsid w:val="0090720A"/>
    <w:rsid w:val="009075A9"/>
    <w:rsid w:val="00907760"/>
    <w:rsid w:val="00907BD0"/>
    <w:rsid w:val="00910141"/>
    <w:rsid w:val="009130AA"/>
    <w:rsid w:val="009143A4"/>
    <w:rsid w:val="00915870"/>
    <w:rsid w:val="00917EC4"/>
    <w:rsid w:val="00921631"/>
    <w:rsid w:val="00923984"/>
    <w:rsid w:val="00924015"/>
    <w:rsid w:val="00924558"/>
    <w:rsid w:val="00930CBC"/>
    <w:rsid w:val="009330ED"/>
    <w:rsid w:val="00942D7F"/>
    <w:rsid w:val="0094383D"/>
    <w:rsid w:val="009521B3"/>
    <w:rsid w:val="00954CF9"/>
    <w:rsid w:val="00956D7C"/>
    <w:rsid w:val="00957DE5"/>
    <w:rsid w:val="00961631"/>
    <w:rsid w:val="009619F1"/>
    <w:rsid w:val="009756A3"/>
    <w:rsid w:val="00984493"/>
    <w:rsid w:val="00985FDD"/>
    <w:rsid w:val="00992AFE"/>
    <w:rsid w:val="00993490"/>
    <w:rsid w:val="009961E1"/>
    <w:rsid w:val="00997442"/>
    <w:rsid w:val="009A111A"/>
    <w:rsid w:val="009A2795"/>
    <w:rsid w:val="009A2C74"/>
    <w:rsid w:val="009A53A9"/>
    <w:rsid w:val="009A7091"/>
    <w:rsid w:val="009B09DC"/>
    <w:rsid w:val="009B1183"/>
    <w:rsid w:val="009B119F"/>
    <w:rsid w:val="009B1E8D"/>
    <w:rsid w:val="009B6CD5"/>
    <w:rsid w:val="009C1E8A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9B8"/>
    <w:rsid w:val="009F423D"/>
    <w:rsid w:val="009F4846"/>
    <w:rsid w:val="009F497E"/>
    <w:rsid w:val="00A02F84"/>
    <w:rsid w:val="00A04E4E"/>
    <w:rsid w:val="00A05EA8"/>
    <w:rsid w:val="00A072FB"/>
    <w:rsid w:val="00A108EF"/>
    <w:rsid w:val="00A129B9"/>
    <w:rsid w:val="00A15AB3"/>
    <w:rsid w:val="00A1638F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33A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55EF"/>
    <w:rsid w:val="00A77E27"/>
    <w:rsid w:val="00A802C4"/>
    <w:rsid w:val="00A81829"/>
    <w:rsid w:val="00A84088"/>
    <w:rsid w:val="00A850AA"/>
    <w:rsid w:val="00A86C0B"/>
    <w:rsid w:val="00A86EF5"/>
    <w:rsid w:val="00A87BC5"/>
    <w:rsid w:val="00A90710"/>
    <w:rsid w:val="00A90F3D"/>
    <w:rsid w:val="00A93A0D"/>
    <w:rsid w:val="00A96BCD"/>
    <w:rsid w:val="00AA401F"/>
    <w:rsid w:val="00AA7ACE"/>
    <w:rsid w:val="00AB0587"/>
    <w:rsid w:val="00AB081B"/>
    <w:rsid w:val="00AB0B91"/>
    <w:rsid w:val="00AB621D"/>
    <w:rsid w:val="00AB6390"/>
    <w:rsid w:val="00AB6785"/>
    <w:rsid w:val="00AC0E94"/>
    <w:rsid w:val="00AC1D2A"/>
    <w:rsid w:val="00AC5A95"/>
    <w:rsid w:val="00AC5FBC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06D8C"/>
    <w:rsid w:val="00B1203D"/>
    <w:rsid w:val="00B129E9"/>
    <w:rsid w:val="00B13CDD"/>
    <w:rsid w:val="00B14AFC"/>
    <w:rsid w:val="00B15537"/>
    <w:rsid w:val="00B1685C"/>
    <w:rsid w:val="00B1718A"/>
    <w:rsid w:val="00B1765D"/>
    <w:rsid w:val="00B242FA"/>
    <w:rsid w:val="00B370E2"/>
    <w:rsid w:val="00B40364"/>
    <w:rsid w:val="00B40E0A"/>
    <w:rsid w:val="00B40E46"/>
    <w:rsid w:val="00B41580"/>
    <w:rsid w:val="00B42080"/>
    <w:rsid w:val="00B43D6D"/>
    <w:rsid w:val="00B44560"/>
    <w:rsid w:val="00B45A00"/>
    <w:rsid w:val="00B50FE1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E05"/>
    <w:rsid w:val="00B75F00"/>
    <w:rsid w:val="00B7746E"/>
    <w:rsid w:val="00B82614"/>
    <w:rsid w:val="00B84C03"/>
    <w:rsid w:val="00B861D7"/>
    <w:rsid w:val="00B862B5"/>
    <w:rsid w:val="00B87475"/>
    <w:rsid w:val="00B94D1C"/>
    <w:rsid w:val="00B94E41"/>
    <w:rsid w:val="00B95572"/>
    <w:rsid w:val="00B95E15"/>
    <w:rsid w:val="00B96CF0"/>
    <w:rsid w:val="00BA1D77"/>
    <w:rsid w:val="00BA2E53"/>
    <w:rsid w:val="00BB05E9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3794B"/>
    <w:rsid w:val="00C40103"/>
    <w:rsid w:val="00C43EA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04"/>
    <w:rsid w:val="00C7223A"/>
    <w:rsid w:val="00C72CF5"/>
    <w:rsid w:val="00C75A3B"/>
    <w:rsid w:val="00C76307"/>
    <w:rsid w:val="00C7657F"/>
    <w:rsid w:val="00C81A36"/>
    <w:rsid w:val="00C826D2"/>
    <w:rsid w:val="00C830F1"/>
    <w:rsid w:val="00C854CA"/>
    <w:rsid w:val="00C87119"/>
    <w:rsid w:val="00C9250E"/>
    <w:rsid w:val="00C94616"/>
    <w:rsid w:val="00C96A95"/>
    <w:rsid w:val="00CA0D19"/>
    <w:rsid w:val="00CA1C27"/>
    <w:rsid w:val="00CA527A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6BD5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325C5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843"/>
    <w:rsid w:val="00D76965"/>
    <w:rsid w:val="00D77274"/>
    <w:rsid w:val="00D80A02"/>
    <w:rsid w:val="00D83804"/>
    <w:rsid w:val="00D83CC9"/>
    <w:rsid w:val="00D84413"/>
    <w:rsid w:val="00D848A3"/>
    <w:rsid w:val="00D853AA"/>
    <w:rsid w:val="00D85F0C"/>
    <w:rsid w:val="00D868DB"/>
    <w:rsid w:val="00D86F77"/>
    <w:rsid w:val="00D8788D"/>
    <w:rsid w:val="00D91A6F"/>
    <w:rsid w:val="00D9258B"/>
    <w:rsid w:val="00D92974"/>
    <w:rsid w:val="00D92CD2"/>
    <w:rsid w:val="00DA0AFB"/>
    <w:rsid w:val="00DA4FCC"/>
    <w:rsid w:val="00DA74A1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15EE"/>
    <w:rsid w:val="00E122B2"/>
    <w:rsid w:val="00E15B1D"/>
    <w:rsid w:val="00E17993"/>
    <w:rsid w:val="00E215F5"/>
    <w:rsid w:val="00E24525"/>
    <w:rsid w:val="00E24C69"/>
    <w:rsid w:val="00E26C23"/>
    <w:rsid w:val="00E306F1"/>
    <w:rsid w:val="00E30D0E"/>
    <w:rsid w:val="00E33296"/>
    <w:rsid w:val="00E35D17"/>
    <w:rsid w:val="00E35E0E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A6556"/>
    <w:rsid w:val="00EB2A52"/>
    <w:rsid w:val="00EB43A7"/>
    <w:rsid w:val="00EC007B"/>
    <w:rsid w:val="00EC299C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2AF7"/>
    <w:rsid w:val="00EE3E67"/>
    <w:rsid w:val="00EF52C5"/>
    <w:rsid w:val="00F009CB"/>
    <w:rsid w:val="00F02440"/>
    <w:rsid w:val="00F04A92"/>
    <w:rsid w:val="00F05F10"/>
    <w:rsid w:val="00F138B2"/>
    <w:rsid w:val="00F171D5"/>
    <w:rsid w:val="00F174A5"/>
    <w:rsid w:val="00F22637"/>
    <w:rsid w:val="00F22713"/>
    <w:rsid w:val="00F231AD"/>
    <w:rsid w:val="00F23E51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1E3D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0B2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1442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9993A61"/>
    <w:rsid w:val="0D530C1E"/>
    <w:rsid w:val="15EA3684"/>
    <w:rsid w:val="182E5BEA"/>
    <w:rsid w:val="190F0A66"/>
    <w:rsid w:val="19324669"/>
    <w:rsid w:val="19801115"/>
    <w:rsid w:val="1B3C0089"/>
    <w:rsid w:val="1DF226A3"/>
    <w:rsid w:val="287E1A26"/>
    <w:rsid w:val="2A4E52E8"/>
    <w:rsid w:val="2AFE2EDF"/>
    <w:rsid w:val="2BC442C4"/>
    <w:rsid w:val="2CF4656E"/>
    <w:rsid w:val="310F06EF"/>
    <w:rsid w:val="32FF7AFB"/>
    <w:rsid w:val="33662B9B"/>
    <w:rsid w:val="34D2406E"/>
    <w:rsid w:val="353D0EDD"/>
    <w:rsid w:val="38697D9C"/>
    <w:rsid w:val="3A1350A3"/>
    <w:rsid w:val="3CA34AFC"/>
    <w:rsid w:val="3D162A07"/>
    <w:rsid w:val="3D60229A"/>
    <w:rsid w:val="3D9F3D30"/>
    <w:rsid w:val="3E485103"/>
    <w:rsid w:val="40691715"/>
    <w:rsid w:val="43CA6F76"/>
    <w:rsid w:val="4CAD438E"/>
    <w:rsid w:val="4D41511A"/>
    <w:rsid w:val="55847C68"/>
    <w:rsid w:val="5BD05618"/>
    <w:rsid w:val="5BDB2429"/>
    <w:rsid w:val="61361967"/>
    <w:rsid w:val="632F21BC"/>
    <w:rsid w:val="6331638C"/>
    <w:rsid w:val="64226C5C"/>
    <w:rsid w:val="644071B3"/>
    <w:rsid w:val="64D4400E"/>
    <w:rsid w:val="657A1196"/>
    <w:rsid w:val="68E7403E"/>
    <w:rsid w:val="69EF3465"/>
    <w:rsid w:val="6CAF0799"/>
    <w:rsid w:val="6F247301"/>
    <w:rsid w:val="706B7126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53C45"/>
  <w15:docId w15:val="{833F769E-0F45-4154-B22E-3010AA0B2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7</Pages>
  <Words>3060</Words>
  <Characters>16527</Characters>
  <Application>Microsoft Office Word</Application>
  <DocSecurity>0</DocSecurity>
  <Lines>137</Lines>
  <Paragraphs>39</Paragraphs>
  <ScaleCrop>false</ScaleCrop>
  <Company/>
  <LinksUpToDate>false</LinksUpToDate>
  <CharactersWithSpaces>19548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104</cp:revision>
  <cp:lastPrinted>2019-05-28T01:15:00Z</cp:lastPrinted>
  <dcterms:created xsi:type="dcterms:W3CDTF">2023-02-26T22:25:00Z</dcterms:created>
  <dcterms:modified xsi:type="dcterms:W3CDTF">2023-03-07T19:02:00Z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1046-11.2.0.11417</vt:lpwstr>
  </property>
  <property fmtid="{D5CDD505-2E9C-101B-9397-08002B2CF9AE}" pid="3" name="ICV">
    <vt:lpwstr>2EBCE406DDF24CABB7EA64817B05B69A</vt:lpwstr>
  </property>
</Properties>
</file>