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C4ACEB" w14:textId="77777777" w:rsidR="00297DC1" w:rsidRDefault="002E1299">
      <w:pPr>
        <w:spacing w:after="0" w:line="240" w:lineRule="auto"/>
        <w:jc w:val="center"/>
        <w:rPr>
          <w:rFonts w:ascii="Calibri" w:hAnsi="Calibri" w:cs="Calibri"/>
          <w:b/>
          <w:sz w:val="24"/>
          <w:szCs w:val="24"/>
        </w:rPr>
      </w:pPr>
      <w:r>
        <w:rPr>
          <w:rFonts w:ascii="Calibri" w:hAnsi="Calibri" w:cs="Calibri"/>
          <w:b/>
          <w:sz w:val="24"/>
          <w:szCs w:val="24"/>
        </w:rPr>
        <w:t>LIÇÃO BÍBLICA DA CIÊNCIA CRISTÃ</w:t>
      </w:r>
    </w:p>
    <w:p w14:paraId="55C4ACEC" w14:textId="77777777" w:rsidR="00297DC1" w:rsidRDefault="002E1299">
      <w:pPr>
        <w:spacing w:after="0" w:line="240" w:lineRule="auto"/>
        <w:jc w:val="center"/>
        <w:rPr>
          <w:rFonts w:ascii="Calibri" w:hAnsi="Calibri" w:cs="Calibri"/>
          <w:bCs/>
          <w:sz w:val="18"/>
          <w:szCs w:val="18"/>
        </w:rPr>
      </w:pPr>
      <w:r>
        <w:rPr>
          <w:rFonts w:ascii="Calibri" w:hAnsi="Calibri" w:cs="Calibri"/>
          <w:bCs/>
          <w:i/>
          <w:iCs/>
          <w:sz w:val="18"/>
          <w:szCs w:val="18"/>
        </w:rPr>
        <w:t xml:space="preserve">Christian Science </w:t>
      </w:r>
      <w:proofErr w:type="spellStart"/>
      <w:r>
        <w:rPr>
          <w:rFonts w:ascii="Calibri" w:hAnsi="Calibri" w:cs="Calibri"/>
          <w:bCs/>
          <w:i/>
          <w:iCs/>
          <w:sz w:val="18"/>
          <w:szCs w:val="18"/>
        </w:rPr>
        <w:t>Quarterly</w:t>
      </w:r>
      <w:proofErr w:type="spellEnd"/>
      <w:r>
        <w:rPr>
          <w:rFonts w:ascii="Calibri" w:hAnsi="Calibri" w:cs="Calibri"/>
          <w:bCs/>
          <w:sz w:val="18"/>
          <w:szCs w:val="18"/>
        </w:rPr>
        <w:t xml:space="preserve"> – Bible </w:t>
      </w:r>
      <w:proofErr w:type="spellStart"/>
      <w:r>
        <w:rPr>
          <w:rFonts w:ascii="Calibri" w:hAnsi="Calibri" w:cs="Calibri"/>
          <w:bCs/>
          <w:sz w:val="18"/>
          <w:szCs w:val="18"/>
        </w:rPr>
        <w:t>Lessons</w:t>
      </w:r>
      <w:proofErr w:type="spellEnd"/>
      <w:r>
        <w:rPr>
          <w:rFonts w:ascii="Calibri" w:hAnsi="Calibri" w:cs="Calibri"/>
          <w:bCs/>
          <w:sz w:val="18"/>
          <w:szCs w:val="18"/>
        </w:rPr>
        <w:t xml:space="preserve"> </w:t>
      </w:r>
      <w:proofErr w:type="spellStart"/>
      <w:r>
        <w:rPr>
          <w:rFonts w:ascii="Calibri" w:hAnsi="Calibri" w:cs="Calibri"/>
          <w:bCs/>
          <w:sz w:val="18"/>
          <w:szCs w:val="18"/>
        </w:rPr>
        <w:t>Portuguese</w:t>
      </w:r>
      <w:proofErr w:type="spellEnd"/>
      <w:r>
        <w:rPr>
          <w:rFonts w:ascii="Calibri" w:hAnsi="Calibri" w:cs="Calibri"/>
          <w:bCs/>
          <w:sz w:val="18"/>
          <w:szCs w:val="18"/>
        </w:rPr>
        <w:t xml:space="preserve"> </w:t>
      </w:r>
      <w:proofErr w:type="spellStart"/>
      <w:r>
        <w:rPr>
          <w:rFonts w:ascii="Calibri" w:hAnsi="Calibri" w:cs="Calibri"/>
          <w:bCs/>
          <w:sz w:val="18"/>
          <w:szCs w:val="18"/>
        </w:rPr>
        <w:t>Edition</w:t>
      </w:r>
      <w:proofErr w:type="spellEnd"/>
    </w:p>
    <w:p w14:paraId="55C4ACED" w14:textId="77777777" w:rsidR="00297DC1" w:rsidRDefault="002E1299">
      <w:pPr>
        <w:spacing w:after="120" w:line="240" w:lineRule="auto"/>
        <w:jc w:val="center"/>
        <w:rPr>
          <w:rFonts w:ascii="Calibri" w:hAnsi="Calibri" w:cs="Calibri"/>
          <w:bCs/>
          <w:sz w:val="20"/>
          <w:szCs w:val="20"/>
          <w:lang w:val="es-ES"/>
        </w:rPr>
      </w:pPr>
      <w:r>
        <w:rPr>
          <w:rFonts w:ascii="Calibri" w:hAnsi="Calibri" w:cs="Calibri"/>
          <w:bCs/>
          <w:sz w:val="18"/>
          <w:szCs w:val="18"/>
          <w:lang w:val="es-ES"/>
        </w:rPr>
        <w:t xml:space="preserve">(© 2022 </w:t>
      </w:r>
      <w:proofErr w:type="spellStart"/>
      <w:r>
        <w:rPr>
          <w:rFonts w:ascii="Calibri" w:hAnsi="Calibri" w:cs="Calibri"/>
          <w:bCs/>
          <w:sz w:val="18"/>
          <w:szCs w:val="18"/>
          <w:lang w:val="es-ES"/>
        </w:rPr>
        <w:t>The</w:t>
      </w:r>
      <w:proofErr w:type="spellEnd"/>
      <w:r>
        <w:rPr>
          <w:rFonts w:ascii="Calibri" w:hAnsi="Calibri" w:cs="Calibri"/>
          <w:bCs/>
          <w:sz w:val="18"/>
          <w:szCs w:val="18"/>
          <w:lang w:val="es-ES"/>
        </w:rPr>
        <w:t xml:space="preserve"> Christian </w:t>
      </w:r>
      <w:proofErr w:type="spellStart"/>
      <w:r>
        <w:rPr>
          <w:rFonts w:ascii="Calibri" w:hAnsi="Calibri" w:cs="Calibri"/>
          <w:bCs/>
          <w:sz w:val="18"/>
          <w:szCs w:val="18"/>
          <w:lang w:val="es-ES"/>
        </w:rPr>
        <w:t>Science</w:t>
      </w:r>
      <w:proofErr w:type="spellEnd"/>
      <w:r>
        <w:rPr>
          <w:rFonts w:ascii="Calibri" w:hAnsi="Calibri" w:cs="Calibri"/>
          <w:bCs/>
          <w:sz w:val="18"/>
          <w:szCs w:val="18"/>
          <w:lang w:val="es-ES"/>
        </w:rPr>
        <w:t xml:space="preserve"> Publishing </w:t>
      </w:r>
      <w:proofErr w:type="spellStart"/>
      <w:r>
        <w:rPr>
          <w:rFonts w:ascii="Calibri" w:hAnsi="Calibri" w:cs="Calibri"/>
          <w:bCs/>
          <w:sz w:val="18"/>
          <w:szCs w:val="18"/>
          <w:lang w:val="es-ES"/>
        </w:rPr>
        <w:t>Society</w:t>
      </w:r>
      <w:proofErr w:type="spellEnd"/>
      <w:r>
        <w:rPr>
          <w:rFonts w:ascii="Calibri" w:hAnsi="Calibri" w:cs="Calibri"/>
          <w:bCs/>
          <w:sz w:val="18"/>
          <w:szCs w:val="18"/>
          <w:lang w:val="es-ES"/>
        </w:rPr>
        <w:t>)</w:t>
      </w:r>
    </w:p>
    <w:p w14:paraId="55C4ACEE" w14:textId="77777777" w:rsidR="00297DC1" w:rsidRDefault="00297DC1">
      <w:pPr>
        <w:spacing w:after="120" w:line="240" w:lineRule="auto"/>
        <w:jc w:val="center"/>
        <w:rPr>
          <w:rFonts w:ascii="Calibri" w:hAnsi="Calibri" w:cs="Calibri"/>
          <w:b/>
          <w:sz w:val="24"/>
          <w:szCs w:val="24"/>
          <w:lang w:val="es-ES"/>
        </w:rPr>
      </w:pPr>
    </w:p>
    <w:p w14:paraId="55C4ACEF" w14:textId="77777777" w:rsidR="00297DC1" w:rsidRDefault="002E1299">
      <w:pPr>
        <w:spacing w:after="0" w:line="240" w:lineRule="auto"/>
        <w:jc w:val="center"/>
        <w:rPr>
          <w:rFonts w:ascii="Calibri" w:hAnsi="Calibri" w:cs="Calibri"/>
          <w:b/>
          <w:sz w:val="24"/>
          <w:szCs w:val="24"/>
        </w:rPr>
      </w:pPr>
      <w:r>
        <w:rPr>
          <w:rFonts w:ascii="Calibri" w:hAnsi="Calibri" w:cs="Calibri"/>
          <w:b/>
          <w:sz w:val="24"/>
          <w:szCs w:val="24"/>
        </w:rPr>
        <w:t xml:space="preserve">Tema: </w:t>
      </w:r>
      <w:bookmarkStart w:id="0" w:name="_Hlk113386297"/>
      <w:r>
        <w:rPr>
          <w:rFonts w:ascii="Calibri" w:hAnsi="Calibri"/>
          <w:b/>
          <w:color w:val="C00000"/>
          <w:sz w:val="24"/>
          <w:szCs w:val="24"/>
        </w:rPr>
        <w:t xml:space="preserve">A irrealidade </w:t>
      </w:r>
      <w:r>
        <w:rPr>
          <w:rFonts w:ascii="Calibri" w:hAnsi="Calibri"/>
          <w:b/>
          <w:sz w:val="24"/>
          <w:szCs w:val="24"/>
        </w:rPr>
        <w:t>(27 de março a 2 de abril de 2023)</w:t>
      </w:r>
      <w:bookmarkEnd w:id="0"/>
    </w:p>
    <w:p w14:paraId="55C4ACF0" w14:textId="77777777" w:rsidR="00297DC1" w:rsidRDefault="002E1299">
      <w:pPr>
        <w:spacing w:after="0" w:line="240" w:lineRule="auto"/>
        <w:jc w:val="center"/>
        <w:rPr>
          <w:rFonts w:ascii="Calibri" w:hAnsi="Calibri" w:cs="Calibri"/>
          <w:bCs/>
          <w:sz w:val="18"/>
          <w:szCs w:val="18"/>
        </w:rPr>
      </w:pPr>
      <w:r>
        <w:rPr>
          <w:rFonts w:ascii="Calibri" w:hAnsi="Calibri" w:cs="Calibri" w:hint="eastAsia"/>
          <w:bCs/>
          <w:sz w:val="18"/>
          <w:szCs w:val="18"/>
        </w:rPr>
        <w:t>(do Livrete Trimestral da Ciência Cristã</w:t>
      </w:r>
      <w:r>
        <w:rPr>
          <w:rFonts w:ascii="Calibri" w:hAnsi="Calibri" w:cs="Calibri"/>
          <w:bCs/>
          <w:sz w:val="18"/>
          <w:szCs w:val="18"/>
        </w:rPr>
        <w:t xml:space="preserve"> </w:t>
      </w:r>
      <w:r>
        <w:rPr>
          <w:rFonts w:ascii="Calibri" w:hAnsi="Calibri" w:cs="Calibri" w:hint="eastAsia"/>
          <w:bCs/>
          <w:sz w:val="18"/>
          <w:szCs w:val="18"/>
        </w:rPr>
        <w:t>–</w:t>
      </w:r>
      <w:r>
        <w:rPr>
          <w:rFonts w:ascii="Calibri" w:hAnsi="Calibri" w:cs="Calibri"/>
          <w:bCs/>
          <w:sz w:val="18"/>
          <w:szCs w:val="18"/>
        </w:rPr>
        <w:t xml:space="preserve"> </w:t>
      </w:r>
      <w:proofErr w:type="spellStart"/>
      <w:r>
        <w:rPr>
          <w:rFonts w:ascii="Calibri" w:hAnsi="Calibri" w:cs="Calibri" w:hint="eastAsia"/>
          <w:bCs/>
          <w:sz w:val="18"/>
          <w:szCs w:val="18"/>
        </w:rPr>
        <w:t>Pag</w:t>
      </w:r>
      <w:proofErr w:type="spellEnd"/>
      <w:r>
        <w:rPr>
          <w:rFonts w:ascii="Calibri" w:hAnsi="Calibri" w:cs="Calibri" w:hint="eastAsia"/>
          <w:bCs/>
          <w:sz w:val="18"/>
          <w:szCs w:val="18"/>
        </w:rPr>
        <w:t xml:space="preserve"> </w:t>
      </w:r>
      <w:r>
        <w:rPr>
          <w:rFonts w:ascii="Calibri" w:hAnsi="Calibri" w:cs="Calibri"/>
          <w:bCs/>
          <w:sz w:val="18"/>
          <w:szCs w:val="18"/>
        </w:rPr>
        <w:t xml:space="preserve">4 </w:t>
      </w:r>
      <w:r>
        <w:rPr>
          <w:rFonts w:ascii="Calibri" w:hAnsi="Calibri" w:cs="Calibri" w:hint="eastAsia"/>
          <w:bCs/>
          <w:sz w:val="18"/>
          <w:szCs w:val="18"/>
        </w:rPr>
        <w:t>e</w:t>
      </w:r>
      <w:r>
        <w:rPr>
          <w:rFonts w:ascii="Calibri" w:hAnsi="Calibri" w:cs="Calibri"/>
          <w:bCs/>
          <w:sz w:val="18"/>
          <w:szCs w:val="18"/>
        </w:rPr>
        <w:t xml:space="preserve"> 5</w:t>
      </w:r>
      <w:r>
        <w:rPr>
          <w:rFonts w:ascii="Calibri" w:hAnsi="Calibri" w:cs="Calibri" w:hint="eastAsia"/>
          <w:bCs/>
          <w:sz w:val="18"/>
          <w:szCs w:val="18"/>
        </w:rPr>
        <w:t>)</w:t>
      </w:r>
    </w:p>
    <w:p w14:paraId="55C4ACF1" w14:textId="77777777" w:rsidR="00297DC1" w:rsidRDefault="00297DC1">
      <w:pPr>
        <w:spacing w:after="0" w:line="240" w:lineRule="auto"/>
        <w:jc w:val="center"/>
        <w:rPr>
          <w:rFonts w:ascii="Calibri" w:hAnsi="Calibri" w:cs="Calibri"/>
          <w:bCs/>
          <w:i/>
          <w:iCs/>
          <w:sz w:val="18"/>
          <w:szCs w:val="18"/>
        </w:rPr>
      </w:pPr>
    </w:p>
    <w:p w14:paraId="55C4ACF2" w14:textId="77777777" w:rsidR="00297DC1" w:rsidRDefault="00297DC1">
      <w:pPr>
        <w:spacing w:after="0" w:line="240" w:lineRule="auto"/>
        <w:jc w:val="center"/>
        <w:rPr>
          <w:rFonts w:ascii="Calibri" w:hAnsi="Calibri" w:cs="Calibri"/>
          <w:bCs/>
          <w:i/>
          <w:iCs/>
          <w:sz w:val="18"/>
          <w:szCs w:val="18"/>
        </w:rPr>
      </w:pPr>
    </w:p>
    <w:p w14:paraId="55C4ACF3" w14:textId="77777777" w:rsidR="00297DC1" w:rsidRDefault="00297DC1">
      <w:pPr>
        <w:spacing w:after="120" w:line="240" w:lineRule="auto"/>
        <w:jc w:val="both"/>
        <w:rPr>
          <w:rFonts w:ascii="Calibri" w:hAnsi="Calibri" w:cs="Calibri"/>
          <w:b/>
          <w:color w:val="006600"/>
          <w:sz w:val="24"/>
          <w:szCs w:val="24"/>
        </w:rPr>
      </w:pPr>
    </w:p>
    <w:p w14:paraId="55C4ACF4" w14:textId="77777777" w:rsidR="00297DC1" w:rsidRDefault="002E1299">
      <w:pPr>
        <w:spacing w:after="120" w:line="240" w:lineRule="auto"/>
        <w:jc w:val="both"/>
        <w:rPr>
          <w:rFonts w:ascii="Calibri" w:hAnsi="Calibri" w:cs="Calibri"/>
          <w:b/>
          <w:sz w:val="24"/>
          <w:szCs w:val="24"/>
          <w:u w:val="single"/>
        </w:rPr>
      </w:pPr>
      <w:r>
        <w:rPr>
          <w:rFonts w:eastAsiaTheme="minorEastAsia" w:hAnsiTheme="minorEastAsia" w:cstheme="minorEastAsia" w:hint="eastAsia"/>
          <w:b/>
          <w:bCs/>
          <w:color w:val="000000"/>
          <w:sz w:val="24"/>
          <w:szCs w:val="24"/>
          <w:u w:val="single"/>
        </w:rPr>
        <w:t xml:space="preserve">Texto </w:t>
      </w:r>
      <w:r>
        <w:rPr>
          <w:rFonts w:eastAsiaTheme="minorEastAsia" w:hAnsiTheme="minorEastAsia" w:cstheme="minorEastAsia" w:hint="eastAsia"/>
          <w:b/>
          <w:bCs/>
          <w:color w:val="000000"/>
          <w:sz w:val="24"/>
          <w:szCs w:val="24"/>
          <w:u w:val="single"/>
        </w:rPr>
        <w:t>á</w:t>
      </w:r>
      <w:r>
        <w:rPr>
          <w:rFonts w:eastAsiaTheme="minorEastAsia" w:hAnsiTheme="minorEastAsia" w:cstheme="minorEastAsia" w:hint="eastAsia"/>
          <w:b/>
          <w:bCs/>
          <w:color w:val="000000"/>
          <w:sz w:val="24"/>
          <w:szCs w:val="24"/>
          <w:u w:val="single"/>
        </w:rPr>
        <w:t xml:space="preserve">ureo </w:t>
      </w:r>
      <w:r>
        <w:rPr>
          <w:rFonts w:eastAsiaTheme="minorEastAsia" w:hAnsiTheme="minorEastAsia" w:cstheme="minorEastAsia"/>
          <w:b/>
          <w:bCs/>
          <w:color w:val="000000"/>
          <w:sz w:val="24"/>
          <w:szCs w:val="24"/>
          <w:u w:val="single"/>
        </w:rPr>
        <w:t>–</w:t>
      </w:r>
      <w:r>
        <w:rPr>
          <w:rFonts w:eastAsiaTheme="minorEastAsia" w:hAnsiTheme="minorEastAsia" w:cstheme="minorEastAsia" w:hint="eastAsia"/>
          <w:b/>
          <w:bCs/>
          <w:color w:val="000000"/>
          <w:sz w:val="24"/>
          <w:szCs w:val="24"/>
          <w:u w:val="single"/>
        </w:rPr>
        <w:t xml:space="preserve"> </w:t>
      </w:r>
      <w:r>
        <w:rPr>
          <w:rFonts w:eastAsiaTheme="minorEastAsia" w:hAnsiTheme="minorEastAsia"/>
          <w:b/>
          <w:bCs/>
          <w:color w:val="000000"/>
          <w:sz w:val="24"/>
          <w:szCs w:val="24"/>
          <w:u w:val="single"/>
        </w:rPr>
        <w:t>1 Jo</w:t>
      </w:r>
      <w:r>
        <w:rPr>
          <w:rFonts w:eastAsiaTheme="minorEastAsia" w:hAnsiTheme="minorEastAsia"/>
          <w:b/>
          <w:bCs/>
          <w:color w:val="000000"/>
          <w:sz w:val="24"/>
          <w:szCs w:val="24"/>
          <w:u w:val="single"/>
        </w:rPr>
        <w:t>ã</w:t>
      </w:r>
      <w:r>
        <w:rPr>
          <w:rFonts w:eastAsiaTheme="minorEastAsia" w:hAnsiTheme="minorEastAsia"/>
          <w:b/>
          <w:bCs/>
          <w:color w:val="000000"/>
          <w:sz w:val="24"/>
          <w:szCs w:val="24"/>
          <w:u w:val="single"/>
        </w:rPr>
        <w:t>o</w:t>
      </w:r>
      <w:r>
        <w:rPr>
          <w:rFonts w:eastAsiaTheme="minorEastAsia" w:hAnsiTheme="minorEastAsia"/>
          <w:b/>
          <w:bCs/>
          <w:color w:val="000000"/>
          <w:sz w:val="24"/>
          <w:szCs w:val="24"/>
          <w:u w:val="single"/>
        </w:rPr>
        <w:t> </w:t>
      </w:r>
      <w:r>
        <w:rPr>
          <w:rFonts w:eastAsiaTheme="minorEastAsia" w:hAnsiTheme="minorEastAsia"/>
          <w:b/>
          <w:bCs/>
          <w:color w:val="000000"/>
          <w:sz w:val="24"/>
          <w:szCs w:val="24"/>
          <w:u w:val="single"/>
        </w:rPr>
        <w:t>4:1</w:t>
      </w:r>
    </w:p>
    <w:p w14:paraId="55C4ACF5" w14:textId="77777777" w:rsidR="00297DC1" w:rsidRDefault="002E1299">
      <w:pPr>
        <w:spacing w:after="0" w:line="240" w:lineRule="auto"/>
        <w:jc w:val="both"/>
        <w:rPr>
          <w:rFonts w:eastAsiaTheme="minorEastAsia" w:cstheme="minorHAnsi"/>
          <w:sz w:val="24"/>
          <w:szCs w:val="24"/>
        </w:rPr>
      </w:pPr>
      <w:r>
        <w:rPr>
          <w:rFonts w:eastAsiaTheme="minorEastAsia"/>
          <w:sz w:val="24"/>
          <w:szCs w:val="24"/>
        </w:rPr>
        <w:t>Amados, não deis crédito a qualquer espírito; antes, provai os espíritos se procedem de Deus, ..</w:t>
      </w:r>
      <w:r>
        <w:rPr>
          <w:rFonts w:eastAsiaTheme="minorEastAsia" w:cstheme="minorHAnsi"/>
          <w:sz w:val="24"/>
          <w:szCs w:val="24"/>
        </w:rPr>
        <w:t>.</w:t>
      </w:r>
    </w:p>
    <w:p w14:paraId="55C4ACF6" w14:textId="77777777" w:rsidR="00297DC1" w:rsidRDefault="00297DC1">
      <w:pPr>
        <w:spacing w:after="0" w:line="240" w:lineRule="auto"/>
        <w:jc w:val="both"/>
        <w:rPr>
          <w:rFonts w:eastAsiaTheme="minorEastAsia" w:hAnsiTheme="minorEastAsia" w:cstheme="minorEastAsia"/>
          <w:color w:val="000000"/>
          <w:sz w:val="24"/>
          <w:szCs w:val="24"/>
        </w:rPr>
      </w:pPr>
    </w:p>
    <w:p w14:paraId="55C4ACF7" w14:textId="77777777" w:rsidR="00297DC1" w:rsidRDefault="00297DC1">
      <w:pPr>
        <w:spacing w:after="0" w:line="240" w:lineRule="auto"/>
        <w:jc w:val="both"/>
        <w:rPr>
          <w:rFonts w:eastAsiaTheme="minorEastAsia" w:hAnsiTheme="minorEastAsia" w:cstheme="minorEastAsia"/>
          <w:color w:val="000000"/>
          <w:sz w:val="24"/>
          <w:szCs w:val="24"/>
        </w:rPr>
      </w:pPr>
    </w:p>
    <w:p w14:paraId="55C4ACF8" w14:textId="77777777" w:rsidR="00297DC1" w:rsidRDefault="00297DC1">
      <w:pPr>
        <w:spacing w:after="0" w:line="240" w:lineRule="auto"/>
        <w:jc w:val="both"/>
        <w:rPr>
          <w:rFonts w:eastAsiaTheme="minorEastAsia" w:hAnsiTheme="minorEastAsia" w:cstheme="minorEastAsia"/>
          <w:color w:val="000000"/>
          <w:sz w:val="24"/>
          <w:szCs w:val="24"/>
        </w:rPr>
      </w:pPr>
    </w:p>
    <w:p w14:paraId="55C4ACF9" w14:textId="77777777" w:rsidR="00297DC1" w:rsidRDefault="002E1299">
      <w:pPr>
        <w:tabs>
          <w:tab w:val="left" w:pos="1764"/>
        </w:tabs>
        <w:spacing w:after="0" w:line="240" w:lineRule="auto"/>
        <w:jc w:val="both"/>
        <w:rPr>
          <w:rFonts w:eastAsiaTheme="minorEastAsia" w:hAnsiTheme="minorEastAsia"/>
          <w:b/>
          <w:bCs/>
          <w:color w:val="000000"/>
          <w:sz w:val="24"/>
          <w:szCs w:val="24"/>
          <w:u w:val="single"/>
        </w:rPr>
      </w:pPr>
      <w:r>
        <w:rPr>
          <w:rFonts w:eastAsiaTheme="minorEastAsia" w:hAnsiTheme="minorEastAsia" w:cstheme="minorEastAsia" w:hint="eastAsia"/>
          <w:b/>
          <w:bCs/>
          <w:color w:val="000000"/>
          <w:sz w:val="24"/>
          <w:szCs w:val="24"/>
          <w:u w:val="single"/>
        </w:rPr>
        <w:t xml:space="preserve">Leitura alternada </w:t>
      </w:r>
      <w:r>
        <w:rPr>
          <w:rFonts w:eastAsiaTheme="minorEastAsia" w:hAnsiTheme="minorEastAsia" w:cstheme="minorEastAsia"/>
          <w:b/>
          <w:bCs/>
          <w:color w:val="000000"/>
          <w:sz w:val="24"/>
          <w:szCs w:val="24"/>
          <w:u w:val="single"/>
        </w:rPr>
        <w:t>–</w:t>
      </w:r>
      <w:r>
        <w:rPr>
          <w:rFonts w:eastAsiaTheme="minorEastAsia" w:hAnsiTheme="minorEastAsia" w:cstheme="minorEastAsia" w:hint="eastAsia"/>
          <w:b/>
          <w:bCs/>
          <w:color w:val="000000"/>
          <w:sz w:val="24"/>
          <w:szCs w:val="24"/>
          <w:u w:val="single"/>
        </w:rPr>
        <w:t xml:space="preserve"> </w:t>
      </w:r>
      <w:r>
        <w:rPr>
          <w:rFonts w:eastAsiaTheme="minorEastAsia" w:hAnsiTheme="minorEastAsia"/>
          <w:b/>
          <w:bCs/>
          <w:color w:val="000000"/>
          <w:sz w:val="24"/>
          <w:szCs w:val="24"/>
          <w:u w:val="single"/>
        </w:rPr>
        <w:t>Jeremias</w:t>
      </w:r>
      <w:r>
        <w:rPr>
          <w:rFonts w:eastAsiaTheme="minorEastAsia" w:hAnsiTheme="minorEastAsia"/>
          <w:b/>
          <w:bCs/>
          <w:color w:val="000000"/>
          <w:sz w:val="24"/>
          <w:szCs w:val="24"/>
          <w:u w:val="single"/>
        </w:rPr>
        <w:t> </w:t>
      </w:r>
      <w:r>
        <w:rPr>
          <w:rFonts w:eastAsiaTheme="minorEastAsia" w:hAnsiTheme="minorEastAsia"/>
          <w:b/>
          <w:bCs/>
          <w:color w:val="000000"/>
          <w:sz w:val="24"/>
          <w:szCs w:val="24"/>
          <w:u w:val="single"/>
        </w:rPr>
        <w:t>29:8, 9, 11</w:t>
      </w:r>
      <w:r>
        <w:rPr>
          <w:rFonts w:eastAsiaTheme="minorEastAsia" w:hAnsiTheme="minorEastAsia"/>
          <w:b/>
          <w:bCs/>
          <w:color w:val="000000"/>
          <w:sz w:val="24"/>
          <w:szCs w:val="24"/>
          <w:u w:val="single"/>
        </w:rPr>
        <w:t>–</w:t>
      </w:r>
      <w:r>
        <w:rPr>
          <w:rFonts w:eastAsiaTheme="minorEastAsia" w:hAnsiTheme="minorEastAsia"/>
          <w:b/>
          <w:bCs/>
          <w:color w:val="000000"/>
          <w:sz w:val="24"/>
          <w:szCs w:val="24"/>
          <w:u w:val="single"/>
        </w:rPr>
        <w:t>14</w:t>
      </w:r>
    </w:p>
    <w:p w14:paraId="55C4ACFA" w14:textId="77777777" w:rsidR="00297DC1" w:rsidRDefault="002E1299">
      <w:pPr>
        <w:tabs>
          <w:tab w:val="left" w:pos="1764"/>
        </w:tabs>
        <w:spacing w:after="120" w:line="240" w:lineRule="auto"/>
        <w:jc w:val="both"/>
        <w:rPr>
          <w:rFonts w:ascii="Calibri" w:hAnsi="Calibri" w:cs="Calibri"/>
          <w:b/>
          <w:sz w:val="18"/>
          <w:szCs w:val="18"/>
          <w:u w:val="single"/>
        </w:rPr>
      </w:pPr>
      <w:r>
        <w:rPr>
          <w:rFonts w:eastAsiaTheme="minorEastAsia" w:hAnsiTheme="minorEastAsia"/>
          <w:b/>
          <w:bCs/>
          <w:color w:val="000000"/>
          <w:sz w:val="24"/>
          <w:szCs w:val="24"/>
        </w:rPr>
        <w:tab/>
      </w:r>
      <w:r>
        <w:rPr>
          <w:rFonts w:eastAsiaTheme="minorEastAsia" w:hAnsiTheme="minorEastAsia"/>
          <w:b/>
          <w:bCs/>
          <w:color w:val="000000"/>
          <w:sz w:val="24"/>
          <w:szCs w:val="24"/>
          <w:u w:val="single"/>
        </w:rPr>
        <w:t>–</w:t>
      </w:r>
      <w:r>
        <w:rPr>
          <w:rFonts w:eastAsiaTheme="minorEastAsia" w:hAnsiTheme="minorEastAsia"/>
          <w:b/>
          <w:bCs/>
          <w:color w:val="000000"/>
          <w:sz w:val="24"/>
          <w:szCs w:val="24"/>
          <w:u w:val="single"/>
        </w:rPr>
        <w:t xml:space="preserve"> Filipenses</w:t>
      </w:r>
      <w:r>
        <w:rPr>
          <w:rFonts w:eastAsiaTheme="minorEastAsia" w:hAnsiTheme="minorEastAsia"/>
          <w:b/>
          <w:bCs/>
          <w:color w:val="000000"/>
          <w:sz w:val="24"/>
          <w:szCs w:val="24"/>
          <w:u w:val="single"/>
        </w:rPr>
        <w:t> </w:t>
      </w:r>
      <w:r>
        <w:rPr>
          <w:rFonts w:eastAsiaTheme="minorEastAsia" w:hAnsiTheme="minorEastAsia"/>
          <w:b/>
          <w:bCs/>
          <w:color w:val="000000"/>
          <w:sz w:val="24"/>
          <w:szCs w:val="24"/>
          <w:u w:val="single"/>
        </w:rPr>
        <w:t>2:13</w:t>
      </w:r>
      <w:r>
        <w:rPr>
          <w:rFonts w:eastAsiaTheme="minorEastAsia" w:hAnsiTheme="minorEastAsia"/>
          <w:b/>
          <w:bCs/>
          <w:color w:val="000000"/>
          <w:sz w:val="24"/>
          <w:szCs w:val="24"/>
          <w:u w:val="single"/>
        </w:rPr>
        <w:t>–</w:t>
      </w:r>
      <w:r>
        <w:rPr>
          <w:rFonts w:eastAsiaTheme="minorEastAsia" w:hAnsiTheme="minorEastAsia"/>
          <w:b/>
          <w:bCs/>
          <w:color w:val="000000"/>
          <w:sz w:val="24"/>
          <w:szCs w:val="24"/>
          <w:u w:val="single"/>
        </w:rPr>
        <w:t>16; 4:1</w:t>
      </w:r>
    </w:p>
    <w:p w14:paraId="55C4ACFB" w14:textId="77777777" w:rsidR="00297DC1" w:rsidRDefault="002E1299">
      <w:pPr>
        <w:autoSpaceDE w:val="0"/>
        <w:autoSpaceDN w:val="0"/>
        <w:adjustRightInd w:val="0"/>
        <w:spacing w:after="120" w:line="240" w:lineRule="auto"/>
        <w:jc w:val="both"/>
        <w:rPr>
          <w:sz w:val="24"/>
          <w:szCs w:val="24"/>
        </w:rPr>
      </w:pPr>
      <w:r>
        <w:rPr>
          <w:sz w:val="24"/>
          <w:szCs w:val="24"/>
        </w:rPr>
        <w:t>8 ...assim diz o Senhor dos Exércitos, o Deus de Israel: Não vos enganem os vossos profetas que estão no meio de vós, nem os vossos adivinhos, nem deis ouvidos aos vossos sonhadores, que sempre sonham segundo o vosso desejo;</w:t>
      </w:r>
    </w:p>
    <w:p w14:paraId="55C4ACFC" w14:textId="77777777" w:rsidR="00297DC1" w:rsidRDefault="002E1299">
      <w:pPr>
        <w:autoSpaceDE w:val="0"/>
        <w:autoSpaceDN w:val="0"/>
        <w:adjustRightInd w:val="0"/>
        <w:spacing w:after="120" w:line="240" w:lineRule="auto"/>
        <w:jc w:val="both"/>
        <w:rPr>
          <w:b/>
          <w:bCs/>
          <w:sz w:val="24"/>
          <w:szCs w:val="24"/>
        </w:rPr>
      </w:pPr>
      <w:r>
        <w:rPr>
          <w:b/>
          <w:bCs/>
          <w:sz w:val="24"/>
          <w:szCs w:val="24"/>
        </w:rPr>
        <w:t>9 porque falsamente vos profetizam eles em meu nome; eu não os enviei, diz o Senhor.</w:t>
      </w:r>
    </w:p>
    <w:p w14:paraId="55C4ACFD" w14:textId="77777777" w:rsidR="00297DC1" w:rsidRDefault="002E1299">
      <w:pPr>
        <w:autoSpaceDE w:val="0"/>
        <w:autoSpaceDN w:val="0"/>
        <w:adjustRightInd w:val="0"/>
        <w:spacing w:after="120" w:line="240" w:lineRule="auto"/>
        <w:jc w:val="both"/>
        <w:rPr>
          <w:sz w:val="24"/>
          <w:szCs w:val="24"/>
        </w:rPr>
      </w:pPr>
      <w:r>
        <w:rPr>
          <w:sz w:val="24"/>
          <w:szCs w:val="24"/>
        </w:rPr>
        <w:t>11 Eu é que sei que pensamentos tenho a vosso respeito, diz o Senhor; pensamentos de paz e não de mal, para vos dar o fim que desejais.</w:t>
      </w:r>
    </w:p>
    <w:p w14:paraId="55C4ACFE" w14:textId="77777777" w:rsidR="00297DC1" w:rsidRDefault="002E1299">
      <w:pPr>
        <w:autoSpaceDE w:val="0"/>
        <w:autoSpaceDN w:val="0"/>
        <w:adjustRightInd w:val="0"/>
        <w:spacing w:after="120" w:line="240" w:lineRule="auto"/>
        <w:jc w:val="both"/>
        <w:rPr>
          <w:b/>
          <w:bCs/>
          <w:sz w:val="24"/>
          <w:szCs w:val="24"/>
        </w:rPr>
      </w:pPr>
      <w:r>
        <w:rPr>
          <w:b/>
          <w:bCs/>
          <w:sz w:val="24"/>
          <w:szCs w:val="24"/>
        </w:rPr>
        <w:t>12 Então, me invocareis, passareis a orar a mim, e eu vos ouvirei.</w:t>
      </w:r>
    </w:p>
    <w:p w14:paraId="55C4ACFF" w14:textId="77777777" w:rsidR="00297DC1" w:rsidRDefault="002E1299">
      <w:pPr>
        <w:autoSpaceDE w:val="0"/>
        <w:autoSpaceDN w:val="0"/>
        <w:adjustRightInd w:val="0"/>
        <w:spacing w:after="120" w:line="240" w:lineRule="auto"/>
        <w:jc w:val="both"/>
        <w:rPr>
          <w:sz w:val="24"/>
          <w:szCs w:val="24"/>
        </w:rPr>
      </w:pPr>
      <w:r>
        <w:rPr>
          <w:sz w:val="24"/>
          <w:szCs w:val="24"/>
        </w:rPr>
        <w:t>13 Buscar-me-eis e me achareis quando me buscardes de todo o vosso coração.</w:t>
      </w:r>
    </w:p>
    <w:p w14:paraId="55C4AD00" w14:textId="77777777" w:rsidR="00297DC1" w:rsidRDefault="002E1299">
      <w:pPr>
        <w:autoSpaceDE w:val="0"/>
        <w:autoSpaceDN w:val="0"/>
        <w:adjustRightInd w:val="0"/>
        <w:spacing w:after="120" w:line="240" w:lineRule="auto"/>
        <w:jc w:val="both"/>
        <w:rPr>
          <w:b/>
          <w:bCs/>
          <w:sz w:val="24"/>
          <w:szCs w:val="24"/>
        </w:rPr>
      </w:pPr>
      <w:r>
        <w:rPr>
          <w:b/>
          <w:bCs/>
          <w:sz w:val="24"/>
          <w:szCs w:val="24"/>
        </w:rPr>
        <w:t>14 Serei achado de vós, diz o Senhor, e vos libertarei do vosso cativeiro...*</w:t>
      </w:r>
    </w:p>
    <w:p w14:paraId="55C4AD01" w14:textId="77777777" w:rsidR="00297DC1" w:rsidRDefault="002E1299">
      <w:pPr>
        <w:autoSpaceDE w:val="0"/>
        <w:autoSpaceDN w:val="0"/>
        <w:adjustRightInd w:val="0"/>
        <w:spacing w:after="120" w:line="240" w:lineRule="auto"/>
        <w:jc w:val="both"/>
        <w:rPr>
          <w:sz w:val="24"/>
          <w:szCs w:val="24"/>
        </w:rPr>
      </w:pPr>
      <w:r>
        <w:rPr>
          <w:sz w:val="24"/>
          <w:szCs w:val="24"/>
        </w:rPr>
        <w:t>13 porque Deus é quem efetua em vós tanto o querer como o realizar, segundo a sua boa vontade.</w:t>
      </w:r>
    </w:p>
    <w:p w14:paraId="55C4AD02" w14:textId="77777777" w:rsidR="00297DC1" w:rsidRDefault="002E1299">
      <w:pPr>
        <w:autoSpaceDE w:val="0"/>
        <w:autoSpaceDN w:val="0"/>
        <w:adjustRightInd w:val="0"/>
        <w:spacing w:after="120" w:line="240" w:lineRule="auto"/>
        <w:jc w:val="both"/>
        <w:rPr>
          <w:b/>
          <w:bCs/>
          <w:sz w:val="24"/>
          <w:szCs w:val="24"/>
        </w:rPr>
      </w:pPr>
      <w:r>
        <w:rPr>
          <w:b/>
          <w:bCs/>
          <w:sz w:val="24"/>
          <w:szCs w:val="24"/>
        </w:rPr>
        <w:t>14 Fazei tudo sem murmurações nem contendas,</w:t>
      </w:r>
    </w:p>
    <w:p w14:paraId="55C4AD03" w14:textId="77777777" w:rsidR="00297DC1" w:rsidRDefault="002E1299">
      <w:pPr>
        <w:autoSpaceDE w:val="0"/>
        <w:autoSpaceDN w:val="0"/>
        <w:adjustRightInd w:val="0"/>
        <w:spacing w:after="120" w:line="240" w:lineRule="auto"/>
        <w:jc w:val="both"/>
        <w:rPr>
          <w:sz w:val="24"/>
          <w:szCs w:val="24"/>
        </w:rPr>
      </w:pPr>
      <w:r>
        <w:rPr>
          <w:sz w:val="24"/>
          <w:szCs w:val="24"/>
        </w:rPr>
        <w:t>15 para que vos torneis irrepreensíveis e sinceros, filhos de Deus inculpáveis no meio de uma geração pervertida e corrupta, na qual resplandeceis como luzeiros no mundo,</w:t>
      </w:r>
    </w:p>
    <w:p w14:paraId="55C4AD04" w14:textId="77777777" w:rsidR="00297DC1" w:rsidRDefault="002E1299">
      <w:pPr>
        <w:autoSpaceDE w:val="0"/>
        <w:autoSpaceDN w:val="0"/>
        <w:adjustRightInd w:val="0"/>
        <w:spacing w:after="120" w:line="240" w:lineRule="auto"/>
        <w:jc w:val="both"/>
        <w:rPr>
          <w:b/>
          <w:bCs/>
          <w:sz w:val="24"/>
          <w:szCs w:val="24"/>
        </w:rPr>
      </w:pPr>
      <w:r>
        <w:rPr>
          <w:b/>
          <w:bCs/>
          <w:sz w:val="24"/>
          <w:szCs w:val="24"/>
        </w:rPr>
        <w:t>16 preservando a palavra da vida, ...</w:t>
      </w:r>
    </w:p>
    <w:p w14:paraId="55C4AD05" w14:textId="77777777" w:rsidR="00297DC1" w:rsidRDefault="002E1299">
      <w:pPr>
        <w:autoSpaceDE w:val="0"/>
        <w:autoSpaceDN w:val="0"/>
        <w:adjustRightInd w:val="0"/>
        <w:spacing w:after="0" w:line="240" w:lineRule="auto"/>
        <w:jc w:val="both"/>
        <w:rPr>
          <w:rFonts w:cstheme="minorHAnsi"/>
          <w:b/>
          <w:bCs/>
          <w:color w:val="000000"/>
          <w:sz w:val="24"/>
          <w:szCs w:val="24"/>
          <w:lang w:eastAsia="pt-BR"/>
        </w:rPr>
      </w:pPr>
      <w:r>
        <w:rPr>
          <w:sz w:val="24"/>
          <w:szCs w:val="24"/>
        </w:rPr>
        <w:t>1 Portanto, meus irmãos, amados e mui saudosos, minha alegria e coroa, sim, amados, permanecei, deste modo, firmes no Senhor.</w:t>
      </w:r>
      <w:r>
        <w:rPr>
          <w:rFonts w:cstheme="minorHAnsi"/>
          <w:b/>
          <w:bCs/>
          <w:color w:val="000000"/>
          <w:sz w:val="24"/>
          <w:szCs w:val="24"/>
          <w:lang w:eastAsia="pt-BR"/>
        </w:rPr>
        <w:t xml:space="preserve"> </w:t>
      </w:r>
    </w:p>
    <w:p w14:paraId="55C4AD06" w14:textId="77777777" w:rsidR="00297DC1" w:rsidRDefault="002E1299">
      <w:pPr>
        <w:autoSpaceDE w:val="0"/>
        <w:autoSpaceDN w:val="0"/>
        <w:adjustRightInd w:val="0"/>
        <w:spacing w:after="0" w:line="240" w:lineRule="auto"/>
        <w:jc w:val="both"/>
        <w:rPr>
          <w:rFonts w:cstheme="minorHAnsi"/>
          <w:b/>
          <w:bCs/>
          <w:color w:val="000000"/>
          <w:sz w:val="24"/>
          <w:szCs w:val="24"/>
          <w:lang w:val="en-US" w:eastAsia="pt-BR"/>
        </w:rPr>
      </w:pP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color w:val="000000"/>
          <w:sz w:val="18"/>
          <w:szCs w:val="18"/>
          <w:lang w:val="en-US" w:eastAsia="pt-BR"/>
        </w:rPr>
        <w:t xml:space="preserve">* </w:t>
      </w:r>
      <w:proofErr w:type="spellStart"/>
      <w:r>
        <w:rPr>
          <w:color w:val="000000"/>
          <w:sz w:val="18"/>
          <w:szCs w:val="18"/>
          <w:lang w:val="en-US" w:eastAsia="pt-BR"/>
        </w:rPr>
        <w:t>Conforme</w:t>
      </w:r>
      <w:proofErr w:type="spellEnd"/>
      <w:r>
        <w:rPr>
          <w:color w:val="000000"/>
          <w:sz w:val="18"/>
          <w:szCs w:val="18"/>
          <w:lang w:val="en-US" w:eastAsia="pt-BR"/>
        </w:rPr>
        <w:t xml:space="preserve"> a </w:t>
      </w:r>
      <w:proofErr w:type="spellStart"/>
      <w:r>
        <w:rPr>
          <w:color w:val="000000"/>
          <w:sz w:val="18"/>
          <w:szCs w:val="18"/>
          <w:lang w:val="en-US" w:eastAsia="pt-BR"/>
        </w:rPr>
        <w:t>versão</w:t>
      </w:r>
      <w:proofErr w:type="spellEnd"/>
      <w:r>
        <w:rPr>
          <w:color w:val="000000"/>
          <w:sz w:val="18"/>
          <w:szCs w:val="18"/>
          <w:lang w:val="en-US" w:eastAsia="pt-BR"/>
        </w:rPr>
        <w:t xml:space="preserve"> </w:t>
      </w:r>
      <w:r>
        <w:rPr>
          <w:i/>
          <w:iCs/>
          <w:color w:val="000000"/>
          <w:sz w:val="18"/>
          <w:szCs w:val="18"/>
          <w:lang w:val="en-US" w:eastAsia="pt-BR"/>
        </w:rPr>
        <w:t>King James</w:t>
      </w:r>
      <w:r>
        <w:rPr>
          <w:color w:val="000000"/>
          <w:sz w:val="18"/>
          <w:szCs w:val="18"/>
          <w:lang w:val="en-US" w:eastAsia="pt-BR"/>
        </w:rPr>
        <w:t>.</w:t>
      </w:r>
    </w:p>
    <w:p w14:paraId="55C4AD07" w14:textId="77777777" w:rsidR="00297DC1" w:rsidRDefault="00297DC1">
      <w:pPr>
        <w:autoSpaceDE w:val="0"/>
        <w:autoSpaceDN w:val="0"/>
        <w:adjustRightInd w:val="0"/>
        <w:spacing w:after="0" w:line="240" w:lineRule="auto"/>
        <w:jc w:val="both"/>
        <w:rPr>
          <w:rFonts w:cstheme="minorHAnsi"/>
          <w:b/>
          <w:bCs/>
          <w:color w:val="000000"/>
          <w:sz w:val="24"/>
          <w:szCs w:val="24"/>
          <w:lang w:eastAsia="pt-BR"/>
        </w:rPr>
      </w:pPr>
    </w:p>
    <w:p w14:paraId="55C4AD08" w14:textId="77777777" w:rsidR="00297DC1" w:rsidRDefault="00297DC1">
      <w:pPr>
        <w:autoSpaceDE w:val="0"/>
        <w:autoSpaceDN w:val="0"/>
        <w:adjustRightInd w:val="0"/>
        <w:spacing w:after="0" w:line="240" w:lineRule="auto"/>
        <w:jc w:val="both"/>
        <w:rPr>
          <w:rFonts w:cstheme="minorHAnsi"/>
          <w:b/>
          <w:bCs/>
          <w:color w:val="000000"/>
          <w:sz w:val="24"/>
          <w:szCs w:val="24"/>
          <w:lang w:eastAsia="pt-BR"/>
        </w:rPr>
      </w:pPr>
    </w:p>
    <w:p w14:paraId="55C4AD09" w14:textId="77777777" w:rsidR="00297DC1" w:rsidRDefault="002E1299">
      <w:pPr>
        <w:spacing w:after="0" w:line="240" w:lineRule="auto"/>
        <w:jc w:val="both"/>
        <w:rPr>
          <w:sz w:val="18"/>
          <w:szCs w:val="18"/>
        </w:rPr>
      </w:pPr>
      <w:r>
        <w:rPr>
          <w:i/>
          <w:iCs/>
          <w:sz w:val="18"/>
          <w:szCs w:val="18"/>
        </w:rPr>
        <w:t xml:space="preserve">Christian Science </w:t>
      </w:r>
      <w:proofErr w:type="spellStart"/>
      <w:r>
        <w:rPr>
          <w:i/>
          <w:iCs/>
          <w:sz w:val="18"/>
          <w:szCs w:val="18"/>
        </w:rPr>
        <w:t>Quarterly</w:t>
      </w:r>
      <w:proofErr w:type="spellEnd"/>
      <w:r>
        <w:rPr>
          <w:sz w:val="18"/>
          <w:szCs w:val="18"/>
        </w:rPr>
        <w:t xml:space="preserve"> </w:t>
      </w:r>
    </w:p>
    <w:p w14:paraId="55C4AD0A" w14:textId="77777777" w:rsidR="00297DC1" w:rsidRDefault="002E1299">
      <w:pPr>
        <w:spacing w:after="120" w:line="240" w:lineRule="auto"/>
        <w:jc w:val="both"/>
        <w:rPr>
          <w:sz w:val="18"/>
          <w:szCs w:val="18"/>
        </w:rPr>
      </w:pPr>
      <w:r>
        <w:rPr>
          <w:sz w:val="18"/>
          <w:szCs w:val="18"/>
        </w:rPr>
        <w:t xml:space="preserve">Bible </w:t>
      </w:r>
      <w:proofErr w:type="spellStart"/>
      <w:r>
        <w:rPr>
          <w:sz w:val="18"/>
          <w:szCs w:val="18"/>
        </w:rPr>
        <w:t>Lessons</w:t>
      </w:r>
      <w:proofErr w:type="spellEnd"/>
      <w:r>
        <w:rPr>
          <w:sz w:val="18"/>
          <w:szCs w:val="18"/>
        </w:rPr>
        <w:t xml:space="preserve"> — </w:t>
      </w:r>
      <w:proofErr w:type="spellStart"/>
      <w:r>
        <w:rPr>
          <w:sz w:val="18"/>
          <w:szCs w:val="18"/>
        </w:rPr>
        <w:t>Portuguese</w:t>
      </w:r>
      <w:proofErr w:type="spellEnd"/>
      <w:r>
        <w:rPr>
          <w:sz w:val="18"/>
          <w:szCs w:val="18"/>
        </w:rPr>
        <w:t xml:space="preserve"> </w:t>
      </w:r>
      <w:proofErr w:type="spellStart"/>
      <w:r>
        <w:rPr>
          <w:sz w:val="18"/>
          <w:szCs w:val="18"/>
        </w:rPr>
        <w:t>Edition</w:t>
      </w:r>
      <w:proofErr w:type="spellEnd"/>
      <w:r>
        <w:rPr>
          <w:sz w:val="18"/>
          <w:szCs w:val="18"/>
        </w:rPr>
        <w:t xml:space="preserve"> </w:t>
      </w:r>
    </w:p>
    <w:p w14:paraId="55C4AD0B" w14:textId="77777777" w:rsidR="00297DC1" w:rsidRDefault="002E1299">
      <w:pPr>
        <w:spacing w:after="120" w:line="240" w:lineRule="auto"/>
        <w:jc w:val="both"/>
        <w:rPr>
          <w:sz w:val="18"/>
          <w:szCs w:val="18"/>
        </w:rPr>
      </w:pPr>
      <w:proofErr w:type="spellStart"/>
      <w:r>
        <w:rPr>
          <w:sz w:val="18"/>
          <w:szCs w:val="18"/>
        </w:rPr>
        <w:t>Published</w:t>
      </w:r>
      <w:proofErr w:type="spellEnd"/>
      <w:r>
        <w:rPr>
          <w:sz w:val="18"/>
          <w:szCs w:val="18"/>
        </w:rPr>
        <w:t xml:space="preserve"> </w:t>
      </w:r>
      <w:proofErr w:type="spellStart"/>
      <w:r>
        <w:rPr>
          <w:sz w:val="18"/>
          <w:szCs w:val="18"/>
        </w:rPr>
        <w:t>quarterly</w:t>
      </w:r>
      <w:proofErr w:type="spellEnd"/>
      <w:r>
        <w:rPr>
          <w:sz w:val="18"/>
          <w:szCs w:val="18"/>
        </w:rPr>
        <w:t xml:space="preserve"> </w:t>
      </w:r>
      <w:proofErr w:type="spellStart"/>
      <w:r>
        <w:rPr>
          <w:sz w:val="18"/>
          <w:szCs w:val="18"/>
        </w:rPr>
        <w:t>by</w:t>
      </w:r>
      <w:proofErr w:type="spellEnd"/>
      <w:r>
        <w:rPr>
          <w:sz w:val="18"/>
          <w:szCs w:val="18"/>
        </w:rPr>
        <w:t xml:space="preserve"> The Christian Science </w:t>
      </w:r>
      <w:proofErr w:type="spellStart"/>
      <w:r>
        <w:rPr>
          <w:sz w:val="18"/>
          <w:szCs w:val="18"/>
        </w:rPr>
        <w:t>Publishing</w:t>
      </w:r>
      <w:proofErr w:type="spellEnd"/>
      <w:r>
        <w:rPr>
          <w:sz w:val="18"/>
          <w:szCs w:val="18"/>
        </w:rPr>
        <w:t xml:space="preserve"> Society, 210 Massachusetts Avenue, Boston MA 02115-3195 USA, </w:t>
      </w:r>
      <w:proofErr w:type="spellStart"/>
      <w:r>
        <w:rPr>
          <w:sz w:val="18"/>
          <w:szCs w:val="18"/>
        </w:rPr>
        <w:t>an</w:t>
      </w:r>
      <w:proofErr w:type="spellEnd"/>
      <w:r>
        <w:rPr>
          <w:sz w:val="18"/>
          <w:szCs w:val="18"/>
        </w:rPr>
        <w:t xml:space="preserve"> </w:t>
      </w:r>
      <w:proofErr w:type="spellStart"/>
      <w:r>
        <w:rPr>
          <w:sz w:val="18"/>
          <w:szCs w:val="18"/>
        </w:rPr>
        <w:t>activity</w:t>
      </w:r>
      <w:proofErr w:type="spellEnd"/>
      <w:r>
        <w:rPr>
          <w:sz w:val="18"/>
          <w:szCs w:val="18"/>
        </w:rPr>
        <w:t xml:space="preserve"> </w:t>
      </w:r>
      <w:proofErr w:type="spellStart"/>
      <w:r>
        <w:rPr>
          <w:sz w:val="18"/>
          <w:szCs w:val="18"/>
        </w:rPr>
        <w:t>of</w:t>
      </w:r>
      <w:proofErr w:type="spellEnd"/>
      <w:r>
        <w:rPr>
          <w:sz w:val="18"/>
          <w:szCs w:val="18"/>
        </w:rPr>
        <w:t xml:space="preserve"> The </w:t>
      </w:r>
      <w:proofErr w:type="spellStart"/>
      <w:r>
        <w:rPr>
          <w:sz w:val="18"/>
          <w:szCs w:val="18"/>
        </w:rPr>
        <w:t>First</w:t>
      </w:r>
      <w:proofErr w:type="spellEnd"/>
      <w:r>
        <w:rPr>
          <w:sz w:val="18"/>
          <w:szCs w:val="18"/>
        </w:rPr>
        <w:t xml:space="preserve"> </w:t>
      </w:r>
      <w:proofErr w:type="spellStart"/>
      <w:r>
        <w:rPr>
          <w:sz w:val="18"/>
          <w:szCs w:val="18"/>
        </w:rPr>
        <w:t>Church</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Christ</w:t>
      </w:r>
      <w:proofErr w:type="spellEnd"/>
      <w:r>
        <w:rPr>
          <w:sz w:val="18"/>
          <w:szCs w:val="18"/>
        </w:rPr>
        <w:t xml:space="preserve">, </w:t>
      </w:r>
      <w:proofErr w:type="spellStart"/>
      <w:r>
        <w:rPr>
          <w:sz w:val="18"/>
          <w:szCs w:val="18"/>
        </w:rPr>
        <w:t>Scientist</w:t>
      </w:r>
      <w:proofErr w:type="spellEnd"/>
      <w:r>
        <w:rPr>
          <w:sz w:val="18"/>
          <w:szCs w:val="18"/>
        </w:rPr>
        <w:t>, in Boston, Massachusetts.</w:t>
      </w:r>
    </w:p>
    <w:p w14:paraId="55C4AD0C" w14:textId="77777777" w:rsidR="00297DC1" w:rsidRDefault="002E1299">
      <w:pPr>
        <w:spacing w:after="120" w:line="240" w:lineRule="auto"/>
        <w:jc w:val="both"/>
        <w:rPr>
          <w:sz w:val="18"/>
          <w:szCs w:val="18"/>
          <w:lang w:val="es-ES"/>
        </w:rPr>
      </w:pPr>
      <w:r>
        <w:rPr>
          <w:sz w:val="18"/>
          <w:szCs w:val="18"/>
          <w:lang w:val="es-ES"/>
        </w:rPr>
        <w:t xml:space="preserve">© 2022 </w:t>
      </w:r>
      <w:proofErr w:type="spellStart"/>
      <w:r>
        <w:rPr>
          <w:sz w:val="18"/>
          <w:szCs w:val="18"/>
          <w:lang w:val="es-ES"/>
        </w:rPr>
        <w:t>The</w:t>
      </w:r>
      <w:proofErr w:type="spellEnd"/>
      <w:r>
        <w:rPr>
          <w:sz w:val="18"/>
          <w:szCs w:val="18"/>
          <w:lang w:val="es-ES"/>
        </w:rPr>
        <w:t xml:space="preserve"> Christian </w:t>
      </w:r>
      <w:proofErr w:type="spellStart"/>
      <w:r>
        <w:rPr>
          <w:sz w:val="18"/>
          <w:szCs w:val="18"/>
          <w:lang w:val="es-ES"/>
        </w:rPr>
        <w:t>Science</w:t>
      </w:r>
      <w:proofErr w:type="spellEnd"/>
      <w:r>
        <w:rPr>
          <w:sz w:val="18"/>
          <w:szCs w:val="18"/>
          <w:lang w:val="es-ES"/>
        </w:rPr>
        <w:t xml:space="preserve"> Publishing </w:t>
      </w:r>
      <w:proofErr w:type="spellStart"/>
      <w:r>
        <w:rPr>
          <w:sz w:val="18"/>
          <w:szCs w:val="18"/>
          <w:lang w:val="es-ES"/>
        </w:rPr>
        <w:t>Society</w:t>
      </w:r>
      <w:proofErr w:type="spellEnd"/>
      <w:r>
        <w:rPr>
          <w:sz w:val="18"/>
          <w:szCs w:val="18"/>
          <w:lang w:val="es-ES"/>
        </w:rPr>
        <w:t>.</w:t>
      </w:r>
    </w:p>
    <w:p w14:paraId="55C4AD0D" w14:textId="77777777" w:rsidR="00297DC1" w:rsidRDefault="002E1299">
      <w:pPr>
        <w:spacing w:after="120" w:line="240" w:lineRule="auto"/>
        <w:jc w:val="both"/>
        <w:rPr>
          <w:sz w:val="18"/>
          <w:szCs w:val="18"/>
        </w:rPr>
      </w:pPr>
      <w:r>
        <w:rPr>
          <w:sz w:val="18"/>
          <w:szCs w:val="18"/>
        </w:rPr>
        <w:t xml:space="preserve">O texto de Ciência e Saúde com a Chave das Escrituras citado ou mencionado aqui provém da edição em português © 2014 The Christian Science Board </w:t>
      </w:r>
      <w:proofErr w:type="spellStart"/>
      <w:r>
        <w:rPr>
          <w:sz w:val="18"/>
          <w:szCs w:val="18"/>
        </w:rPr>
        <w:t>of</w:t>
      </w:r>
      <w:proofErr w:type="spellEnd"/>
      <w:r>
        <w:rPr>
          <w:sz w:val="18"/>
          <w:szCs w:val="18"/>
        </w:rPr>
        <w:t xml:space="preserve"> </w:t>
      </w:r>
      <w:proofErr w:type="spellStart"/>
      <w:r>
        <w:rPr>
          <w:sz w:val="18"/>
          <w:szCs w:val="18"/>
        </w:rPr>
        <w:t>Directors</w:t>
      </w:r>
      <w:proofErr w:type="spellEnd"/>
      <w:r>
        <w:rPr>
          <w:sz w:val="18"/>
          <w:szCs w:val="18"/>
        </w:rPr>
        <w:t>.</w:t>
      </w:r>
    </w:p>
    <w:p w14:paraId="55C4AD0E" w14:textId="77777777" w:rsidR="00297DC1" w:rsidRDefault="002E1299">
      <w:pPr>
        <w:spacing w:after="120" w:line="240" w:lineRule="auto"/>
        <w:jc w:val="both"/>
        <w:rPr>
          <w:sz w:val="18"/>
          <w:szCs w:val="18"/>
        </w:rPr>
      </w:pPr>
      <w:r>
        <w:rPr>
          <w:sz w:val="18"/>
          <w:szCs w:val="18"/>
        </w:rPr>
        <w:t>A menos que esteja indicado, as passagens bíblicas são tomadas da Bíblia Sagrada, João Ferreira de Almeida, Revista e Atualizada, 2ª Edição, Sociedade Bíblica do Brasil.</w:t>
      </w:r>
    </w:p>
    <w:p w14:paraId="55C4AD0F" w14:textId="77777777" w:rsidR="00297DC1" w:rsidRDefault="00297DC1">
      <w:pPr>
        <w:spacing w:after="120" w:line="240" w:lineRule="auto"/>
        <w:jc w:val="both"/>
        <w:rPr>
          <w:rFonts w:ascii="Calibri" w:hAnsi="Calibri" w:cs="Calibri"/>
          <w:b/>
          <w:color w:val="006600"/>
          <w:sz w:val="24"/>
          <w:szCs w:val="24"/>
        </w:rPr>
      </w:pPr>
    </w:p>
    <w:p w14:paraId="55C4AD10" w14:textId="77777777" w:rsidR="00297DC1" w:rsidRDefault="00297DC1">
      <w:pPr>
        <w:spacing w:after="0" w:line="240" w:lineRule="auto"/>
        <w:jc w:val="both"/>
        <w:rPr>
          <w:rFonts w:ascii="Calibri" w:hAnsi="Calibri" w:cs="Calibri"/>
          <w:b/>
          <w:color w:val="006600"/>
          <w:sz w:val="24"/>
          <w:szCs w:val="24"/>
        </w:rPr>
      </w:pPr>
    </w:p>
    <w:p w14:paraId="55C4AD11" w14:textId="77777777" w:rsidR="00297DC1" w:rsidRDefault="00297DC1">
      <w:pPr>
        <w:spacing w:after="0" w:line="240" w:lineRule="auto"/>
        <w:jc w:val="both"/>
        <w:rPr>
          <w:rFonts w:ascii="Calibri" w:hAnsi="Calibri" w:cs="Calibri"/>
          <w:b/>
          <w:color w:val="006600"/>
          <w:sz w:val="24"/>
          <w:szCs w:val="24"/>
        </w:rPr>
      </w:pPr>
    </w:p>
    <w:p w14:paraId="55C4AD12" w14:textId="77777777" w:rsidR="00297DC1" w:rsidRDefault="00297DC1">
      <w:pPr>
        <w:spacing w:after="0" w:line="240" w:lineRule="auto"/>
        <w:jc w:val="both"/>
        <w:rPr>
          <w:rFonts w:ascii="Calibri" w:hAnsi="Calibri" w:cs="Calibri"/>
          <w:b/>
          <w:color w:val="006600"/>
          <w:sz w:val="24"/>
          <w:szCs w:val="24"/>
        </w:rPr>
      </w:pPr>
    </w:p>
    <w:p w14:paraId="41B6FDF7" w14:textId="77777777" w:rsidR="00200090" w:rsidRDefault="00200090">
      <w:pPr>
        <w:spacing w:after="0" w:line="240" w:lineRule="auto"/>
        <w:jc w:val="both"/>
        <w:rPr>
          <w:rFonts w:ascii="Calibri" w:hAnsi="Calibri" w:cs="Calibri"/>
          <w:b/>
          <w:color w:val="006600"/>
          <w:sz w:val="24"/>
          <w:szCs w:val="24"/>
        </w:rPr>
      </w:pPr>
    </w:p>
    <w:p w14:paraId="55C4AD13" w14:textId="77777777" w:rsidR="00297DC1" w:rsidRDefault="002E1299">
      <w:pPr>
        <w:spacing w:after="120" w:line="240" w:lineRule="auto"/>
        <w:jc w:val="both"/>
        <w:rPr>
          <w:rFonts w:ascii="Calibri" w:hAnsi="Calibri" w:cs="Calibri"/>
          <w:b/>
          <w:sz w:val="24"/>
          <w:szCs w:val="24"/>
        </w:rPr>
      </w:pPr>
      <w:r>
        <w:rPr>
          <w:rFonts w:ascii="Calibri" w:hAnsi="Calibri" w:cs="Calibri"/>
          <w:b/>
          <w:color w:val="006600"/>
          <w:sz w:val="24"/>
          <w:szCs w:val="24"/>
        </w:rPr>
        <w:t>Seção 1</w:t>
      </w:r>
      <w:r>
        <w:rPr>
          <w:rFonts w:ascii="Calibri" w:hAnsi="Calibri" w:cs="Calibri"/>
          <w:b/>
          <w:sz w:val="24"/>
          <w:szCs w:val="24"/>
        </w:rPr>
        <w:t xml:space="preserve"> </w:t>
      </w:r>
    </w:p>
    <w:p w14:paraId="55C4AD14" w14:textId="77777777" w:rsidR="00297DC1" w:rsidRDefault="002E1299">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55C4AD15" w14:textId="77777777" w:rsidR="00297DC1" w:rsidRDefault="002E1299">
      <w:pPr>
        <w:spacing w:after="0" w:line="240" w:lineRule="auto"/>
        <w:jc w:val="both"/>
        <w:rPr>
          <w:rFonts w:ascii="Calibri" w:hAnsi="Calibri" w:cs="Calibri"/>
          <w:sz w:val="24"/>
          <w:szCs w:val="24"/>
        </w:rPr>
      </w:pPr>
      <w:r>
        <w:rPr>
          <w:rFonts w:ascii="Calibri" w:hAnsi="Calibri" w:cs="Calibri"/>
          <w:b/>
          <w:sz w:val="24"/>
          <w:szCs w:val="24"/>
        </w:rPr>
        <w:t xml:space="preserve">1. </w:t>
      </w:r>
      <w:r>
        <w:rPr>
          <w:rFonts w:ascii="Calibri" w:hAnsi="Calibri"/>
          <w:b/>
          <w:sz w:val="24"/>
          <w:szCs w:val="24"/>
        </w:rPr>
        <w:t xml:space="preserve">Jeremias 10:10 </w:t>
      </w:r>
      <w:r>
        <w:rPr>
          <w:rFonts w:ascii="Calibri" w:hAnsi="Calibri"/>
          <w:bCs/>
          <w:i/>
          <w:iCs/>
          <w:sz w:val="24"/>
          <w:szCs w:val="24"/>
        </w:rPr>
        <w:t>o Senhor</w:t>
      </w:r>
      <w:r>
        <w:rPr>
          <w:rFonts w:ascii="Calibri" w:hAnsi="Calibri"/>
          <w:bCs/>
          <w:sz w:val="24"/>
          <w:szCs w:val="24"/>
        </w:rPr>
        <w:t xml:space="preserve"> (até </w:t>
      </w:r>
      <w:r>
        <w:rPr>
          <w:rFonts w:ascii="Calibri" w:hAnsi="Calibri"/>
          <w:bCs/>
          <w:i/>
          <w:iCs/>
          <w:sz w:val="24"/>
          <w:szCs w:val="24"/>
        </w:rPr>
        <w:t>eterno</w:t>
      </w:r>
      <w:r>
        <w:rPr>
          <w:rFonts w:ascii="Calibri" w:hAnsi="Calibri"/>
          <w:bCs/>
          <w:sz w:val="24"/>
          <w:szCs w:val="24"/>
        </w:rPr>
        <w:t>)</w:t>
      </w:r>
    </w:p>
    <w:p w14:paraId="55C4AD16" w14:textId="5F3B9A0B" w:rsidR="00297DC1" w:rsidRDefault="002E1299">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00EC6C52">
        <w:rPr>
          <w:rFonts w:ascii="Calibri" w:hAnsi="Calibri" w:cs="Calibri"/>
          <w:sz w:val="24"/>
          <w:szCs w:val="24"/>
        </w:rPr>
        <w:t xml:space="preserve">10 </w:t>
      </w:r>
      <w:r w:rsidR="00E75FBB">
        <w:rPr>
          <w:rFonts w:ascii="Calibri" w:hAnsi="Calibri" w:cs="Calibri"/>
          <w:sz w:val="24"/>
          <w:szCs w:val="24"/>
        </w:rPr>
        <w:t xml:space="preserve">... </w:t>
      </w:r>
      <w:r w:rsidR="00E75FBB" w:rsidRPr="00E75FBB">
        <w:rPr>
          <w:rFonts w:ascii="Calibri" w:hAnsi="Calibri" w:cs="Calibri"/>
          <w:sz w:val="24"/>
          <w:szCs w:val="24"/>
        </w:rPr>
        <w:t>o Senhor é verdadeiramente Deus; ele é o Deus vivo e o Rei eterno;</w:t>
      </w:r>
    </w:p>
    <w:p w14:paraId="55C4AD17" w14:textId="77777777" w:rsidR="00297DC1" w:rsidRDefault="002E1299">
      <w:pPr>
        <w:spacing w:after="0" w:line="240" w:lineRule="auto"/>
        <w:jc w:val="both"/>
        <w:rPr>
          <w:rFonts w:ascii="Calibri" w:hAnsi="Calibri" w:cs="Calibri"/>
          <w:b/>
          <w:sz w:val="24"/>
          <w:szCs w:val="24"/>
        </w:rPr>
      </w:pPr>
      <w:r>
        <w:rPr>
          <w:rFonts w:ascii="Calibri" w:hAnsi="Calibri" w:cs="Calibri"/>
          <w:b/>
          <w:sz w:val="24"/>
          <w:szCs w:val="24"/>
        </w:rPr>
        <w:t xml:space="preserve">2. </w:t>
      </w:r>
      <w:r>
        <w:rPr>
          <w:rFonts w:ascii="Calibri" w:hAnsi="Calibri"/>
          <w:b/>
          <w:sz w:val="24"/>
          <w:szCs w:val="24"/>
        </w:rPr>
        <w:t>Deuteronômio 11:16</w:t>
      </w:r>
    </w:p>
    <w:p w14:paraId="55C4AD18" w14:textId="6B2E1CE1" w:rsidR="00297DC1" w:rsidRDefault="002E1299">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006805A6" w:rsidRPr="006805A6">
        <w:rPr>
          <w:rFonts w:ascii="Calibri" w:hAnsi="Calibri" w:cs="Calibri"/>
          <w:sz w:val="24"/>
          <w:szCs w:val="24"/>
        </w:rPr>
        <w:t>16 Guardai-vos não suceda que o vosso coração se engane, e vos desvieis, e sirvais a outros deuses, e vos prostreis perante eles;</w:t>
      </w:r>
    </w:p>
    <w:p w14:paraId="55C4AD19" w14:textId="77777777" w:rsidR="00297DC1" w:rsidRDefault="002E1299">
      <w:pPr>
        <w:spacing w:after="0" w:line="240" w:lineRule="auto"/>
        <w:jc w:val="both"/>
        <w:rPr>
          <w:rFonts w:ascii="Calibri" w:hAnsi="Calibri" w:cs="Calibri"/>
          <w:b/>
          <w:sz w:val="24"/>
          <w:szCs w:val="24"/>
        </w:rPr>
      </w:pPr>
      <w:r>
        <w:rPr>
          <w:rFonts w:ascii="Calibri" w:hAnsi="Calibri" w:cs="Calibri"/>
          <w:b/>
          <w:sz w:val="24"/>
          <w:szCs w:val="24"/>
        </w:rPr>
        <w:t xml:space="preserve">3. </w:t>
      </w:r>
      <w:r>
        <w:rPr>
          <w:rFonts w:ascii="Calibri" w:hAnsi="Calibri"/>
          <w:b/>
          <w:sz w:val="24"/>
          <w:szCs w:val="24"/>
        </w:rPr>
        <w:t>Salmos 84:11, 12</w:t>
      </w:r>
    </w:p>
    <w:p w14:paraId="7D0B3E6A" w14:textId="11416E72" w:rsidR="000B2310" w:rsidRPr="000B2310" w:rsidRDefault="002E1299" w:rsidP="00083087">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0B2310" w:rsidRPr="000B2310">
        <w:rPr>
          <w:rFonts w:ascii="Calibri" w:hAnsi="Calibri" w:cs="Calibri"/>
          <w:sz w:val="24"/>
          <w:szCs w:val="24"/>
        </w:rPr>
        <w:t>11 Porque o Senhor Deus é sol e escudo; o Senhor dá graça e glória; nenhum bem sonega aos que andam retamente.</w:t>
      </w:r>
      <w:r w:rsidR="000B2310">
        <w:rPr>
          <w:rFonts w:ascii="Calibri" w:hAnsi="Calibri" w:cs="Calibri"/>
          <w:sz w:val="24"/>
          <w:szCs w:val="24"/>
        </w:rPr>
        <w:tab/>
      </w:r>
    </w:p>
    <w:p w14:paraId="55C4AD1A" w14:textId="5B7BF06E" w:rsidR="00297DC1" w:rsidRDefault="00083087" w:rsidP="000B2310">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000B2310" w:rsidRPr="000B2310">
        <w:rPr>
          <w:rFonts w:ascii="Calibri" w:hAnsi="Calibri" w:cs="Calibri"/>
          <w:sz w:val="24"/>
          <w:szCs w:val="24"/>
        </w:rPr>
        <w:t>12 Ó Senhor dos Exércitos, feliz o homem que em ti confia.</w:t>
      </w:r>
    </w:p>
    <w:p w14:paraId="55C4AD1B" w14:textId="77777777" w:rsidR="00297DC1" w:rsidRDefault="002E1299">
      <w:pPr>
        <w:spacing w:after="0" w:line="240" w:lineRule="auto"/>
        <w:jc w:val="both"/>
        <w:rPr>
          <w:rFonts w:ascii="Calibri" w:eastAsia="Calibri" w:hAnsi="Calibri" w:cs="Calibri"/>
          <w:b/>
          <w:sz w:val="24"/>
          <w:szCs w:val="24"/>
        </w:rPr>
      </w:pPr>
      <w:r>
        <w:rPr>
          <w:rFonts w:ascii="Calibri" w:eastAsia="Calibri" w:hAnsi="Calibri" w:cs="Calibri"/>
          <w:b/>
          <w:sz w:val="24"/>
          <w:szCs w:val="24"/>
        </w:rPr>
        <w:t>4</w:t>
      </w:r>
      <w:r>
        <w:rPr>
          <w:rFonts w:ascii="Calibri" w:eastAsia="Calibri" w:hAnsi="Calibri" w:cs="Calibri" w:hint="eastAsia"/>
          <w:b/>
          <w:sz w:val="24"/>
          <w:szCs w:val="24"/>
        </w:rPr>
        <w:t xml:space="preserve">. </w:t>
      </w:r>
      <w:r>
        <w:rPr>
          <w:rFonts w:ascii="Calibri" w:eastAsia="Calibri" w:hAnsi="Calibri" w:hint="eastAsia"/>
          <w:b/>
          <w:sz w:val="24"/>
          <w:szCs w:val="24"/>
        </w:rPr>
        <w:t>Isaías 5:20</w:t>
      </w:r>
    </w:p>
    <w:p w14:paraId="55C4AD1C" w14:textId="1DB0111A" w:rsidR="00297DC1" w:rsidRDefault="002E1299">
      <w:pPr>
        <w:tabs>
          <w:tab w:val="left" w:pos="252"/>
        </w:tabs>
        <w:spacing w:after="120" w:line="240" w:lineRule="auto"/>
        <w:jc w:val="both"/>
        <w:rPr>
          <w:rFonts w:ascii="Calibri" w:eastAsia="Calibri" w:hAnsi="Calibri" w:cs="Calibri"/>
          <w:sz w:val="24"/>
          <w:szCs w:val="24"/>
        </w:rPr>
      </w:pPr>
      <w:r>
        <w:rPr>
          <w:rFonts w:ascii="Calibri" w:eastAsia="Calibri" w:hAnsi="Calibri" w:cs="Calibri" w:hint="eastAsia"/>
          <w:sz w:val="24"/>
          <w:szCs w:val="24"/>
        </w:rPr>
        <w:tab/>
      </w:r>
      <w:r w:rsidR="00504FD0" w:rsidRPr="00504FD0">
        <w:rPr>
          <w:rFonts w:ascii="Calibri" w:eastAsia="Calibri" w:hAnsi="Calibri" w:cs="Calibri"/>
          <w:sz w:val="24"/>
          <w:szCs w:val="24"/>
        </w:rPr>
        <w:t>20 Ai dos que ao mal chamam bem e ao bem, mal; que fazem da escuridade luz e da luz, escuridade; põem o amargo por doce e o doce, por amargo!</w:t>
      </w:r>
    </w:p>
    <w:p w14:paraId="55C4AD1D" w14:textId="77777777" w:rsidR="00297DC1" w:rsidRDefault="002E1299">
      <w:pPr>
        <w:spacing w:after="0" w:line="240" w:lineRule="auto"/>
        <w:jc w:val="both"/>
        <w:rPr>
          <w:rFonts w:ascii="Calibri" w:eastAsia="Calibri" w:hAnsi="Calibri" w:cs="Calibri"/>
          <w:b/>
          <w:sz w:val="24"/>
          <w:szCs w:val="24"/>
        </w:rPr>
      </w:pPr>
      <w:r>
        <w:rPr>
          <w:rFonts w:ascii="Calibri" w:eastAsia="Calibri" w:hAnsi="Calibri" w:cs="Calibri"/>
          <w:b/>
          <w:sz w:val="24"/>
          <w:szCs w:val="24"/>
        </w:rPr>
        <w:t>5</w:t>
      </w:r>
      <w:r>
        <w:rPr>
          <w:rFonts w:ascii="Calibri" w:eastAsia="Calibri" w:hAnsi="Calibri" w:cs="Calibri" w:hint="eastAsia"/>
          <w:b/>
          <w:sz w:val="24"/>
          <w:szCs w:val="24"/>
        </w:rPr>
        <w:t xml:space="preserve">. </w:t>
      </w:r>
      <w:r>
        <w:rPr>
          <w:rFonts w:ascii="Calibri" w:eastAsia="Calibri" w:hAnsi="Calibri" w:hint="eastAsia"/>
          <w:b/>
          <w:sz w:val="24"/>
          <w:szCs w:val="24"/>
        </w:rPr>
        <w:t>Prov</w:t>
      </w:r>
      <w:r>
        <w:rPr>
          <w:rFonts w:ascii="Calibri" w:eastAsia="Calibri" w:hAnsi="Calibri"/>
          <w:b/>
          <w:sz w:val="24"/>
          <w:szCs w:val="24"/>
        </w:rPr>
        <w:t>érbios</w:t>
      </w:r>
      <w:r>
        <w:rPr>
          <w:rFonts w:ascii="Calibri" w:eastAsia="Calibri" w:hAnsi="Calibri" w:hint="eastAsia"/>
          <w:b/>
          <w:sz w:val="24"/>
          <w:szCs w:val="24"/>
        </w:rPr>
        <w:t xml:space="preserve"> 12:17</w:t>
      </w:r>
    </w:p>
    <w:p w14:paraId="55C4AD1E" w14:textId="19454BC0" w:rsidR="00297DC1" w:rsidRDefault="002E1299">
      <w:pPr>
        <w:tabs>
          <w:tab w:val="left" w:pos="252"/>
        </w:tabs>
        <w:spacing w:after="120" w:line="240" w:lineRule="auto"/>
        <w:jc w:val="both"/>
        <w:rPr>
          <w:rFonts w:ascii="Calibri" w:eastAsia="Calibri" w:hAnsi="Calibri" w:cs="Calibri"/>
          <w:sz w:val="24"/>
          <w:szCs w:val="24"/>
        </w:rPr>
      </w:pPr>
      <w:r>
        <w:rPr>
          <w:rFonts w:ascii="Calibri" w:eastAsia="Calibri" w:hAnsi="Calibri" w:cs="Calibri" w:hint="eastAsia"/>
          <w:sz w:val="24"/>
          <w:szCs w:val="24"/>
        </w:rPr>
        <w:tab/>
      </w:r>
      <w:r w:rsidR="009C50FD" w:rsidRPr="009C50FD">
        <w:rPr>
          <w:rFonts w:ascii="Calibri" w:eastAsia="Calibri" w:hAnsi="Calibri" w:cs="Calibri"/>
          <w:sz w:val="24"/>
          <w:szCs w:val="24"/>
        </w:rPr>
        <w:t>17 O que diz a verdade manifesta a justiça, mas a testemunha falsa, a fraude.</w:t>
      </w:r>
    </w:p>
    <w:p w14:paraId="55C4AD1F" w14:textId="77777777" w:rsidR="00297DC1" w:rsidRDefault="002E1299">
      <w:pPr>
        <w:spacing w:after="0" w:line="240" w:lineRule="auto"/>
        <w:jc w:val="both"/>
        <w:rPr>
          <w:rFonts w:ascii="Calibri" w:hAnsi="Calibri" w:cs="Calibri"/>
          <w:b/>
          <w:sz w:val="24"/>
          <w:szCs w:val="24"/>
        </w:rPr>
      </w:pPr>
      <w:r>
        <w:rPr>
          <w:rFonts w:ascii="Calibri" w:hAnsi="Calibri" w:cs="Calibri"/>
          <w:b/>
          <w:sz w:val="24"/>
          <w:szCs w:val="24"/>
        </w:rPr>
        <w:t xml:space="preserve">6. </w:t>
      </w:r>
      <w:r>
        <w:rPr>
          <w:rFonts w:ascii="Calibri" w:hAnsi="Calibri"/>
          <w:b/>
          <w:sz w:val="24"/>
          <w:szCs w:val="24"/>
        </w:rPr>
        <w:t>Salmos 33:1, 4, 5</w:t>
      </w:r>
    </w:p>
    <w:p w14:paraId="47EBF293" w14:textId="77777777" w:rsidR="00484B4C" w:rsidRPr="00484B4C" w:rsidRDefault="002E1299" w:rsidP="00484B4C">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484B4C" w:rsidRPr="00484B4C">
        <w:rPr>
          <w:rFonts w:ascii="Calibri" w:hAnsi="Calibri" w:cs="Calibri"/>
          <w:sz w:val="24"/>
          <w:szCs w:val="24"/>
        </w:rPr>
        <w:t>1 Exultai, ó justos, no Senhor! Aos retos fica bem louvá-lo.</w:t>
      </w:r>
    </w:p>
    <w:p w14:paraId="161433FF" w14:textId="670A4E9A" w:rsidR="00484B4C" w:rsidRPr="00484B4C" w:rsidRDefault="00484B4C" w:rsidP="00484B4C">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484B4C">
        <w:rPr>
          <w:rFonts w:ascii="Calibri" w:hAnsi="Calibri" w:cs="Calibri"/>
          <w:sz w:val="24"/>
          <w:szCs w:val="24"/>
        </w:rPr>
        <w:t>4 Porque a palavra do Senhor é reta, e todo o seu proceder é fiel.</w:t>
      </w:r>
    </w:p>
    <w:p w14:paraId="55C4AD20" w14:textId="6147B9C6" w:rsidR="00297DC1" w:rsidRDefault="00484B4C" w:rsidP="00484B4C">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484B4C">
        <w:rPr>
          <w:rFonts w:ascii="Calibri" w:hAnsi="Calibri" w:cs="Calibri"/>
          <w:sz w:val="24"/>
          <w:szCs w:val="24"/>
        </w:rPr>
        <w:t>5 Ele ama a justiça e o direito; a terra está cheia da bondade do Senhor.</w:t>
      </w:r>
    </w:p>
    <w:p w14:paraId="55C4AD21" w14:textId="77777777" w:rsidR="00297DC1" w:rsidRDefault="00297DC1">
      <w:pPr>
        <w:tabs>
          <w:tab w:val="left" w:pos="851"/>
        </w:tabs>
        <w:spacing w:after="120" w:line="240" w:lineRule="auto"/>
        <w:jc w:val="both"/>
        <w:rPr>
          <w:rFonts w:ascii="Calibri" w:hAnsi="Calibri" w:cs="Calibri"/>
          <w:sz w:val="24"/>
          <w:szCs w:val="24"/>
        </w:rPr>
      </w:pPr>
    </w:p>
    <w:p w14:paraId="55C4AD22" w14:textId="77777777" w:rsidR="00297DC1" w:rsidRDefault="002E1299">
      <w:pPr>
        <w:spacing w:after="120" w:line="240" w:lineRule="auto"/>
        <w:jc w:val="both"/>
        <w:rPr>
          <w:rFonts w:ascii="Calibri" w:hAnsi="Calibri" w:cs="Calibri"/>
          <w:b/>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xml:space="preserve">: © 2014 The Christian Science Board </w:t>
      </w:r>
      <w:proofErr w:type="spellStart"/>
      <w:r>
        <w:rPr>
          <w:rFonts w:ascii="Calibri" w:hAnsi="Calibri" w:cs="Calibri"/>
          <w:color w:val="002060"/>
          <w:sz w:val="17"/>
          <w:szCs w:val="17"/>
        </w:rPr>
        <w:t>of</w:t>
      </w:r>
      <w:proofErr w:type="spellEnd"/>
      <w:r>
        <w:rPr>
          <w:rFonts w:ascii="Calibri" w:hAnsi="Calibri" w:cs="Calibri"/>
          <w:color w:val="002060"/>
          <w:sz w:val="17"/>
          <w:szCs w:val="17"/>
        </w:rPr>
        <w:t xml:space="preserve"> </w:t>
      </w:r>
      <w:proofErr w:type="spellStart"/>
      <w:r>
        <w:rPr>
          <w:rFonts w:ascii="Calibri" w:hAnsi="Calibri" w:cs="Calibri"/>
          <w:color w:val="002060"/>
          <w:sz w:val="17"/>
          <w:szCs w:val="17"/>
        </w:rPr>
        <w:t>Directors</w:t>
      </w:r>
      <w:proofErr w:type="spellEnd"/>
      <w:r>
        <w:rPr>
          <w:rFonts w:ascii="Calibri" w:hAnsi="Calibri" w:cs="Calibri"/>
          <w:color w:val="002060"/>
          <w:sz w:val="17"/>
          <w:szCs w:val="17"/>
        </w:rPr>
        <w:t>)</w:t>
      </w:r>
    </w:p>
    <w:p w14:paraId="11C2AAE7" w14:textId="75B3F673" w:rsidR="00AE104D" w:rsidRPr="00AE104D" w:rsidRDefault="00AE104D" w:rsidP="004172DF">
      <w:pPr>
        <w:spacing w:after="120" w:line="240" w:lineRule="auto"/>
        <w:jc w:val="both"/>
        <w:rPr>
          <w:rFonts w:ascii="Calibri" w:hAnsi="Calibri"/>
          <w:b/>
          <w:color w:val="002060"/>
          <w:sz w:val="24"/>
          <w:szCs w:val="24"/>
        </w:rPr>
      </w:pPr>
      <w:r w:rsidRPr="00AE104D">
        <w:rPr>
          <w:rFonts w:ascii="Calibri" w:hAnsi="Calibri"/>
          <w:b/>
          <w:color w:val="002060"/>
          <w:sz w:val="24"/>
          <w:szCs w:val="24"/>
        </w:rPr>
        <w:t>1</w:t>
      </w:r>
      <w:r>
        <w:rPr>
          <w:rFonts w:ascii="Calibri" w:hAnsi="Calibri"/>
          <w:b/>
          <w:color w:val="002060"/>
          <w:sz w:val="24"/>
          <w:szCs w:val="24"/>
        </w:rPr>
        <w:t>)</w:t>
      </w:r>
      <w:r w:rsidRPr="00AE104D">
        <w:rPr>
          <w:rFonts w:ascii="Calibri" w:hAnsi="Calibri"/>
          <w:b/>
          <w:color w:val="002060"/>
          <w:sz w:val="24"/>
          <w:szCs w:val="24"/>
        </w:rPr>
        <w:t xml:space="preserve"> 119:21</w:t>
      </w:r>
      <w:r w:rsidR="00497E13">
        <w:rPr>
          <w:rFonts w:ascii="Calibri" w:hAnsi="Calibri"/>
          <w:b/>
          <w:color w:val="002060"/>
          <w:sz w:val="24"/>
          <w:szCs w:val="24"/>
        </w:rPr>
        <w:t xml:space="preserve"> – </w:t>
      </w:r>
      <w:r w:rsidR="004172DF" w:rsidRPr="004172DF">
        <w:rPr>
          <w:rFonts w:ascii="Calibri" w:hAnsi="Calibri"/>
          <w:bCs/>
          <w:color w:val="002060"/>
          <w:sz w:val="24"/>
          <w:szCs w:val="24"/>
        </w:rPr>
        <w:t>Deus é o bem natural, e só é representado pela ideia do bem; ao passo que o mal deve ser considerado desnatural, porque é contrário à natureza do Espírito, Deus.</w:t>
      </w:r>
    </w:p>
    <w:p w14:paraId="74232513" w14:textId="5C2516FB" w:rsidR="00AE104D" w:rsidRPr="00AE104D" w:rsidRDefault="00AE104D" w:rsidP="00CD2391">
      <w:pPr>
        <w:spacing w:after="120" w:line="240" w:lineRule="auto"/>
        <w:jc w:val="both"/>
        <w:rPr>
          <w:rFonts w:ascii="Calibri" w:hAnsi="Calibri"/>
          <w:b/>
          <w:color w:val="002060"/>
          <w:sz w:val="24"/>
          <w:szCs w:val="24"/>
        </w:rPr>
      </w:pPr>
      <w:r w:rsidRPr="00AE104D">
        <w:rPr>
          <w:rFonts w:ascii="Calibri" w:hAnsi="Calibri"/>
          <w:b/>
          <w:color w:val="002060"/>
          <w:sz w:val="24"/>
          <w:szCs w:val="24"/>
        </w:rPr>
        <w:t>2</w:t>
      </w:r>
      <w:r>
        <w:rPr>
          <w:rFonts w:ascii="Calibri" w:hAnsi="Calibri"/>
          <w:b/>
          <w:color w:val="002060"/>
          <w:sz w:val="24"/>
          <w:szCs w:val="24"/>
        </w:rPr>
        <w:t>)</w:t>
      </w:r>
      <w:r w:rsidRPr="00AE104D">
        <w:rPr>
          <w:rFonts w:ascii="Calibri" w:hAnsi="Calibri"/>
          <w:b/>
          <w:color w:val="002060"/>
          <w:sz w:val="24"/>
          <w:szCs w:val="24"/>
        </w:rPr>
        <w:t xml:space="preserve"> 525:19–22</w:t>
      </w:r>
      <w:r w:rsidR="00497E13">
        <w:rPr>
          <w:rFonts w:ascii="Calibri" w:hAnsi="Calibri"/>
          <w:b/>
          <w:color w:val="002060"/>
          <w:sz w:val="24"/>
          <w:szCs w:val="24"/>
        </w:rPr>
        <w:t xml:space="preserve"> – </w:t>
      </w:r>
      <w:r w:rsidR="00CD2391" w:rsidRPr="00CD2391">
        <w:rPr>
          <w:rFonts w:ascii="Calibri" w:hAnsi="Calibri"/>
          <w:bCs/>
          <w:color w:val="002060"/>
          <w:sz w:val="24"/>
          <w:szCs w:val="24"/>
        </w:rPr>
        <w:t>Tudo o que é bom ou que tem valor, Deus fez. Tudo o que é sem valor ou nocivo, Ele não fez — por isso não é real.</w:t>
      </w:r>
    </w:p>
    <w:p w14:paraId="03523CD9" w14:textId="38189CF6" w:rsidR="00AE104D" w:rsidRPr="00AE104D" w:rsidRDefault="00AE104D" w:rsidP="00665861">
      <w:pPr>
        <w:spacing w:after="120" w:line="240" w:lineRule="auto"/>
        <w:jc w:val="both"/>
        <w:rPr>
          <w:rFonts w:ascii="Calibri" w:hAnsi="Calibri"/>
          <w:b/>
          <w:color w:val="002060"/>
          <w:sz w:val="24"/>
          <w:szCs w:val="24"/>
        </w:rPr>
      </w:pPr>
      <w:r w:rsidRPr="00AE104D">
        <w:rPr>
          <w:rFonts w:ascii="Calibri" w:hAnsi="Calibri"/>
          <w:b/>
          <w:color w:val="002060"/>
          <w:sz w:val="24"/>
          <w:szCs w:val="24"/>
        </w:rPr>
        <w:t>3</w:t>
      </w:r>
      <w:r>
        <w:rPr>
          <w:rFonts w:ascii="Calibri" w:hAnsi="Calibri"/>
          <w:b/>
          <w:color w:val="002060"/>
          <w:sz w:val="24"/>
          <w:szCs w:val="24"/>
        </w:rPr>
        <w:t>)</w:t>
      </w:r>
      <w:r w:rsidRPr="00AE104D">
        <w:rPr>
          <w:rFonts w:ascii="Calibri" w:hAnsi="Calibri"/>
          <w:b/>
          <w:color w:val="002060"/>
          <w:sz w:val="24"/>
          <w:szCs w:val="24"/>
        </w:rPr>
        <w:t xml:space="preserve"> 472:25–28</w:t>
      </w:r>
      <w:r w:rsidR="00497E13">
        <w:rPr>
          <w:rFonts w:ascii="Calibri" w:hAnsi="Calibri"/>
          <w:b/>
          <w:color w:val="002060"/>
          <w:sz w:val="24"/>
          <w:szCs w:val="24"/>
        </w:rPr>
        <w:t xml:space="preserve"> – </w:t>
      </w:r>
      <w:r w:rsidR="00665861" w:rsidRPr="00665861">
        <w:rPr>
          <w:rFonts w:ascii="Calibri" w:hAnsi="Calibri"/>
          <w:bCs/>
          <w:color w:val="002060"/>
          <w:sz w:val="24"/>
          <w:szCs w:val="24"/>
        </w:rPr>
        <w:t>Portanto, a única realidade do pecado, da doença ou da morte é o horrível fato de que as irrealidades parecem reais à crença humana errada, até que Deus lhes arranque o disfarce.</w:t>
      </w:r>
    </w:p>
    <w:p w14:paraId="04F4F686" w14:textId="277285F9" w:rsidR="00AE104D" w:rsidRPr="00AE104D" w:rsidRDefault="00AE104D" w:rsidP="009E49CA">
      <w:pPr>
        <w:spacing w:after="120" w:line="240" w:lineRule="auto"/>
        <w:jc w:val="both"/>
        <w:rPr>
          <w:rFonts w:ascii="Calibri" w:hAnsi="Calibri"/>
          <w:b/>
          <w:color w:val="002060"/>
          <w:sz w:val="24"/>
          <w:szCs w:val="24"/>
        </w:rPr>
      </w:pPr>
      <w:r w:rsidRPr="00AE104D">
        <w:rPr>
          <w:rFonts w:ascii="Calibri" w:hAnsi="Calibri"/>
          <w:b/>
          <w:color w:val="002060"/>
          <w:sz w:val="24"/>
          <w:szCs w:val="24"/>
        </w:rPr>
        <w:t>4</w:t>
      </w:r>
      <w:r>
        <w:rPr>
          <w:rFonts w:ascii="Calibri" w:hAnsi="Calibri"/>
          <w:b/>
          <w:color w:val="002060"/>
          <w:sz w:val="24"/>
          <w:szCs w:val="24"/>
        </w:rPr>
        <w:t>)</w:t>
      </w:r>
      <w:r w:rsidRPr="00AE104D">
        <w:rPr>
          <w:rFonts w:ascii="Calibri" w:hAnsi="Calibri"/>
          <w:b/>
          <w:color w:val="002060"/>
          <w:sz w:val="24"/>
          <w:szCs w:val="24"/>
        </w:rPr>
        <w:t xml:space="preserve"> 234:10–14</w:t>
      </w:r>
      <w:r w:rsidR="00497E13">
        <w:rPr>
          <w:rFonts w:ascii="Calibri" w:hAnsi="Calibri"/>
          <w:b/>
          <w:color w:val="002060"/>
          <w:sz w:val="24"/>
          <w:szCs w:val="24"/>
        </w:rPr>
        <w:t xml:space="preserve"> – </w:t>
      </w:r>
      <w:r w:rsidR="009E49CA" w:rsidRPr="009E49CA">
        <w:rPr>
          <w:rFonts w:ascii="Calibri" w:hAnsi="Calibri"/>
          <w:bCs/>
          <w:color w:val="002060"/>
          <w:sz w:val="24"/>
          <w:szCs w:val="24"/>
        </w:rPr>
        <w:t>Deveríamos nos familiarizar mais com o bem do que com o mal e estar alerta contra as crenças errôneas, com o mesmo cuidado com que trancamos nossas portas para impedir a entrada de ladrões e assassinos.</w:t>
      </w:r>
    </w:p>
    <w:p w14:paraId="44A2342B" w14:textId="26E007A8" w:rsidR="00AE104D" w:rsidRPr="00AE104D" w:rsidRDefault="00AE104D" w:rsidP="006C6DA7">
      <w:pPr>
        <w:spacing w:after="120" w:line="240" w:lineRule="auto"/>
        <w:jc w:val="both"/>
        <w:rPr>
          <w:rFonts w:ascii="Calibri" w:hAnsi="Calibri"/>
          <w:b/>
          <w:color w:val="002060"/>
          <w:sz w:val="24"/>
          <w:szCs w:val="24"/>
        </w:rPr>
      </w:pPr>
      <w:r w:rsidRPr="00AE104D">
        <w:rPr>
          <w:rFonts w:ascii="Calibri" w:hAnsi="Calibri"/>
          <w:b/>
          <w:color w:val="002060"/>
          <w:sz w:val="24"/>
          <w:szCs w:val="24"/>
        </w:rPr>
        <w:t>5</w:t>
      </w:r>
      <w:r>
        <w:rPr>
          <w:rFonts w:ascii="Calibri" w:hAnsi="Calibri"/>
          <w:b/>
          <w:color w:val="002060"/>
          <w:sz w:val="24"/>
          <w:szCs w:val="24"/>
        </w:rPr>
        <w:t>)</w:t>
      </w:r>
      <w:r w:rsidRPr="00AE104D">
        <w:rPr>
          <w:rFonts w:ascii="Calibri" w:hAnsi="Calibri"/>
          <w:b/>
          <w:color w:val="002060"/>
          <w:sz w:val="24"/>
          <w:szCs w:val="24"/>
        </w:rPr>
        <w:t xml:space="preserve"> 186:11–14</w:t>
      </w:r>
      <w:r w:rsidR="00497E13">
        <w:rPr>
          <w:rFonts w:ascii="Calibri" w:hAnsi="Calibri"/>
          <w:b/>
          <w:color w:val="002060"/>
          <w:sz w:val="24"/>
          <w:szCs w:val="24"/>
        </w:rPr>
        <w:t xml:space="preserve"> – </w:t>
      </w:r>
      <w:r w:rsidR="006C6DA7" w:rsidRPr="006C6DA7">
        <w:rPr>
          <w:rFonts w:ascii="Calibri" w:hAnsi="Calibri"/>
          <w:bCs/>
          <w:color w:val="002060"/>
          <w:sz w:val="24"/>
          <w:szCs w:val="24"/>
        </w:rPr>
        <w:t>O mal é uma nulidade porque é a ausência da verdade. Ele nada é, por ser a ausência de algo. É irreal, porque pressupõe a ausência de Deus, o onipotente e onipresente.</w:t>
      </w:r>
    </w:p>
    <w:p w14:paraId="55C4AD23" w14:textId="0CECDEDC" w:rsidR="00297DC1" w:rsidRDefault="00AE104D" w:rsidP="004E35FB">
      <w:pPr>
        <w:spacing w:after="120" w:line="240" w:lineRule="auto"/>
        <w:jc w:val="both"/>
        <w:rPr>
          <w:rFonts w:ascii="Calibri" w:hAnsi="Calibri"/>
          <w:b/>
          <w:color w:val="002060"/>
          <w:sz w:val="24"/>
          <w:szCs w:val="24"/>
        </w:rPr>
      </w:pPr>
      <w:r w:rsidRPr="00AE104D">
        <w:rPr>
          <w:rFonts w:ascii="Calibri" w:hAnsi="Calibri"/>
          <w:b/>
          <w:color w:val="002060"/>
          <w:sz w:val="24"/>
          <w:szCs w:val="24"/>
        </w:rPr>
        <w:t>6</w:t>
      </w:r>
      <w:r>
        <w:rPr>
          <w:rFonts w:ascii="Calibri" w:hAnsi="Calibri"/>
          <w:b/>
          <w:color w:val="002060"/>
          <w:sz w:val="24"/>
          <w:szCs w:val="24"/>
        </w:rPr>
        <w:t>)</w:t>
      </w:r>
      <w:r w:rsidRPr="00AE104D">
        <w:rPr>
          <w:rFonts w:ascii="Calibri" w:hAnsi="Calibri"/>
          <w:b/>
          <w:color w:val="002060"/>
          <w:sz w:val="24"/>
          <w:szCs w:val="24"/>
        </w:rPr>
        <w:t xml:space="preserve"> 293:30</w:t>
      </w:r>
      <w:r w:rsidR="002E1299">
        <w:rPr>
          <w:rFonts w:ascii="Calibri" w:hAnsi="Calibri"/>
          <w:b/>
          <w:color w:val="002060"/>
          <w:sz w:val="24"/>
          <w:szCs w:val="24"/>
        </w:rPr>
        <w:t xml:space="preserve"> – </w:t>
      </w:r>
      <w:r w:rsidR="004E35FB" w:rsidRPr="004E35FB">
        <w:rPr>
          <w:rFonts w:ascii="Calibri" w:hAnsi="Calibri"/>
          <w:bCs/>
          <w:color w:val="002060"/>
          <w:sz w:val="24"/>
          <w:szCs w:val="24"/>
        </w:rPr>
        <w:t>A Ciência Cristã traz à luz a Verdade e sua supremacia, a harmonia universal, a totalidade de Deus, o bem, e a nulidade do mal.</w:t>
      </w:r>
    </w:p>
    <w:p w14:paraId="55C4AD24" w14:textId="77777777" w:rsidR="00297DC1" w:rsidRDefault="00297DC1">
      <w:pPr>
        <w:spacing w:after="120" w:line="240" w:lineRule="auto"/>
        <w:jc w:val="both"/>
        <w:rPr>
          <w:rFonts w:ascii="Calibri" w:hAnsi="Calibri" w:cs="Calibri"/>
          <w:b/>
          <w:color w:val="002060"/>
          <w:sz w:val="24"/>
          <w:szCs w:val="24"/>
        </w:rPr>
      </w:pPr>
    </w:p>
    <w:p w14:paraId="55C4AD25" w14:textId="77777777" w:rsidR="00297DC1" w:rsidRDefault="00297DC1">
      <w:pPr>
        <w:spacing w:after="120" w:line="240" w:lineRule="auto"/>
        <w:jc w:val="both"/>
        <w:rPr>
          <w:rFonts w:ascii="Calibri" w:hAnsi="Calibri" w:cs="Calibri"/>
          <w:b/>
          <w:color w:val="002060"/>
          <w:sz w:val="24"/>
          <w:szCs w:val="24"/>
        </w:rPr>
      </w:pPr>
    </w:p>
    <w:p w14:paraId="55C4AD26" w14:textId="77777777" w:rsidR="00297DC1" w:rsidRDefault="00297DC1">
      <w:pPr>
        <w:spacing w:after="0" w:line="240" w:lineRule="auto"/>
        <w:jc w:val="both"/>
        <w:rPr>
          <w:rFonts w:ascii="Calibri" w:hAnsi="Calibri" w:cs="Calibri"/>
          <w:b/>
          <w:color w:val="002060"/>
          <w:sz w:val="24"/>
          <w:szCs w:val="24"/>
        </w:rPr>
      </w:pPr>
    </w:p>
    <w:p w14:paraId="4A0707CF" w14:textId="77777777" w:rsidR="00622411" w:rsidRDefault="00622411">
      <w:pPr>
        <w:spacing w:after="0" w:line="240" w:lineRule="auto"/>
        <w:jc w:val="both"/>
        <w:rPr>
          <w:rFonts w:ascii="Calibri" w:hAnsi="Calibri" w:cs="Calibri"/>
          <w:b/>
          <w:color w:val="002060"/>
          <w:sz w:val="24"/>
          <w:szCs w:val="24"/>
        </w:rPr>
      </w:pPr>
    </w:p>
    <w:p w14:paraId="06DBC6E5" w14:textId="77777777" w:rsidR="00622411" w:rsidRDefault="00622411">
      <w:pPr>
        <w:spacing w:after="0" w:line="240" w:lineRule="auto"/>
        <w:jc w:val="both"/>
        <w:rPr>
          <w:rFonts w:ascii="Calibri" w:hAnsi="Calibri" w:cs="Calibri"/>
          <w:b/>
          <w:color w:val="002060"/>
          <w:sz w:val="24"/>
          <w:szCs w:val="24"/>
        </w:rPr>
      </w:pPr>
    </w:p>
    <w:p w14:paraId="51B23143" w14:textId="77777777" w:rsidR="00622411" w:rsidRDefault="00622411">
      <w:pPr>
        <w:spacing w:after="0" w:line="240" w:lineRule="auto"/>
        <w:jc w:val="both"/>
        <w:rPr>
          <w:rFonts w:ascii="Calibri" w:hAnsi="Calibri" w:cs="Calibri"/>
          <w:b/>
          <w:color w:val="002060"/>
          <w:sz w:val="24"/>
          <w:szCs w:val="24"/>
        </w:rPr>
      </w:pPr>
    </w:p>
    <w:p w14:paraId="19498F49" w14:textId="77777777" w:rsidR="00622411" w:rsidRDefault="00622411">
      <w:pPr>
        <w:spacing w:after="0" w:line="240" w:lineRule="auto"/>
        <w:jc w:val="both"/>
        <w:rPr>
          <w:rFonts w:ascii="Calibri" w:hAnsi="Calibri" w:cs="Calibri"/>
          <w:b/>
          <w:color w:val="002060"/>
          <w:sz w:val="24"/>
          <w:szCs w:val="24"/>
        </w:rPr>
      </w:pPr>
    </w:p>
    <w:p w14:paraId="4E91CED8" w14:textId="77777777" w:rsidR="00622411" w:rsidRDefault="00622411">
      <w:pPr>
        <w:spacing w:after="0" w:line="240" w:lineRule="auto"/>
        <w:jc w:val="both"/>
        <w:rPr>
          <w:rFonts w:ascii="Calibri" w:hAnsi="Calibri" w:cs="Calibri"/>
          <w:b/>
          <w:color w:val="002060"/>
          <w:sz w:val="24"/>
          <w:szCs w:val="24"/>
        </w:rPr>
      </w:pPr>
    </w:p>
    <w:p w14:paraId="38D9B933" w14:textId="77777777" w:rsidR="00622411" w:rsidRDefault="00622411">
      <w:pPr>
        <w:spacing w:after="0" w:line="240" w:lineRule="auto"/>
        <w:jc w:val="both"/>
        <w:rPr>
          <w:rFonts w:ascii="Calibri" w:hAnsi="Calibri" w:cs="Calibri"/>
          <w:b/>
          <w:color w:val="002060"/>
          <w:sz w:val="24"/>
          <w:szCs w:val="24"/>
        </w:rPr>
      </w:pPr>
    </w:p>
    <w:p w14:paraId="55C4AD27" w14:textId="77777777" w:rsidR="00297DC1" w:rsidRDefault="002E1299" w:rsidP="004374E5">
      <w:pPr>
        <w:spacing w:after="0" w:line="240" w:lineRule="auto"/>
        <w:jc w:val="both"/>
        <w:rPr>
          <w:rFonts w:ascii="Calibri" w:hAnsi="Calibri" w:cs="Calibri"/>
          <w:b/>
          <w:color w:val="006600"/>
          <w:sz w:val="24"/>
          <w:szCs w:val="24"/>
        </w:rPr>
      </w:pPr>
      <w:r>
        <w:rPr>
          <w:rFonts w:ascii="Calibri" w:hAnsi="Calibri" w:cs="Calibri"/>
          <w:b/>
          <w:color w:val="006600"/>
          <w:sz w:val="24"/>
          <w:szCs w:val="24"/>
        </w:rPr>
        <w:lastRenderedPageBreak/>
        <w:t>Seção 2</w:t>
      </w:r>
    </w:p>
    <w:p w14:paraId="55C4AD28" w14:textId="77777777" w:rsidR="00297DC1" w:rsidRDefault="002E1299">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55C4AD29" w14:textId="77777777" w:rsidR="00297DC1" w:rsidRPr="004374E5" w:rsidRDefault="002E1299">
      <w:pPr>
        <w:spacing w:after="0" w:line="240" w:lineRule="auto"/>
        <w:jc w:val="both"/>
        <w:rPr>
          <w:rFonts w:ascii="Calibri" w:hAnsi="Calibri" w:cs="Calibri"/>
          <w:b/>
          <w:sz w:val="23"/>
          <w:szCs w:val="23"/>
        </w:rPr>
      </w:pPr>
      <w:r w:rsidRPr="004374E5">
        <w:rPr>
          <w:rFonts w:ascii="Calibri" w:hAnsi="Calibri" w:cs="Calibri"/>
          <w:b/>
          <w:sz w:val="23"/>
          <w:szCs w:val="23"/>
        </w:rPr>
        <w:t xml:space="preserve">7. </w:t>
      </w:r>
      <w:r w:rsidRPr="004374E5">
        <w:rPr>
          <w:rFonts w:ascii="Calibri" w:hAnsi="Calibri"/>
          <w:b/>
          <w:sz w:val="23"/>
          <w:szCs w:val="23"/>
        </w:rPr>
        <w:t>Salmos 34:8</w:t>
      </w:r>
    </w:p>
    <w:p w14:paraId="55C4AD2A" w14:textId="7C17132C" w:rsidR="00297DC1" w:rsidRPr="004374E5" w:rsidRDefault="002E1299">
      <w:pPr>
        <w:tabs>
          <w:tab w:val="left" w:pos="252"/>
        </w:tabs>
        <w:spacing w:after="120" w:line="240" w:lineRule="auto"/>
        <w:jc w:val="both"/>
        <w:rPr>
          <w:rFonts w:ascii="Calibri" w:hAnsi="Calibri" w:cs="Calibri"/>
          <w:sz w:val="23"/>
          <w:szCs w:val="23"/>
        </w:rPr>
      </w:pPr>
      <w:r w:rsidRPr="004374E5">
        <w:rPr>
          <w:rFonts w:ascii="Calibri" w:hAnsi="Calibri" w:cs="Calibri"/>
          <w:sz w:val="23"/>
          <w:szCs w:val="23"/>
        </w:rPr>
        <w:tab/>
      </w:r>
      <w:r w:rsidR="00DA4288" w:rsidRPr="004374E5">
        <w:rPr>
          <w:rFonts w:ascii="Calibri" w:hAnsi="Calibri" w:cs="Calibri"/>
          <w:sz w:val="23"/>
          <w:szCs w:val="23"/>
        </w:rPr>
        <w:t>8 Oh! Provai e vede que o Senhor é bom; bem-aventurado o homem que nele se refugia.</w:t>
      </w:r>
    </w:p>
    <w:p w14:paraId="55C4AD2B" w14:textId="77777777" w:rsidR="00297DC1" w:rsidRPr="004374E5" w:rsidRDefault="002E1299">
      <w:pPr>
        <w:spacing w:after="0" w:line="240" w:lineRule="auto"/>
        <w:jc w:val="both"/>
        <w:rPr>
          <w:rFonts w:ascii="Calibri" w:hAnsi="Calibri" w:cs="Calibri"/>
          <w:b/>
          <w:sz w:val="23"/>
          <w:szCs w:val="23"/>
        </w:rPr>
      </w:pPr>
      <w:r w:rsidRPr="004374E5">
        <w:rPr>
          <w:rFonts w:ascii="Calibri" w:hAnsi="Calibri" w:cs="Calibri"/>
          <w:b/>
          <w:sz w:val="23"/>
          <w:szCs w:val="23"/>
        </w:rPr>
        <w:t xml:space="preserve">8. </w:t>
      </w:r>
      <w:r w:rsidRPr="004374E5">
        <w:rPr>
          <w:rFonts w:ascii="Calibri" w:hAnsi="Calibri"/>
          <w:b/>
          <w:sz w:val="23"/>
          <w:szCs w:val="23"/>
        </w:rPr>
        <w:t xml:space="preserve">Êxodo 3:1, 2 </w:t>
      </w:r>
      <w:r w:rsidRPr="004374E5">
        <w:rPr>
          <w:rFonts w:ascii="Calibri" w:hAnsi="Calibri"/>
          <w:bCs/>
          <w:sz w:val="23"/>
          <w:szCs w:val="23"/>
        </w:rPr>
        <w:t xml:space="preserve">(até </w:t>
      </w:r>
      <w:proofErr w:type="gramStart"/>
      <w:r w:rsidRPr="004374E5">
        <w:rPr>
          <w:rFonts w:ascii="Calibri" w:hAnsi="Calibri"/>
          <w:bCs/>
          <w:sz w:val="23"/>
          <w:szCs w:val="23"/>
        </w:rPr>
        <w:t xml:space="preserve">1º </w:t>
      </w:r>
      <w:r w:rsidRPr="004374E5">
        <w:rPr>
          <w:rFonts w:ascii="Calibri" w:hAnsi="Calibri"/>
          <w:bCs/>
          <w:i/>
          <w:iCs/>
          <w:sz w:val="23"/>
          <w:szCs w:val="23"/>
        </w:rPr>
        <w:t>sarça</w:t>
      </w:r>
      <w:proofErr w:type="gramEnd"/>
      <w:r w:rsidRPr="004374E5">
        <w:rPr>
          <w:rFonts w:ascii="Calibri" w:hAnsi="Calibri"/>
          <w:bCs/>
          <w:sz w:val="23"/>
          <w:szCs w:val="23"/>
        </w:rPr>
        <w:t>)</w:t>
      </w:r>
      <w:r w:rsidRPr="004374E5">
        <w:rPr>
          <w:rFonts w:ascii="Calibri" w:hAnsi="Calibri"/>
          <w:b/>
          <w:sz w:val="23"/>
          <w:szCs w:val="23"/>
        </w:rPr>
        <w:t>, 4, 7, 10</w:t>
      </w:r>
    </w:p>
    <w:p w14:paraId="40ABEED7" w14:textId="77777777" w:rsidR="00397FC1" w:rsidRPr="004374E5" w:rsidRDefault="002E1299" w:rsidP="004C1B13">
      <w:pPr>
        <w:tabs>
          <w:tab w:val="left" w:pos="252"/>
        </w:tabs>
        <w:spacing w:after="0" w:line="240" w:lineRule="auto"/>
        <w:jc w:val="both"/>
        <w:rPr>
          <w:rFonts w:ascii="Calibri" w:hAnsi="Calibri" w:cs="Calibri"/>
          <w:sz w:val="23"/>
          <w:szCs w:val="23"/>
        </w:rPr>
      </w:pPr>
      <w:r w:rsidRPr="004374E5">
        <w:rPr>
          <w:rFonts w:ascii="Calibri" w:hAnsi="Calibri" w:cs="Calibri"/>
          <w:sz w:val="23"/>
          <w:szCs w:val="23"/>
        </w:rPr>
        <w:tab/>
      </w:r>
      <w:r w:rsidR="00397FC1" w:rsidRPr="004374E5">
        <w:rPr>
          <w:rFonts w:ascii="Calibri" w:hAnsi="Calibri" w:cs="Calibri"/>
          <w:sz w:val="23"/>
          <w:szCs w:val="23"/>
        </w:rPr>
        <w:t xml:space="preserve">1 Apascentava Moisés o rebanho de Jetro, seu sogro, sacerdote de </w:t>
      </w:r>
      <w:proofErr w:type="spellStart"/>
      <w:r w:rsidR="00397FC1" w:rsidRPr="004374E5">
        <w:rPr>
          <w:rFonts w:ascii="Calibri" w:hAnsi="Calibri" w:cs="Calibri"/>
          <w:sz w:val="23"/>
          <w:szCs w:val="23"/>
        </w:rPr>
        <w:t>Midiã</w:t>
      </w:r>
      <w:proofErr w:type="spellEnd"/>
      <w:r w:rsidR="00397FC1" w:rsidRPr="004374E5">
        <w:rPr>
          <w:rFonts w:ascii="Calibri" w:hAnsi="Calibri" w:cs="Calibri"/>
          <w:sz w:val="23"/>
          <w:szCs w:val="23"/>
        </w:rPr>
        <w:t xml:space="preserve">; e, levando o rebanho para o lado ocidental do deserto, chegou ao monte de Deus, a </w:t>
      </w:r>
      <w:proofErr w:type="spellStart"/>
      <w:r w:rsidR="00397FC1" w:rsidRPr="004374E5">
        <w:rPr>
          <w:rFonts w:ascii="Calibri" w:hAnsi="Calibri" w:cs="Calibri"/>
          <w:sz w:val="23"/>
          <w:szCs w:val="23"/>
        </w:rPr>
        <w:t>Horebe</w:t>
      </w:r>
      <w:proofErr w:type="spellEnd"/>
      <w:r w:rsidR="00397FC1" w:rsidRPr="004374E5">
        <w:rPr>
          <w:rFonts w:ascii="Calibri" w:hAnsi="Calibri" w:cs="Calibri"/>
          <w:sz w:val="23"/>
          <w:szCs w:val="23"/>
        </w:rPr>
        <w:t>.</w:t>
      </w:r>
    </w:p>
    <w:p w14:paraId="72F81E84" w14:textId="29AF4DC3" w:rsidR="00397FC1" w:rsidRPr="004374E5" w:rsidRDefault="00397FC1" w:rsidP="004C1B13">
      <w:pPr>
        <w:tabs>
          <w:tab w:val="left" w:pos="252"/>
        </w:tabs>
        <w:spacing w:after="0" w:line="240" w:lineRule="auto"/>
        <w:jc w:val="both"/>
        <w:rPr>
          <w:rFonts w:ascii="Calibri" w:hAnsi="Calibri" w:cs="Calibri"/>
          <w:sz w:val="23"/>
          <w:szCs w:val="23"/>
        </w:rPr>
      </w:pPr>
      <w:r w:rsidRPr="004374E5">
        <w:rPr>
          <w:rFonts w:ascii="Calibri" w:hAnsi="Calibri" w:cs="Calibri"/>
          <w:sz w:val="23"/>
          <w:szCs w:val="23"/>
        </w:rPr>
        <w:tab/>
        <w:t>2 Apareceu-lhe o Anjo do Senhor numa chama de fogo, no meio de uma sarça;</w:t>
      </w:r>
    </w:p>
    <w:p w14:paraId="60942070" w14:textId="43700E09" w:rsidR="00397FC1" w:rsidRPr="004374E5" w:rsidRDefault="00397FC1" w:rsidP="004C1B13">
      <w:pPr>
        <w:tabs>
          <w:tab w:val="left" w:pos="252"/>
        </w:tabs>
        <w:spacing w:after="0" w:line="240" w:lineRule="auto"/>
        <w:jc w:val="both"/>
        <w:rPr>
          <w:rFonts w:ascii="Calibri" w:hAnsi="Calibri" w:cs="Calibri"/>
          <w:sz w:val="23"/>
          <w:szCs w:val="23"/>
        </w:rPr>
      </w:pPr>
      <w:r w:rsidRPr="004374E5">
        <w:rPr>
          <w:rFonts w:ascii="Calibri" w:hAnsi="Calibri" w:cs="Calibri"/>
          <w:sz w:val="23"/>
          <w:szCs w:val="23"/>
        </w:rPr>
        <w:tab/>
        <w:t>4 Vendo o Senhor que ele se voltava para ver, Deus, do meio da sarça, o chamou e disse: Moisés! Moisés! Ele respondeu: Eis-me aqui!</w:t>
      </w:r>
    </w:p>
    <w:p w14:paraId="352E4A34" w14:textId="023DB23D" w:rsidR="00397FC1" w:rsidRPr="004374E5" w:rsidRDefault="004C1B13" w:rsidP="004C1B13">
      <w:pPr>
        <w:tabs>
          <w:tab w:val="left" w:pos="252"/>
        </w:tabs>
        <w:spacing w:after="0" w:line="240" w:lineRule="auto"/>
        <w:jc w:val="both"/>
        <w:rPr>
          <w:rFonts w:ascii="Calibri" w:hAnsi="Calibri" w:cs="Calibri"/>
          <w:sz w:val="23"/>
          <w:szCs w:val="23"/>
        </w:rPr>
      </w:pPr>
      <w:r w:rsidRPr="004374E5">
        <w:rPr>
          <w:rFonts w:ascii="Calibri" w:hAnsi="Calibri" w:cs="Calibri"/>
          <w:sz w:val="23"/>
          <w:szCs w:val="23"/>
        </w:rPr>
        <w:tab/>
      </w:r>
      <w:r w:rsidR="00397FC1" w:rsidRPr="004374E5">
        <w:rPr>
          <w:rFonts w:ascii="Calibri" w:hAnsi="Calibri" w:cs="Calibri"/>
          <w:sz w:val="23"/>
          <w:szCs w:val="23"/>
        </w:rPr>
        <w:t>7 Disse ainda o Senhor: Certamente, vi a aflição do meu povo, que está no Egito, e ouvi o seu clamor por causa dos seus exatores. Conheço-lhe o sofrimento;</w:t>
      </w:r>
    </w:p>
    <w:p w14:paraId="55C4AD2C" w14:textId="67CBF03F" w:rsidR="00297DC1" w:rsidRPr="004374E5" w:rsidRDefault="004C1B13" w:rsidP="00397FC1">
      <w:pPr>
        <w:tabs>
          <w:tab w:val="left" w:pos="252"/>
        </w:tabs>
        <w:spacing w:after="120" w:line="240" w:lineRule="auto"/>
        <w:jc w:val="both"/>
        <w:rPr>
          <w:rFonts w:ascii="Calibri" w:hAnsi="Calibri" w:cs="Calibri"/>
          <w:sz w:val="23"/>
          <w:szCs w:val="23"/>
        </w:rPr>
      </w:pPr>
      <w:r w:rsidRPr="004374E5">
        <w:rPr>
          <w:rFonts w:ascii="Calibri" w:hAnsi="Calibri" w:cs="Calibri"/>
          <w:sz w:val="23"/>
          <w:szCs w:val="23"/>
        </w:rPr>
        <w:tab/>
      </w:r>
      <w:r w:rsidR="00397FC1" w:rsidRPr="004374E5">
        <w:rPr>
          <w:rFonts w:ascii="Calibri" w:hAnsi="Calibri" w:cs="Calibri"/>
          <w:sz w:val="23"/>
          <w:szCs w:val="23"/>
        </w:rPr>
        <w:t>10 Vem, agora, e eu te enviarei a Faraó, para que tires o meu povo, os filhos de Israel, do Egito.</w:t>
      </w:r>
    </w:p>
    <w:p w14:paraId="55C4AD2D" w14:textId="77777777" w:rsidR="00297DC1" w:rsidRPr="004374E5" w:rsidRDefault="002E1299">
      <w:pPr>
        <w:spacing w:after="0" w:line="240" w:lineRule="auto"/>
        <w:jc w:val="both"/>
        <w:rPr>
          <w:rFonts w:ascii="Calibri" w:hAnsi="Calibri" w:cs="Calibri"/>
          <w:b/>
          <w:sz w:val="23"/>
          <w:szCs w:val="23"/>
        </w:rPr>
      </w:pPr>
      <w:r w:rsidRPr="004374E5">
        <w:rPr>
          <w:rFonts w:ascii="Calibri" w:hAnsi="Calibri" w:cs="Calibri"/>
          <w:b/>
          <w:sz w:val="23"/>
          <w:szCs w:val="23"/>
        </w:rPr>
        <w:t xml:space="preserve">9. </w:t>
      </w:r>
      <w:r w:rsidRPr="004374E5">
        <w:rPr>
          <w:rFonts w:ascii="Calibri" w:hAnsi="Calibri"/>
          <w:b/>
          <w:sz w:val="23"/>
          <w:szCs w:val="23"/>
        </w:rPr>
        <w:t>Êxodo 4:1–8</w:t>
      </w:r>
    </w:p>
    <w:p w14:paraId="5F2B29BD" w14:textId="77777777" w:rsidR="00D7680E" w:rsidRPr="004374E5" w:rsidRDefault="002E1299" w:rsidP="00D7680E">
      <w:pPr>
        <w:tabs>
          <w:tab w:val="left" w:pos="252"/>
        </w:tabs>
        <w:spacing w:after="0" w:line="240" w:lineRule="auto"/>
        <w:jc w:val="both"/>
        <w:rPr>
          <w:rFonts w:ascii="Calibri" w:hAnsi="Calibri" w:cs="Calibri"/>
          <w:sz w:val="23"/>
          <w:szCs w:val="23"/>
        </w:rPr>
      </w:pPr>
      <w:r w:rsidRPr="004374E5">
        <w:rPr>
          <w:rFonts w:ascii="Calibri" w:hAnsi="Calibri" w:cs="Calibri"/>
          <w:sz w:val="23"/>
          <w:szCs w:val="23"/>
        </w:rPr>
        <w:tab/>
      </w:r>
      <w:r w:rsidR="00D7680E" w:rsidRPr="004374E5">
        <w:rPr>
          <w:rFonts w:ascii="Calibri" w:hAnsi="Calibri" w:cs="Calibri"/>
          <w:sz w:val="23"/>
          <w:szCs w:val="23"/>
        </w:rPr>
        <w:t>1 Respondeu Moisés: Mas eis que não crerão, nem acudirão à minha voz, pois dirão: O Senhor não te apareceu.</w:t>
      </w:r>
    </w:p>
    <w:p w14:paraId="45998C95" w14:textId="6D1A1E35" w:rsidR="00D7680E" w:rsidRPr="004374E5" w:rsidRDefault="00D7680E" w:rsidP="00D7680E">
      <w:pPr>
        <w:tabs>
          <w:tab w:val="left" w:pos="252"/>
        </w:tabs>
        <w:spacing w:after="0" w:line="240" w:lineRule="auto"/>
        <w:jc w:val="both"/>
        <w:rPr>
          <w:rFonts w:ascii="Calibri" w:hAnsi="Calibri" w:cs="Calibri"/>
          <w:sz w:val="23"/>
          <w:szCs w:val="23"/>
        </w:rPr>
      </w:pPr>
      <w:r w:rsidRPr="004374E5">
        <w:rPr>
          <w:rFonts w:ascii="Calibri" w:hAnsi="Calibri" w:cs="Calibri"/>
          <w:sz w:val="23"/>
          <w:szCs w:val="23"/>
        </w:rPr>
        <w:tab/>
        <w:t>2 Perguntou-lhe o Senhor: Que é isso que tens na mão? Respondeu-lhe: Um bordão.</w:t>
      </w:r>
    </w:p>
    <w:p w14:paraId="25198633" w14:textId="1C53AB17" w:rsidR="00D7680E" w:rsidRPr="004374E5" w:rsidRDefault="00D7680E" w:rsidP="00D7680E">
      <w:pPr>
        <w:tabs>
          <w:tab w:val="left" w:pos="252"/>
        </w:tabs>
        <w:spacing w:after="0" w:line="240" w:lineRule="auto"/>
        <w:jc w:val="both"/>
        <w:rPr>
          <w:rFonts w:ascii="Calibri" w:hAnsi="Calibri" w:cs="Calibri"/>
          <w:sz w:val="23"/>
          <w:szCs w:val="23"/>
        </w:rPr>
      </w:pPr>
      <w:r w:rsidRPr="004374E5">
        <w:rPr>
          <w:rFonts w:ascii="Calibri" w:hAnsi="Calibri" w:cs="Calibri"/>
          <w:sz w:val="23"/>
          <w:szCs w:val="23"/>
        </w:rPr>
        <w:tab/>
        <w:t>3 Então, lhe disse: Lança-o na terra. Ele o lançou na terra, e o bordão virou uma serpente. E Moisés fugia dela.</w:t>
      </w:r>
    </w:p>
    <w:p w14:paraId="6C5904ED" w14:textId="6B282128" w:rsidR="00D7680E" w:rsidRPr="004374E5" w:rsidRDefault="00D7680E" w:rsidP="00D7680E">
      <w:pPr>
        <w:tabs>
          <w:tab w:val="left" w:pos="252"/>
        </w:tabs>
        <w:spacing w:after="0" w:line="240" w:lineRule="auto"/>
        <w:jc w:val="both"/>
        <w:rPr>
          <w:rFonts w:ascii="Calibri" w:hAnsi="Calibri" w:cs="Calibri"/>
          <w:sz w:val="23"/>
          <w:szCs w:val="23"/>
        </w:rPr>
      </w:pPr>
      <w:r w:rsidRPr="004374E5">
        <w:rPr>
          <w:rFonts w:ascii="Calibri" w:hAnsi="Calibri" w:cs="Calibri"/>
          <w:sz w:val="23"/>
          <w:szCs w:val="23"/>
        </w:rPr>
        <w:tab/>
        <w:t>4 Disse o Senhor a Moisés: Estende a mão e pega-lhe pela cauda (estendeu ele a mão, pegou-lhe pela cauda, e ela se tornou em bordão);</w:t>
      </w:r>
    </w:p>
    <w:p w14:paraId="7237559A" w14:textId="47D7746C" w:rsidR="00D7680E" w:rsidRPr="004374E5" w:rsidRDefault="00D7680E" w:rsidP="00D7680E">
      <w:pPr>
        <w:tabs>
          <w:tab w:val="left" w:pos="252"/>
        </w:tabs>
        <w:spacing w:after="0" w:line="240" w:lineRule="auto"/>
        <w:jc w:val="both"/>
        <w:rPr>
          <w:rFonts w:ascii="Calibri" w:hAnsi="Calibri" w:cs="Calibri"/>
          <w:sz w:val="23"/>
          <w:szCs w:val="23"/>
        </w:rPr>
      </w:pPr>
      <w:r w:rsidRPr="004374E5">
        <w:rPr>
          <w:rFonts w:ascii="Calibri" w:hAnsi="Calibri" w:cs="Calibri"/>
          <w:sz w:val="23"/>
          <w:szCs w:val="23"/>
        </w:rPr>
        <w:tab/>
        <w:t>5 para que creiam que te apareceu o Senhor, Deus de seus pais, o Deus de Abraão, o Deus de Isaque e o Deus de Jacó.</w:t>
      </w:r>
    </w:p>
    <w:p w14:paraId="406791DF" w14:textId="34C20B96" w:rsidR="00D7680E" w:rsidRPr="004374E5" w:rsidRDefault="00D7680E" w:rsidP="00D7680E">
      <w:pPr>
        <w:tabs>
          <w:tab w:val="left" w:pos="252"/>
        </w:tabs>
        <w:spacing w:after="0" w:line="240" w:lineRule="auto"/>
        <w:jc w:val="both"/>
        <w:rPr>
          <w:rFonts w:ascii="Calibri" w:hAnsi="Calibri" w:cs="Calibri"/>
          <w:sz w:val="23"/>
          <w:szCs w:val="23"/>
        </w:rPr>
      </w:pPr>
      <w:r w:rsidRPr="004374E5">
        <w:rPr>
          <w:rFonts w:ascii="Calibri" w:hAnsi="Calibri" w:cs="Calibri"/>
          <w:sz w:val="23"/>
          <w:szCs w:val="23"/>
        </w:rPr>
        <w:tab/>
        <w:t>6 Disse-lhe mais o Senhor: Mete, agora, a mão no peito. Ele o fez; e, tirando-a, eis que a mão estava leprosa, branca como a neve.</w:t>
      </w:r>
    </w:p>
    <w:p w14:paraId="0DAEBE2D" w14:textId="20EFC98E" w:rsidR="00D7680E" w:rsidRPr="004374E5" w:rsidRDefault="00D7680E" w:rsidP="00D7680E">
      <w:pPr>
        <w:tabs>
          <w:tab w:val="left" w:pos="252"/>
        </w:tabs>
        <w:spacing w:after="0" w:line="240" w:lineRule="auto"/>
        <w:jc w:val="both"/>
        <w:rPr>
          <w:rFonts w:ascii="Calibri" w:hAnsi="Calibri" w:cs="Calibri"/>
          <w:sz w:val="23"/>
          <w:szCs w:val="23"/>
        </w:rPr>
      </w:pPr>
      <w:r w:rsidRPr="004374E5">
        <w:rPr>
          <w:rFonts w:ascii="Calibri" w:hAnsi="Calibri" w:cs="Calibri"/>
          <w:sz w:val="23"/>
          <w:szCs w:val="23"/>
        </w:rPr>
        <w:tab/>
        <w:t>7 Disse ainda o Senhor: Torna a meter a mão no peito. Ele a meteu no peito, novamente; e, quando a tirou, eis que se havia tornado como o restante de sua carne.</w:t>
      </w:r>
    </w:p>
    <w:p w14:paraId="55C4AD2E" w14:textId="61689216" w:rsidR="00297DC1" w:rsidRPr="004374E5" w:rsidRDefault="00D7680E" w:rsidP="00D7680E">
      <w:pPr>
        <w:tabs>
          <w:tab w:val="left" w:pos="252"/>
        </w:tabs>
        <w:spacing w:after="0" w:line="240" w:lineRule="auto"/>
        <w:jc w:val="both"/>
        <w:rPr>
          <w:rFonts w:ascii="Calibri" w:hAnsi="Calibri" w:cs="Calibri"/>
          <w:sz w:val="23"/>
          <w:szCs w:val="23"/>
        </w:rPr>
      </w:pPr>
      <w:r w:rsidRPr="004374E5">
        <w:rPr>
          <w:rFonts w:ascii="Calibri" w:hAnsi="Calibri" w:cs="Calibri"/>
          <w:sz w:val="23"/>
          <w:szCs w:val="23"/>
        </w:rPr>
        <w:tab/>
        <w:t xml:space="preserve">8 Se eles te não crerem, nem atenderem à evidência do primeiro sinal, talvez </w:t>
      </w:r>
      <w:proofErr w:type="gramStart"/>
      <w:r w:rsidRPr="004374E5">
        <w:rPr>
          <w:rFonts w:ascii="Calibri" w:hAnsi="Calibri" w:cs="Calibri"/>
          <w:sz w:val="23"/>
          <w:szCs w:val="23"/>
        </w:rPr>
        <w:t>crerão</w:t>
      </w:r>
      <w:proofErr w:type="gramEnd"/>
      <w:r w:rsidRPr="004374E5">
        <w:rPr>
          <w:rFonts w:ascii="Calibri" w:hAnsi="Calibri" w:cs="Calibri"/>
          <w:sz w:val="23"/>
          <w:szCs w:val="23"/>
        </w:rPr>
        <w:t xml:space="preserve"> na evidência do segundo.</w:t>
      </w:r>
    </w:p>
    <w:p w14:paraId="55C4AD2F" w14:textId="77777777" w:rsidR="00297DC1" w:rsidRPr="004374E5" w:rsidRDefault="00297DC1" w:rsidP="004374E5">
      <w:pPr>
        <w:tabs>
          <w:tab w:val="left" w:pos="851"/>
        </w:tabs>
        <w:spacing w:after="0" w:line="240" w:lineRule="auto"/>
        <w:jc w:val="both"/>
        <w:rPr>
          <w:rFonts w:ascii="Calibri" w:hAnsi="Calibri" w:cs="Calibri"/>
          <w:sz w:val="23"/>
          <w:szCs w:val="23"/>
        </w:rPr>
      </w:pPr>
    </w:p>
    <w:p w14:paraId="55C4AD30" w14:textId="77777777" w:rsidR="00297DC1" w:rsidRDefault="002E1299">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xml:space="preserve">: © 2014 The Christian Science Board </w:t>
      </w:r>
      <w:proofErr w:type="spellStart"/>
      <w:r>
        <w:rPr>
          <w:rFonts w:ascii="Calibri" w:hAnsi="Calibri" w:cs="Calibri"/>
          <w:color w:val="002060"/>
          <w:sz w:val="17"/>
          <w:szCs w:val="17"/>
        </w:rPr>
        <w:t>of</w:t>
      </w:r>
      <w:proofErr w:type="spellEnd"/>
      <w:r>
        <w:rPr>
          <w:rFonts w:ascii="Calibri" w:hAnsi="Calibri" w:cs="Calibri"/>
          <w:color w:val="002060"/>
          <w:sz w:val="17"/>
          <w:szCs w:val="17"/>
        </w:rPr>
        <w:t xml:space="preserve"> </w:t>
      </w:r>
      <w:proofErr w:type="spellStart"/>
      <w:r>
        <w:rPr>
          <w:rFonts w:ascii="Calibri" w:hAnsi="Calibri" w:cs="Calibri"/>
          <w:color w:val="002060"/>
          <w:sz w:val="17"/>
          <w:szCs w:val="17"/>
        </w:rPr>
        <w:t>Directors</w:t>
      </w:r>
      <w:proofErr w:type="spellEnd"/>
      <w:r>
        <w:rPr>
          <w:rFonts w:ascii="Calibri" w:hAnsi="Calibri" w:cs="Calibri"/>
          <w:color w:val="002060"/>
          <w:sz w:val="17"/>
          <w:szCs w:val="17"/>
        </w:rPr>
        <w:t>)</w:t>
      </w:r>
    </w:p>
    <w:p w14:paraId="5D02873C" w14:textId="353E72CE" w:rsidR="00527FD6" w:rsidRPr="00527FD6" w:rsidRDefault="003A2769" w:rsidP="00527FD6">
      <w:pPr>
        <w:spacing w:after="0" w:line="240" w:lineRule="auto"/>
        <w:jc w:val="both"/>
        <w:rPr>
          <w:rFonts w:ascii="Calibri" w:hAnsi="Calibri"/>
          <w:bCs/>
          <w:color w:val="002060"/>
          <w:sz w:val="24"/>
          <w:szCs w:val="24"/>
        </w:rPr>
      </w:pPr>
      <w:r w:rsidRPr="003A2769">
        <w:rPr>
          <w:rFonts w:ascii="Calibri" w:hAnsi="Calibri"/>
          <w:b/>
          <w:color w:val="002060"/>
          <w:sz w:val="24"/>
          <w:szCs w:val="24"/>
        </w:rPr>
        <w:t>7</w:t>
      </w:r>
      <w:r>
        <w:rPr>
          <w:rFonts w:ascii="Calibri" w:hAnsi="Calibri"/>
          <w:b/>
          <w:color w:val="002060"/>
          <w:sz w:val="24"/>
          <w:szCs w:val="24"/>
        </w:rPr>
        <w:t>)</w:t>
      </w:r>
      <w:r w:rsidRPr="003A2769">
        <w:rPr>
          <w:rFonts w:ascii="Calibri" w:hAnsi="Calibri"/>
          <w:b/>
          <w:color w:val="002060"/>
          <w:sz w:val="24"/>
          <w:szCs w:val="24"/>
        </w:rPr>
        <w:t xml:space="preserve"> 321:9–27</w:t>
      </w:r>
      <w:r w:rsidR="00497E13">
        <w:rPr>
          <w:rFonts w:ascii="Calibri" w:hAnsi="Calibri"/>
          <w:b/>
          <w:color w:val="002060"/>
          <w:sz w:val="24"/>
          <w:szCs w:val="24"/>
        </w:rPr>
        <w:t xml:space="preserve"> – </w:t>
      </w:r>
      <w:r w:rsidR="00527FD6" w:rsidRPr="00527FD6">
        <w:rPr>
          <w:rFonts w:ascii="Calibri" w:hAnsi="Calibri"/>
          <w:bCs/>
          <w:color w:val="002060"/>
          <w:sz w:val="24"/>
          <w:szCs w:val="24"/>
        </w:rPr>
        <w:t>Quando, compelido pela sabedoria, Moisés lançou o bordão ao chão e o viu transformar-se em serpente, fugiu dela; mas a sabedoria lhe ordenou que voltasse e pegasse a serpente, e então o medo de Moisés desapareceu. Nesse incidente viu-se a realidade da Ciência. Ficou demonstrado que a matéria é apenas uma crença. Por ordem da sabedoria, a serpente, ou seja, o mal, foi destruído pela compreensão da Ciência divina, e essa prova se tornou um bordão no qual Moisés podia se apoiar. Sua ilusão perdeu o poder de alarmá-lo, quando ele descobriu que aquilo que aparentemente estava vendo era, em realidade, apenas uma fase da crença mortal.</w:t>
      </w:r>
    </w:p>
    <w:p w14:paraId="536B0A54" w14:textId="53D01997" w:rsidR="003A2769" w:rsidRPr="003A2769" w:rsidRDefault="00527FD6" w:rsidP="00527FD6">
      <w:pPr>
        <w:tabs>
          <w:tab w:val="left" w:pos="284"/>
        </w:tabs>
        <w:spacing w:after="120" w:line="240" w:lineRule="auto"/>
        <w:jc w:val="both"/>
        <w:rPr>
          <w:rFonts w:ascii="Calibri" w:hAnsi="Calibri"/>
          <w:b/>
          <w:color w:val="002060"/>
          <w:sz w:val="24"/>
          <w:szCs w:val="24"/>
        </w:rPr>
      </w:pPr>
      <w:r>
        <w:rPr>
          <w:rFonts w:ascii="Calibri" w:hAnsi="Calibri"/>
          <w:bCs/>
          <w:color w:val="002060"/>
          <w:sz w:val="24"/>
          <w:szCs w:val="24"/>
        </w:rPr>
        <w:tab/>
      </w:r>
      <w:r w:rsidRPr="00527FD6">
        <w:rPr>
          <w:rFonts w:ascii="Calibri" w:hAnsi="Calibri"/>
          <w:bCs/>
          <w:color w:val="002060"/>
          <w:sz w:val="24"/>
          <w:szCs w:val="24"/>
        </w:rPr>
        <w:t>Ficou cientificamente demonstrado que a lepra era uma criação da mente mortal e não um estado da matéria, quando Moisés primeiro meteu a mão no peito e a retirou branca como a neve, atacada da temida doença, e logo fez a mão voltar a seu estado natural pelo mesmo simples procedimento.</w:t>
      </w:r>
    </w:p>
    <w:p w14:paraId="54056B5A" w14:textId="3B04A5C6" w:rsidR="003236B6" w:rsidRPr="003236B6" w:rsidRDefault="003A2769" w:rsidP="0055298D">
      <w:pPr>
        <w:spacing w:after="0" w:line="240" w:lineRule="auto"/>
        <w:jc w:val="both"/>
        <w:rPr>
          <w:rFonts w:ascii="Calibri" w:hAnsi="Calibri"/>
          <w:bCs/>
          <w:color w:val="002060"/>
          <w:sz w:val="24"/>
          <w:szCs w:val="24"/>
        </w:rPr>
      </w:pPr>
      <w:r w:rsidRPr="003A2769">
        <w:rPr>
          <w:rFonts w:ascii="Calibri" w:hAnsi="Calibri"/>
          <w:b/>
          <w:color w:val="002060"/>
          <w:sz w:val="24"/>
          <w:szCs w:val="24"/>
        </w:rPr>
        <w:t>8</w:t>
      </w:r>
      <w:r>
        <w:rPr>
          <w:rFonts w:ascii="Calibri" w:hAnsi="Calibri"/>
          <w:b/>
          <w:color w:val="002060"/>
          <w:sz w:val="24"/>
          <w:szCs w:val="24"/>
        </w:rPr>
        <w:t>)</w:t>
      </w:r>
      <w:r w:rsidRPr="003A2769">
        <w:rPr>
          <w:rFonts w:ascii="Calibri" w:hAnsi="Calibri"/>
          <w:b/>
          <w:color w:val="002060"/>
          <w:sz w:val="24"/>
          <w:szCs w:val="24"/>
        </w:rPr>
        <w:t xml:space="preserve"> 252:16–19, 33–9</w:t>
      </w:r>
      <w:r w:rsidR="00497E13">
        <w:rPr>
          <w:rFonts w:ascii="Calibri" w:hAnsi="Calibri"/>
          <w:b/>
          <w:color w:val="002060"/>
          <w:sz w:val="24"/>
          <w:szCs w:val="24"/>
        </w:rPr>
        <w:t xml:space="preserve"> – </w:t>
      </w:r>
      <w:r w:rsidR="003236B6" w:rsidRPr="003236B6">
        <w:rPr>
          <w:rFonts w:ascii="Calibri" w:hAnsi="Calibri"/>
          <w:bCs/>
          <w:color w:val="002060"/>
          <w:sz w:val="24"/>
          <w:szCs w:val="24"/>
        </w:rPr>
        <w:t>A evidência errônea do senso material está em flagrante contraste com o testemunho do Espírito. O senso material ergue a voz com arrogância, como se fosse realidade, e diz:</w:t>
      </w:r>
    </w:p>
    <w:p w14:paraId="4C7818DF" w14:textId="5DC4434E" w:rsidR="003A2769" w:rsidRDefault="0055298D" w:rsidP="0055298D">
      <w:pPr>
        <w:tabs>
          <w:tab w:val="left" w:pos="284"/>
        </w:tabs>
        <w:spacing w:after="0" w:line="240" w:lineRule="auto"/>
        <w:jc w:val="both"/>
        <w:rPr>
          <w:rFonts w:ascii="Calibri" w:hAnsi="Calibri"/>
          <w:bCs/>
          <w:color w:val="002060"/>
          <w:sz w:val="24"/>
          <w:szCs w:val="24"/>
        </w:rPr>
      </w:pPr>
      <w:r>
        <w:rPr>
          <w:rFonts w:ascii="Calibri" w:hAnsi="Calibri"/>
          <w:bCs/>
          <w:color w:val="002060"/>
          <w:sz w:val="24"/>
          <w:szCs w:val="24"/>
        </w:rPr>
        <w:tab/>
      </w:r>
      <w:r w:rsidR="003236B6" w:rsidRPr="003236B6">
        <w:rPr>
          <w:rFonts w:ascii="Calibri" w:hAnsi="Calibri"/>
          <w:bCs/>
          <w:color w:val="002060"/>
          <w:sz w:val="24"/>
          <w:szCs w:val="24"/>
        </w:rPr>
        <w:t>Sou inteiramente desonesto, e ninguém sabe.</w:t>
      </w:r>
    </w:p>
    <w:p w14:paraId="79D6B674" w14:textId="1851D61B" w:rsidR="006034D1" w:rsidRPr="006034D1" w:rsidRDefault="0055298D" w:rsidP="0055298D">
      <w:pPr>
        <w:tabs>
          <w:tab w:val="left" w:pos="284"/>
        </w:tabs>
        <w:spacing w:after="120" w:line="240" w:lineRule="auto"/>
        <w:jc w:val="both"/>
        <w:rPr>
          <w:rFonts w:ascii="Calibri" w:hAnsi="Calibri"/>
          <w:bCs/>
          <w:color w:val="002060"/>
          <w:sz w:val="24"/>
          <w:szCs w:val="24"/>
        </w:rPr>
      </w:pPr>
      <w:r>
        <w:rPr>
          <w:rFonts w:ascii="Calibri" w:hAnsi="Calibri"/>
          <w:bCs/>
          <w:color w:val="002060"/>
          <w:sz w:val="24"/>
          <w:szCs w:val="24"/>
        </w:rPr>
        <w:tab/>
      </w:r>
      <w:r w:rsidR="006034D1" w:rsidRPr="006034D1">
        <w:rPr>
          <w:rFonts w:ascii="Calibri" w:hAnsi="Calibri"/>
          <w:bCs/>
          <w:color w:val="002060"/>
          <w:sz w:val="24"/>
          <w:szCs w:val="24"/>
        </w:rPr>
        <w:t>O Espírito, dando testemunho em contrário, diz:</w:t>
      </w:r>
      <w:r w:rsidR="006034D1">
        <w:rPr>
          <w:rFonts w:ascii="Calibri" w:hAnsi="Calibri"/>
          <w:bCs/>
          <w:color w:val="002060"/>
          <w:sz w:val="24"/>
          <w:szCs w:val="24"/>
        </w:rPr>
        <w:t xml:space="preserve"> </w:t>
      </w:r>
      <w:r w:rsidR="006034D1" w:rsidRPr="006034D1">
        <w:rPr>
          <w:rFonts w:ascii="Calibri" w:hAnsi="Calibri"/>
          <w:bCs/>
          <w:color w:val="002060"/>
          <w:sz w:val="24"/>
          <w:szCs w:val="24"/>
        </w:rPr>
        <w:t>Eu sou o Espírito. O homem, cujos sentidos são espirituais,</w:t>
      </w:r>
      <w:r w:rsidR="006034D1">
        <w:rPr>
          <w:rFonts w:ascii="Calibri" w:hAnsi="Calibri"/>
          <w:bCs/>
          <w:color w:val="002060"/>
          <w:sz w:val="24"/>
          <w:szCs w:val="24"/>
        </w:rPr>
        <w:t xml:space="preserve"> </w:t>
      </w:r>
      <w:r w:rsidRPr="0055298D">
        <w:rPr>
          <w:rFonts w:ascii="Calibri" w:hAnsi="Calibri"/>
          <w:bCs/>
          <w:color w:val="002060"/>
          <w:sz w:val="24"/>
          <w:szCs w:val="24"/>
        </w:rPr>
        <w:t xml:space="preserve">é minha semelhança. Ele reflete a compreensão infinita, </w:t>
      </w:r>
      <w:proofErr w:type="gramStart"/>
      <w:r w:rsidRPr="0055298D">
        <w:rPr>
          <w:rFonts w:ascii="Calibri" w:hAnsi="Calibri"/>
          <w:bCs/>
          <w:color w:val="002060"/>
          <w:sz w:val="24"/>
          <w:szCs w:val="24"/>
        </w:rPr>
        <w:t>pois Eu</w:t>
      </w:r>
      <w:proofErr w:type="gramEnd"/>
      <w:r w:rsidRPr="0055298D">
        <w:rPr>
          <w:rFonts w:ascii="Calibri" w:hAnsi="Calibri"/>
          <w:bCs/>
          <w:color w:val="002060"/>
          <w:sz w:val="24"/>
          <w:szCs w:val="24"/>
        </w:rPr>
        <w:t xml:space="preserve"> sou a Infinidade. A beleza da santidade, a perfeição do existir, a glória imperecível — tudo isso é Meu, pois Eu sou Deus. Eu dou imortalidade ao homem, </w:t>
      </w:r>
      <w:proofErr w:type="gramStart"/>
      <w:r w:rsidRPr="0055298D">
        <w:rPr>
          <w:rFonts w:ascii="Calibri" w:hAnsi="Calibri"/>
          <w:bCs/>
          <w:color w:val="002060"/>
          <w:sz w:val="24"/>
          <w:szCs w:val="24"/>
        </w:rPr>
        <w:t>pois Eu</w:t>
      </w:r>
      <w:proofErr w:type="gramEnd"/>
      <w:r w:rsidRPr="0055298D">
        <w:rPr>
          <w:rFonts w:ascii="Calibri" w:hAnsi="Calibri"/>
          <w:bCs/>
          <w:color w:val="002060"/>
          <w:sz w:val="24"/>
          <w:szCs w:val="24"/>
        </w:rPr>
        <w:t xml:space="preserve"> sou a Verdade. Incluo e proporciono a felicidade suprema, </w:t>
      </w:r>
      <w:proofErr w:type="gramStart"/>
      <w:r w:rsidRPr="0055298D">
        <w:rPr>
          <w:rFonts w:ascii="Calibri" w:hAnsi="Calibri"/>
          <w:bCs/>
          <w:color w:val="002060"/>
          <w:sz w:val="24"/>
          <w:szCs w:val="24"/>
        </w:rPr>
        <w:t>pois Eu</w:t>
      </w:r>
      <w:proofErr w:type="gramEnd"/>
      <w:r w:rsidRPr="0055298D">
        <w:rPr>
          <w:rFonts w:ascii="Calibri" w:hAnsi="Calibri"/>
          <w:bCs/>
          <w:color w:val="002060"/>
          <w:sz w:val="24"/>
          <w:szCs w:val="24"/>
        </w:rPr>
        <w:t xml:space="preserve"> sou o Amor. Dou vida sem começo e sem fim, </w:t>
      </w:r>
      <w:proofErr w:type="gramStart"/>
      <w:r w:rsidRPr="0055298D">
        <w:rPr>
          <w:rFonts w:ascii="Calibri" w:hAnsi="Calibri"/>
          <w:bCs/>
          <w:color w:val="002060"/>
          <w:sz w:val="24"/>
          <w:szCs w:val="24"/>
        </w:rPr>
        <w:t>pois Eu</w:t>
      </w:r>
      <w:proofErr w:type="gramEnd"/>
      <w:r w:rsidRPr="0055298D">
        <w:rPr>
          <w:rFonts w:ascii="Calibri" w:hAnsi="Calibri"/>
          <w:bCs/>
          <w:color w:val="002060"/>
          <w:sz w:val="24"/>
          <w:szCs w:val="24"/>
        </w:rPr>
        <w:t xml:space="preserve"> sou a Vida. Sou supremo e dou tudo, </w:t>
      </w:r>
      <w:proofErr w:type="gramStart"/>
      <w:r w:rsidRPr="0055298D">
        <w:rPr>
          <w:rFonts w:ascii="Calibri" w:hAnsi="Calibri"/>
          <w:bCs/>
          <w:color w:val="002060"/>
          <w:sz w:val="24"/>
          <w:szCs w:val="24"/>
        </w:rPr>
        <w:t>pois Eu</w:t>
      </w:r>
      <w:proofErr w:type="gramEnd"/>
      <w:r w:rsidRPr="0055298D">
        <w:rPr>
          <w:rFonts w:ascii="Calibri" w:hAnsi="Calibri"/>
          <w:bCs/>
          <w:color w:val="002060"/>
          <w:sz w:val="24"/>
          <w:szCs w:val="24"/>
        </w:rPr>
        <w:t xml:space="preserve"> sou a Mente. Sou a substância de tudo, porque </w:t>
      </w:r>
      <w:r w:rsidR="00100CAA" w:rsidRPr="0055298D">
        <w:rPr>
          <w:rFonts w:ascii="Calibri" w:hAnsi="Calibri"/>
          <w:bCs/>
          <w:color w:val="002060"/>
          <w:sz w:val="24"/>
          <w:szCs w:val="24"/>
        </w:rPr>
        <w:t>EU SOU O QUE SOU</w:t>
      </w:r>
      <w:r w:rsidRPr="0055298D">
        <w:rPr>
          <w:rFonts w:ascii="Calibri" w:hAnsi="Calibri"/>
          <w:bCs/>
          <w:color w:val="002060"/>
          <w:sz w:val="24"/>
          <w:szCs w:val="24"/>
        </w:rPr>
        <w:t>.</w:t>
      </w:r>
    </w:p>
    <w:p w14:paraId="55C4AD31" w14:textId="1D8E7FA1" w:rsidR="00297DC1" w:rsidRDefault="003A2769" w:rsidP="00791F1D">
      <w:pPr>
        <w:spacing w:after="120" w:line="240" w:lineRule="auto"/>
        <w:jc w:val="both"/>
        <w:rPr>
          <w:rFonts w:ascii="Calibri" w:hAnsi="Calibri"/>
          <w:b/>
          <w:color w:val="002060"/>
          <w:sz w:val="24"/>
          <w:szCs w:val="24"/>
        </w:rPr>
      </w:pPr>
      <w:r w:rsidRPr="003A2769">
        <w:rPr>
          <w:rFonts w:ascii="Calibri" w:hAnsi="Calibri"/>
          <w:b/>
          <w:color w:val="002060"/>
          <w:sz w:val="24"/>
          <w:szCs w:val="24"/>
        </w:rPr>
        <w:t>9</w:t>
      </w:r>
      <w:r>
        <w:rPr>
          <w:rFonts w:ascii="Calibri" w:hAnsi="Calibri"/>
          <w:b/>
          <w:color w:val="002060"/>
          <w:sz w:val="24"/>
          <w:szCs w:val="24"/>
        </w:rPr>
        <w:t>)</w:t>
      </w:r>
      <w:r w:rsidRPr="003A2769">
        <w:rPr>
          <w:rFonts w:ascii="Calibri" w:hAnsi="Calibri"/>
          <w:b/>
          <w:color w:val="002060"/>
          <w:sz w:val="24"/>
          <w:szCs w:val="24"/>
        </w:rPr>
        <w:t xml:space="preserve"> 205:16</w:t>
      </w:r>
      <w:r w:rsidR="002E1299">
        <w:rPr>
          <w:rFonts w:ascii="Calibri" w:hAnsi="Calibri"/>
          <w:b/>
          <w:color w:val="002060"/>
          <w:sz w:val="24"/>
          <w:szCs w:val="24"/>
        </w:rPr>
        <w:t xml:space="preserve"> – </w:t>
      </w:r>
      <w:r w:rsidR="00791F1D" w:rsidRPr="00791F1D">
        <w:rPr>
          <w:rFonts w:ascii="Calibri" w:hAnsi="Calibri"/>
          <w:bCs/>
          <w:color w:val="002060"/>
          <w:sz w:val="24"/>
          <w:szCs w:val="24"/>
        </w:rPr>
        <w:t>Envoltos nas brumas do erro (o erro de se crer que a matéria possa ser inteligente para o bem ou para o mal), só podemos captar claros vislumbres de Deus quando a neblina se dissipa, ou se torna tão tênue que percebemos a imagem divina em alguma palavra ou ato que indica a verdadeira ideia — a supremacia e a realidade do bem, a nulidade e a irrealidade do mal.</w:t>
      </w:r>
    </w:p>
    <w:p w14:paraId="55C4AD35" w14:textId="77777777" w:rsidR="00297DC1" w:rsidRDefault="00297DC1">
      <w:pPr>
        <w:spacing w:after="0" w:line="240" w:lineRule="auto"/>
        <w:jc w:val="both"/>
        <w:rPr>
          <w:rFonts w:ascii="Calibri" w:hAnsi="Calibri" w:cs="Calibri"/>
          <w:b/>
          <w:color w:val="006600"/>
          <w:sz w:val="24"/>
          <w:szCs w:val="24"/>
        </w:rPr>
      </w:pPr>
    </w:p>
    <w:p w14:paraId="55C4AD36" w14:textId="77777777" w:rsidR="00297DC1" w:rsidRDefault="002E1299">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3</w:t>
      </w:r>
    </w:p>
    <w:p w14:paraId="55C4AD37" w14:textId="77777777" w:rsidR="00297DC1" w:rsidRDefault="002E1299">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55C4AD38" w14:textId="68A170FA" w:rsidR="00297DC1" w:rsidRDefault="002E1299">
      <w:pPr>
        <w:spacing w:after="0" w:line="240" w:lineRule="auto"/>
        <w:jc w:val="both"/>
        <w:rPr>
          <w:rFonts w:ascii="Calibri" w:hAnsi="Calibri" w:cs="Calibri"/>
          <w:b/>
          <w:sz w:val="24"/>
          <w:szCs w:val="24"/>
        </w:rPr>
      </w:pPr>
      <w:r>
        <w:rPr>
          <w:rFonts w:ascii="Calibri" w:hAnsi="Calibri" w:cs="Calibri"/>
          <w:b/>
          <w:sz w:val="24"/>
          <w:szCs w:val="24"/>
        </w:rPr>
        <w:t xml:space="preserve">10. </w:t>
      </w:r>
      <w:r w:rsidR="0092629A" w:rsidRPr="0092629A">
        <w:rPr>
          <w:rFonts w:ascii="Calibri" w:hAnsi="Calibri"/>
          <w:b/>
          <w:sz w:val="24"/>
          <w:szCs w:val="24"/>
        </w:rPr>
        <w:t>Salmos 56:4</w:t>
      </w:r>
    </w:p>
    <w:p w14:paraId="55C4AD39" w14:textId="175C52DD" w:rsidR="00297DC1" w:rsidRDefault="002E1299">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00814B81" w:rsidRPr="00814B81">
        <w:rPr>
          <w:rFonts w:ascii="Calibri" w:hAnsi="Calibri" w:cs="Calibri"/>
          <w:sz w:val="24"/>
          <w:szCs w:val="24"/>
        </w:rPr>
        <w:t>4 Em Deus, cuja palavra eu exalto, neste Deus ponho a minha confiança e nada temerei. Que me pode fazer um mortal?</w:t>
      </w:r>
    </w:p>
    <w:p w14:paraId="55C4AD3A" w14:textId="11C72C56" w:rsidR="00297DC1" w:rsidRDefault="002E1299">
      <w:pPr>
        <w:spacing w:after="0" w:line="240" w:lineRule="auto"/>
        <w:jc w:val="both"/>
        <w:rPr>
          <w:rFonts w:ascii="Calibri" w:hAnsi="Calibri" w:cs="Calibri"/>
          <w:b/>
          <w:sz w:val="24"/>
          <w:szCs w:val="24"/>
        </w:rPr>
      </w:pPr>
      <w:r>
        <w:rPr>
          <w:rFonts w:ascii="Calibri" w:hAnsi="Calibri" w:cs="Calibri"/>
          <w:b/>
          <w:sz w:val="24"/>
          <w:szCs w:val="24"/>
        </w:rPr>
        <w:t xml:space="preserve">11. </w:t>
      </w:r>
      <w:r w:rsidR="00284431" w:rsidRPr="00284431">
        <w:rPr>
          <w:rFonts w:ascii="Calibri" w:hAnsi="Calibri"/>
          <w:b/>
          <w:sz w:val="24"/>
          <w:szCs w:val="24"/>
        </w:rPr>
        <w:t xml:space="preserve">Gálatas 5:17–23 </w:t>
      </w:r>
      <w:r w:rsidR="00284431" w:rsidRPr="00284431">
        <w:rPr>
          <w:rFonts w:ascii="Calibri" w:hAnsi="Calibri"/>
          <w:bCs/>
          <w:i/>
          <w:iCs/>
          <w:sz w:val="24"/>
          <w:szCs w:val="24"/>
        </w:rPr>
        <w:t>a</w:t>
      </w:r>
    </w:p>
    <w:p w14:paraId="1E73304B" w14:textId="65262FB9" w:rsidR="00C85376" w:rsidRPr="00C85376" w:rsidRDefault="002E1299" w:rsidP="00C85376">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C85376" w:rsidRPr="00C85376">
        <w:rPr>
          <w:rFonts w:ascii="Calibri" w:hAnsi="Calibri" w:cs="Calibri"/>
          <w:sz w:val="24"/>
          <w:szCs w:val="24"/>
        </w:rPr>
        <w:t xml:space="preserve">17 </w:t>
      </w:r>
      <w:r w:rsidR="00C85376">
        <w:rPr>
          <w:rFonts w:ascii="Calibri" w:hAnsi="Calibri" w:cs="Calibri"/>
          <w:sz w:val="24"/>
          <w:szCs w:val="24"/>
        </w:rPr>
        <w:t>...</w:t>
      </w:r>
      <w:r w:rsidR="00C85376" w:rsidRPr="00C85376">
        <w:rPr>
          <w:rFonts w:ascii="Calibri" w:hAnsi="Calibri" w:cs="Calibri"/>
          <w:sz w:val="24"/>
          <w:szCs w:val="24"/>
        </w:rPr>
        <w:t xml:space="preserve"> a carne milita contra o Espírito, e o Espírito, contra a carne, porque são opostos entre si; para que não façais o que, porventura, seja do vosso querer.</w:t>
      </w:r>
    </w:p>
    <w:p w14:paraId="47777B8C" w14:textId="20021D2B" w:rsidR="00C85376" w:rsidRPr="00C85376" w:rsidRDefault="00C85376" w:rsidP="00C85376">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C85376">
        <w:rPr>
          <w:rFonts w:ascii="Calibri" w:hAnsi="Calibri" w:cs="Calibri"/>
          <w:sz w:val="24"/>
          <w:szCs w:val="24"/>
        </w:rPr>
        <w:t>18 Mas, se sois guiados pelo Espírito, não estais sob a lei.</w:t>
      </w:r>
    </w:p>
    <w:p w14:paraId="11A5516E" w14:textId="4F04AEC4" w:rsidR="00C85376" w:rsidRPr="00C85376" w:rsidRDefault="00C85376" w:rsidP="00C85376">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C85376">
        <w:rPr>
          <w:rFonts w:ascii="Calibri" w:hAnsi="Calibri" w:cs="Calibri"/>
          <w:sz w:val="24"/>
          <w:szCs w:val="24"/>
        </w:rPr>
        <w:t>19 Ora, as obras da carne são conhecidas e são: prostituição, impureza, lascívia,</w:t>
      </w:r>
    </w:p>
    <w:p w14:paraId="207F0409" w14:textId="7C4E4EB6" w:rsidR="00C85376" w:rsidRPr="00C85376" w:rsidRDefault="00C85376" w:rsidP="00C85376">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proofErr w:type="gramStart"/>
      <w:r w:rsidRPr="00C85376">
        <w:rPr>
          <w:rFonts w:ascii="Calibri" w:hAnsi="Calibri" w:cs="Calibri"/>
          <w:sz w:val="24"/>
          <w:szCs w:val="24"/>
        </w:rPr>
        <w:t>20 idolatria</w:t>
      </w:r>
      <w:proofErr w:type="gramEnd"/>
      <w:r w:rsidRPr="00C85376">
        <w:rPr>
          <w:rFonts w:ascii="Calibri" w:hAnsi="Calibri" w:cs="Calibri"/>
          <w:sz w:val="24"/>
          <w:szCs w:val="24"/>
        </w:rPr>
        <w:t>, feitiçarias, inimizades, porfias, ciúmes, iras, discórdias, dissensões, facções,</w:t>
      </w:r>
    </w:p>
    <w:p w14:paraId="4B0A6D70" w14:textId="22B1F2A7" w:rsidR="00C85376" w:rsidRPr="00C85376" w:rsidRDefault="00C85376" w:rsidP="00C85376">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C85376">
        <w:rPr>
          <w:rFonts w:ascii="Calibri" w:hAnsi="Calibri" w:cs="Calibri"/>
          <w:sz w:val="24"/>
          <w:szCs w:val="24"/>
        </w:rPr>
        <w:t>21 invejas, bebedices, glutonarias e coisas semelhantes a estas, a respeito das quais eu vos declaro, como já, outrora, vos preveni, que não herdarão o reino de Deus os que tais coisas praticam.</w:t>
      </w:r>
    </w:p>
    <w:p w14:paraId="4B7CBD02" w14:textId="6ACA3ED7" w:rsidR="00C85376" w:rsidRPr="00C85376" w:rsidRDefault="00C85376" w:rsidP="00C85376">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C85376">
        <w:rPr>
          <w:rFonts w:ascii="Calibri" w:hAnsi="Calibri" w:cs="Calibri"/>
          <w:sz w:val="24"/>
          <w:szCs w:val="24"/>
        </w:rPr>
        <w:t>22 Mas o fruto do Espírito é: amor, alegria, paz, longanimidade, benignidade, bondade, fidelidade,</w:t>
      </w:r>
    </w:p>
    <w:p w14:paraId="55C4AD3B" w14:textId="23FB1634" w:rsidR="00297DC1" w:rsidRDefault="00C85376" w:rsidP="00C85376">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proofErr w:type="gramStart"/>
      <w:r w:rsidRPr="00C85376">
        <w:rPr>
          <w:rFonts w:ascii="Calibri" w:hAnsi="Calibri" w:cs="Calibri"/>
          <w:sz w:val="24"/>
          <w:szCs w:val="24"/>
        </w:rPr>
        <w:t>23 mansidão</w:t>
      </w:r>
      <w:proofErr w:type="gramEnd"/>
      <w:r w:rsidRPr="00C85376">
        <w:rPr>
          <w:rFonts w:ascii="Calibri" w:hAnsi="Calibri" w:cs="Calibri"/>
          <w:sz w:val="24"/>
          <w:szCs w:val="24"/>
        </w:rPr>
        <w:t>, domínio próprio. Contra estas coisas não há lei.</w:t>
      </w:r>
    </w:p>
    <w:p w14:paraId="55C4AD3C" w14:textId="40E76DE9" w:rsidR="00297DC1" w:rsidRDefault="002E1299" w:rsidP="00284431">
      <w:pPr>
        <w:spacing w:after="0" w:line="240" w:lineRule="auto"/>
        <w:jc w:val="both"/>
        <w:rPr>
          <w:rFonts w:ascii="Calibri" w:hAnsi="Calibri" w:cs="Calibri"/>
          <w:bCs/>
          <w:sz w:val="24"/>
          <w:szCs w:val="24"/>
        </w:rPr>
      </w:pPr>
      <w:r>
        <w:rPr>
          <w:rFonts w:ascii="Calibri" w:hAnsi="Calibri" w:cs="Calibri"/>
          <w:b/>
          <w:sz w:val="24"/>
          <w:szCs w:val="24"/>
        </w:rPr>
        <w:t xml:space="preserve">12. </w:t>
      </w:r>
      <w:r w:rsidR="00284431" w:rsidRPr="00284431">
        <w:rPr>
          <w:rFonts w:ascii="Calibri" w:hAnsi="Calibri"/>
          <w:b/>
          <w:sz w:val="24"/>
          <w:szCs w:val="24"/>
        </w:rPr>
        <w:t xml:space="preserve">Romanos 8:5 </w:t>
      </w:r>
      <w:r w:rsidR="00284431" w:rsidRPr="00284431">
        <w:rPr>
          <w:rFonts w:ascii="Calibri" w:hAnsi="Calibri"/>
          <w:bCs/>
          <w:i/>
          <w:iCs/>
          <w:sz w:val="24"/>
          <w:szCs w:val="24"/>
        </w:rPr>
        <w:t>os que</w:t>
      </w:r>
      <w:r w:rsidR="00284431" w:rsidRPr="00284431">
        <w:rPr>
          <w:rFonts w:ascii="Calibri" w:hAnsi="Calibri"/>
          <w:b/>
          <w:sz w:val="24"/>
          <w:szCs w:val="24"/>
        </w:rPr>
        <w:t>,</w:t>
      </w:r>
      <w:r w:rsidR="00284431">
        <w:rPr>
          <w:rFonts w:ascii="Calibri" w:hAnsi="Calibri"/>
          <w:b/>
          <w:sz w:val="24"/>
          <w:szCs w:val="24"/>
        </w:rPr>
        <w:t xml:space="preserve"> </w:t>
      </w:r>
      <w:r w:rsidR="00284431" w:rsidRPr="00284431">
        <w:rPr>
          <w:rFonts w:ascii="Calibri" w:hAnsi="Calibri"/>
          <w:b/>
          <w:sz w:val="24"/>
          <w:szCs w:val="24"/>
        </w:rPr>
        <w:t xml:space="preserve">6, 8, 9 </w:t>
      </w:r>
      <w:r w:rsidR="00284431" w:rsidRPr="00284431">
        <w:rPr>
          <w:rFonts w:ascii="Calibri" w:hAnsi="Calibri"/>
          <w:bCs/>
          <w:sz w:val="24"/>
          <w:szCs w:val="24"/>
        </w:rPr>
        <w:t xml:space="preserve">(até </w:t>
      </w:r>
      <w:r w:rsidR="00284431" w:rsidRPr="00284431">
        <w:rPr>
          <w:rFonts w:ascii="Calibri" w:hAnsi="Calibri"/>
          <w:bCs/>
          <w:i/>
          <w:iCs/>
          <w:sz w:val="24"/>
          <w:szCs w:val="24"/>
        </w:rPr>
        <w:t>em vós</w:t>
      </w:r>
      <w:r w:rsidR="00284431" w:rsidRPr="00284431">
        <w:rPr>
          <w:rFonts w:ascii="Calibri" w:hAnsi="Calibri"/>
          <w:bCs/>
          <w:sz w:val="24"/>
          <w:szCs w:val="24"/>
        </w:rPr>
        <w:t>)</w:t>
      </w:r>
    </w:p>
    <w:p w14:paraId="3B03D0F9" w14:textId="5EB04685" w:rsidR="00453A99" w:rsidRPr="00453A99" w:rsidRDefault="002E1299" w:rsidP="00453A99">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453A99" w:rsidRPr="00453A99">
        <w:rPr>
          <w:rFonts w:ascii="Calibri" w:hAnsi="Calibri" w:cs="Calibri"/>
          <w:sz w:val="24"/>
          <w:szCs w:val="24"/>
        </w:rPr>
        <w:t xml:space="preserve">5 </w:t>
      </w:r>
      <w:r w:rsidR="00453A99">
        <w:rPr>
          <w:rFonts w:ascii="Calibri" w:hAnsi="Calibri" w:cs="Calibri"/>
          <w:sz w:val="24"/>
          <w:szCs w:val="24"/>
        </w:rPr>
        <w:t>...</w:t>
      </w:r>
      <w:r w:rsidR="00453A99" w:rsidRPr="00453A99">
        <w:rPr>
          <w:rFonts w:ascii="Calibri" w:hAnsi="Calibri" w:cs="Calibri"/>
          <w:sz w:val="24"/>
          <w:szCs w:val="24"/>
        </w:rPr>
        <w:t xml:space="preserve"> os que se inclinam para a carne cogitam das coisas da carne; mas os que se inclinam para o Espírito, das coisas do Espírito.</w:t>
      </w:r>
    </w:p>
    <w:p w14:paraId="43E27561" w14:textId="6733200D" w:rsidR="00453A99" w:rsidRPr="00453A99" w:rsidRDefault="00453A99" w:rsidP="00453A99">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453A99">
        <w:rPr>
          <w:rFonts w:ascii="Calibri" w:hAnsi="Calibri" w:cs="Calibri"/>
          <w:sz w:val="24"/>
          <w:szCs w:val="24"/>
        </w:rPr>
        <w:t>6 Porque o pendor da carne dá para a morte, mas o do Espírito, para a vida e paz.</w:t>
      </w:r>
    </w:p>
    <w:p w14:paraId="0659C091" w14:textId="26482A08" w:rsidR="00453A99" w:rsidRPr="00453A99" w:rsidRDefault="00453A99" w:rsidP="00453A99">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453A99">
        <w:rPr>
          <w:rFonts w:ascii="Calibri" w:hAnsi="Calibri" w:cs="Calibri"/>
          <w:sz w:val="24"/>
          <w:szCs w:val="24"/>
        </w:rPr>
        <w:t>8 Portanto, os que estão na carne não podem agradar a Deus.</w:t>
      </w:r>
    </w:p>
    <w:p w14:paraId="55C4AD3D" w14:textId="6B56682C" w:rsidR="00297DC1" w:rsidRDefault="00453A99" w:rsidP="00453A99">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453A99">
        <w:rPr>
          <w:rFonts w:ascii="Calibri" w:hAnsi="Calibri" w:cs="Calibri"/>
          <w:sz w:val="24"/>
          <w:szCs w:val="24"/>
        </w:rPr>
        <w:t>9 Vós, porém, não estais na carne, mas no Espírito, se, de fato, o Espírito de Deus habita em vós.</w:t>
      </w:r>
    </w:p>
    <w:p w14:paraId="55C4AD3E" w14:textId="77777777" w:rsidR="00297DC1" w:rsidRDefault="00297DC1">
      <w:pPr>
        <w:tabs>
          <w:tab w:val="left" w:pos="851"/>
        </w:tabs>
        <w:spacing w:after="120" w:line="240" w:lineRule="auto"/>
        <w:jc w:val="both"/>
        <w:rPr>
          <w:rFonts w:ascii="Calibri" w:hAnsi="Calibri" w:cs="Calibri"/>
          <w:sz w:val="24"/>
          <w:szCs w:val="24"/>
        </w:rPr>
      </w:pPr>
    </w:p>
    <w:p w14:paraId="55C4AD3F" w14:textId="77777777" w:rsidR="00297DC1" w:rsidRDefault="002E1299">
      <w:pPr>
        <w:tabs>
          <w:tab w:val="right" w:pos="10631"/>
        </w:tabs>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xml:space="preserve">: © 2014 The Christian Science Board </w:t>
      </w:r>
      <w:proofErr w:type="spellStart"/>
      <w:r>
        <w:rPr>
          <w:rFonts w:ascii="Calibri" w:hAnsi="Calibri" w:cs="Calibri"/>
          <w:color w:val="002060"/>
          <w:sz w:val="17"/>
          <w:szCs w:val="17"/>
        </w:rPr>
        <w:t>of</w:t>
      </w:r>
      <w:proofErr w:type="spellEnd"/>
      <w:r>
        <w:rPr>
          <w:rFonts w:ascii="Calibri" w:hAnsi="Calibri" w:cs="Calibri"/>
          <w:color w:val="002060"/>
          <w:sz w:val="17"/>
          <w:szCs w:val="17"/>
        </w:rPr>
        <w:t xml:space="preserve"> </w:t>
      </w:r>
      <w:proofErr w:type="spellStart"/>
      <w:r>
        <w:rPr>
          <w:rFonts w:ascii="Calibri" w:hAnsi="Calibri" w:cs="Calibri"/>
          <w:color w:val="002060"/>
          <w:sz w:val="17"/>
          <w:szCs w:val="17"/>
        </w:rPr>
        <w:t>Directors</w:t>
      </w:r>
      <w:proofErr w:type="spellEnd"/>
      <w:r>
        <w:rPr>
          <w:rFonts w:ascii="Calibri" w:hAnsi="Calibri" w:cs="Calibri"/>
          <w:color w:val="002060"/>
          <w:sz w:val="17"/>
          <w:szCs w:val="17"/>
        </w:rPr>
        <w:t>)</w:t>
      </w:r>
    </w:p>
    <w:p w14:paraId="44648BF2" w14:textId="7DDEDAF1" w:rsidR="008E592D" w:rsidRPr="008E592D" w:rsidRDefault="008E592D" w:rsidP="00DB388F">
      <w:pPr>
        <w:spacing w:after="120" w:line="240" w:lineRule="auto"/>
        <w:jc w:val="both"/>
        <w:rPr>
          <w:rFonts w:ascii="Calibri" w:hAnsi="Calibri"/>
          <w:b/>
          <w:color w:val="002060"/>
          <w:sz w:val="24"/>
          <w:szCs w:val="24"/>
        </w:rPr>
      </w:pPr>
      <w:r w:rsidRPr="008E592D">
        <w:rPr>
          <w:rFonts w:ascii="Calibri" w:hAnsi="Calibri"/>
          <w:b/>
          <w:color w:val="002060"/>
          <w:sz w:val="24"/>
          <w:szCs w:val="24"/>
        </w:rPr>
        <w:t>10</w:t>
      </w:r>
      <w:r>
        <w:rPr>
          <w:rFonts w:ascii="Calibri" w:hAnsi="Calibri"/>
          <w:b/>
          <w:color w:val="002060"/>
          <w:sz w:val="24"/>
          <w:szCs w:val="24"/>
        </w:rPr>
        <w:t>)</w:t>
      </w:r>
      <w:r w:rsidRPr="008E592D">
        <w:rPr>
          <w:rFonts w:ascii="Calibri" w:hAnsi="Calibri"/>
          <w:b/>
          <w:color w:val="002060"/>
          <w:sz w:val="24"/>
          <w:szCs w:val="24"/>
        </w:rPr>
        <w:t xml:space="preserve"> 274:12–13, 16 </w:t>
      </w:r>
      <w:r w:rsidR="00497E13">
        <w:rPr>
          <w:rFonts w:ascii="Calibri" w:hAnsi="Calibri"/>
          <w:b/>
          <w:color w:val="002060"/>
          <w:sz w:val="24"/>
          <w:szCs w:val="24"/>
        </w:rPr>
        <w:t xml:space="preserve">– </w:t>
      </w:r>
      <w:r w:rsidR="00DB388F" w:rsidRPr="00DB388F">
        <w:rPr>
          <w:rFonts w:ascii="Calibri" w:hAnsi="Calibri"/>
          <w:bCs/>
          <w:color w:val="002060"/>
          <w:sz w:val="24"/>
          <w:szCs w:val="24"/>
        </w:rPr>
        <w:t xml:space="preserve">Os sentidos do Espírito permanecem no Amor e demonstram a Verdade e a Vida. </w:t>
      </w:r>
      <w:r w:rsidR="00FC01A4">
        <w:rPr>
          <w:rFonts w:ascii="Calibri" w:hAnsi="Calibri"/>
          <w:bCs/>
          <w:color w:val="002060"/>
          <w:sz w:val="24"/>
          <w:szCs w:val="24"/>
        </w:rPr>
        <w:t>..</w:t>
      </w:r>
      <w:r w:rsidR="00DB388F" w:rsidRPr="00DB388F">
        <w:rPr>
          <w:rFonts w:ascii="Calibri" w:hAnsi="Calibri"/>
          <w:bCs/>
          <w:color w:val="002060"/>
          <w:sz w:val="24"/>
          <w:szCs w:val="24"/>
        </w:rPr>
        <w:t>. Quando aqueles que erroneamente chamamos os cinco sentidos físicos são mal direcionados, eles são simplesmente manifestações das crenças da mente mortal, as quais afirmam que a vida, a substância e a inteligência são materiais, em vez de espirituais. Essas crenças errôneas e seus produtos constituem a carne, e a carne milita contra o Espírito.</w:t>
      </w:r>
    </w:p>
    <w:p w14:paraId="6059A3B8" w14:textId="3376E6D9" w:rsidR="008E592D" w:rsidRDefault="008E592D" w:rsidP="008C5CDA">
      <w:pPr>
        <w:spacing w:after="0" w:line="240" w:lineRule="auto"/>
        <w:jc w:val="both"/>
        <w:rPr>
          <w:rFonts w:ascii="Calibri" w:hAnsi="Calibri"/>
          <w:bCs/>
          <w:color w:val="002060"/>
          <w:sz w:val="24"/>
          <w:szCs w:val="24"/>
        </w:rPr>
      </w:pPr>
      <w:r w:rsidRPr="008E592D">
        <w:rPr>
          <w:rFonts w:ascii="Calibri" w:hAnsi="Calibri"/>
          <w:b/>
          <w:color w:val="002060"/>
          <w:sz w:val="24"/>
          <w:szCs w:val="24"/>
        </w:rPr>
        <w:t>11</w:t>
      </w:r>
      <w:r>
        <w:rPr>
          <w:rFonts w:ascii="Calibri" w:hAnsi="Calibri"/>
          <w:b/>
          <w:color w:val="002060"/>
          <w:sz w:val="24"/>
          <w:szCs w:val="24"/>
        </w:rPr>
        <w:t>)</w:t>
      </w:r>
      <w:r w:rsidRPr="008E592D">
        <w:rPr>
          <w:rFonts w:ascii="Calibri" w:hAnsi="Calibri"/>
          <w:b/>
          <w:color w:val="002060"/>
          <w:sz w:val="24"/>
          <w:szCs w:val="24"/>
        </w:rPr>
        <w:t xml:space="preserve"> 289:27–29, 34</w:t>
      </w:r>
      <w:r w:rsidR="00497E13">
        <w:rPr>
          <w:rFonts w:ascii="Calibri" w:hAnsi="Calibri"/>
          <w:b/>
          <w:color w:val="002060"/>
          <w:sz w:val="24"/>
          <w:szCs w:val="24"/>
        </w:rPr>
        <w:t xml:space="preserve"> – </w:t>
      </w:r>
      <w:r w:rsidR="00BF7B55" w:rsidRPr="00BF7B55">
        <w:rPr>
          <w:rFonts w:ascii="Calibri" w:hAnsi="Calibri"/>
          <w:bCs/>
          <w:color w:val="002060"/>
          <w:sz w:val="24"/>
          <w:szCs w:val="24"/>
        </w:rPr>
        <w:t>O fato espiritual e a crença material com relação às coisas são contradições; mas o espiritual é verdadeiro e, portanto, o material tem de ser falso.</w:t>
      </w:r>
    </w:p>
    <w:p w14:paraId="7D76F9EA" w14:textId="7875A2A8" w:rsidR="00BF7B55" w:rsidRPr="00BF7B55" w:rsidRDefault="008C5CDA" w:rsidP="008C5CDA">
      <w:pPr>
        <w:tabs>
          <w:tab w:val="left" w:pos="426"/>
        </w:tabs>
        <w:spacing w:after="120" w:line="240" w:lineRule="auto"/>
        <w:jc w:val="both"/>
        <w:rPr>
          <w:rFonts w:ascii="Calibri" w:hAnsi="Calibri"/>
          <w:bCs/>
          <w:color w:val="002060"/>
          <w:sz w:val="24"/>
          <w:szCs w:val="24"/>
        </w:rPr>
      </w:pPr>
      <w:r>
        <w:rPr>
          <w:rFonts w:ascii="Calibri" w:hAnsi="Calibri"/>
          <w:bCs/>
          <w:color w:val="002060"/>
          <w:sz w:val="24"/>
          <w:szCs w:val="24"/>
        </w:rPr>
        <w:tab/>
      </w:r>
      <w:r w:rsidRPr="008C5CDA">
        <w:rPr>
          <w:rFonts w:ascii="Calibri" w:hAnsi="Calibri"/>
          <w:bCs/>
          <w:color w:val="002060"/>
          <w:sz w:val="24"/>
          <w:szCs w:val="24"/>
        </w:rPr>
        <w:t>O homem não se origina da carne, mas do Espírito — da Vida, não da matéria. A Vida é Deus, por isso a Vida tem de</w:t>
      </w:r>
      <w:r>
        <w:rPr>
          <w:rFonts w:ascii="Calibri" w:hAnsi="Calibri"/>
          <w:bCs/>
          <w:color w:val="002060"/>
          <w:sz w:val="24"/>
          <w:szCs w:val="24"/>
        </w:rPr>
        <w:t xml:space="preserve"> </w:t>
      </w:r>
      <w:r w:rsidRPr="008C5CDA">
        <w:rPr>
          <w:rFonts w:ascii="Calibri" w:hAnsi="Calibri"/>
          <w:bCs/>
          <w:color w:val="002060"/>
          <w:sz w:val="24"/>
          <w:szCs w:val="24"/>
        </w:rPr>
        <w:t xml:space="preserve">ser eterna e autoexistente. A Vida é o eterno </w:t>
      </w:r>
      <w:r w:rsidR="00111C4E" w:rsidRPr="008C5CDA">
        <w:rPr>
          <w:rFonts w:ascii="Calibri" w:hAnsi="Calibri"/>
          <w:bCs/>
          <w:color w:val="002060"/>
          <w:sz w:val="24"/>
          <w:szCs w:val="24"/>
        </w:rPr>
        <w:t>EU SOU</w:t>
      </w:r>
      <w:r w:rsidRPr="008C5CDA">
        <w:rPr>
          <w:rFonts w:ascii="Calibri" w:hAnsi="Calibri"/>
          <w:bCs/>
          <w:color w:val="002060"/>
          <w:sz w:val="24"/>
          <w:szCs w:val="24"/>
        </w:rPr>
        <w:t>, o Ser que era, e é, e há de ser, e nada pode fazer com que Ele desapareça.</w:t>
      </w:r>
    </w:p>
    <w:p w14:paraId="69EABDC1" w14:textId="4C3CF15A" w:rsidR="008E592D" w:rsidRPr="008E592D" w:rsidRDefault="008E592D" w:rsidP="00920C3C">
      <w:pPr>
        <w:spacing w:after="120" w:line="240" w:lineRule="auto"/>
        <w:jc w:val="both"/>
        <w:rPr>
          <w:rFonts w:ascii="Calibri" w:hAnsi="Calibri"/>
          <w:b/>
          <w:color w:val="002060"/>
          <w:sz w:val="24"/>
          <w:szCs w:val="24"/>
        </w:rPr>
      </w:pPr>
      <w:r w:rsidRPr="008E592D">
        <w:rPr>
          <w:rFonts w:ascii="Calibri" w:hAnsi="Calibri"/>
          <w:b/>
          <w:color w:val="002060"/>
          <w:sz w:val="24"/>
          <w:szCs w:val="24"/>
        </w:rPr>
        <w:t>12</w:t>
      </w:r>
      <w:r>
        <w:rPr>
          <w:rFonts w:ascii="Calibri" w:hAnsi="Calibri"/>
          <w:b/>
          <w:color w:val="002060"/>
          <w:sz w:val="24"/>
          <w:szCs w:val="24"/>
        </w:rPr>
        <w:t>)</w:t>
      </w:r>
      <w:r w:rsidRPr="008E592D">
        <w:rPr>
          <w:rFonts w:ascii="Calibri" w:hAnsi="Calibri"/>
          <w:b/>
          <w:color w:val="002060"/>
          <w:sz w:val="24"/>
          <w:szCs w:val="24"/>
        </w:rPr>
        <w:t xml:space="preserve"> 10:12</w:t>
      </w:r>
      <w:r w:rsidR="00497E13">
        <w:rPr>
          <w:rFonts w:ascii="Calibri" w:hAnsi="Calibri"/>
          <w:b/>
          <w:color w:val="002060"/>
          <w:sz w:val="24"/>
          <w:szCs w:val="24"/>
        </w:rPr>
        <w:t xml:space="preserve"> – </w:t>
      </w:r>
      <w:r w:rsidR="00920C3C" w:rsidRPr="00920C3C">
        <w:rPr>
          <w:rFonts w:ascii="Calibri" w:hAnsi="Calibri"/>
          <w:bCs/>
          <w:color w:val="002060"/>
          <w:sz w:val="24"/>
          <w:szCs w:val="24"/>
        </w:rPr>
        <w:t>A Ciência Cristã revela que é indispensável vencer o mundo, a carne e o mal, para assim destruir todo o erro.</w:t>
      </w:r>
    </w:p>
    <w:p w14:paraId="6D7E953D" w14:textId="5BC6AE40" w:rsidR="008E592D" w:rsidRPr="008E592D" w:rsidRDefault="008E592D" w:rsidP="008D179E">
      <w:pPr>
        <w:spacing w:after="120" w:line="240" w:lineRule="auto"/>
        <w:jc w:val="both"/>
        <w:rPr>
          <w:rFonts w:ascii="Calibri" w:hAnsi="Calibri"/>
          <w:b/>
          <w:color w:val="002060"/>
          <w:sz w:val="24"/>
          <w:szCs w:val="24"/>
        </w:rPr>
      </w:pPr>
      <w:r w:rsidRPr="008E592D">
        <w:rPr>
          <w:rFonts w:ascii="Calibri" w:hAnsi="Calibri"/>
          <w:b/>
          <w:color w:val="002060"/>
          <w:sz w:val="24"/>
          <w:szCs w:val="24"/>
        </w:rPr>
        <w:t>13</w:t>
      </w:r>
      <w:r>
        <w:rPr>
          <w:rFonts w:ascii="Calibri" w:hAnsi="Calibri"/>
          <w:b/>
          <w:color w:val="002060"/>
          <w:sz w:val="24"/>
          <w:szCs w:val="24"/>
        </w:rPr>
        <w:t>)</w:t>
      </w:r>
      <w:r w:rsidRPr="008E592D">
        <w:rPr>
          <w:rFonts w:ascii="Calibri" w:hAnsi="Calibri"/>
          <w:b/>
          <w:color w:val="002060"/>
          <w:sz w:val="24"/>
          <w:szCs w:val="24"/>
        </w:rPr>
        <w:t xml:space="preserve"> 130:27–34</w:t>
      </w:r>
      <w:r w:rsidR="00497E13">
        <w:rPr>
          <w:rFonts w:ascii="Calibri" w:hAnsi="Calibri"/>
          <w:b/>
          <w:color w:val="002060"/>
          <w:sz w:val="24"/>
          <w:szCs w:val="24"/>
        </w:rPr>
        <w:t xml:space="preserve"> – </w:t>
      </w:r>
      <w:r w:rsidR="008D179E" w:rsidRPr="008D179E">
        <w:rPr>
          <w:rFonts w:ascii="Calibri" w:hAnsi="Calibri"/>
          <w:bCs/>
          <w:color w:val="002060"/>
          <w:sz w:val="24"/>
          <w:szCs w:val="24"/>
        </w:rPr>
        <w:t>Se o pensamento se sobressalta ante a vigorosa afirmação da Ciência a respeito da supremacia de Deus, a Verdade, e põe em dúvida a supremacia do bem, não deveríamos, pelo contrário, espantar-nos ante as vigorosas alegações do mal e duvidar delas, em vez de continuar a pensar que seja natural amar o pecado e desnatural abandoná-lo — em vez de continuar a imaginar que o mal esteja sempre presente, e o bem, ausente?</w:t>
      </w:r>
    </w:p>
    <w:p w14:paraId="2C30363A" w14:textId="4DE6F7F6" w:rsidR="008E592D" w:rsidRPr="008E592D" w:rsidRDefault="008E592D" w:rsidP="00955EE7">
      <w:pPr>
        <w:spacing w:after="120" w:line="240" w:lineRule="auto"/>
        <w:jc w:val="both"/>
        <w:rPr>
          <w:rFonts w:ascii="Calibri" w:hAnsi="Calibri"/>
          <w:b/>
          <w:color w:val="002060"/>
          <w:sz w:val="24"/>
          <w:szCs w:val="24"/>
        </w:rPr>
      </w:pPr>
      <w:r w:rsidRPr="008E592D">
        <w:rPr>
          <w:rFonts w:ascii="Calibri" w:hAnsi="Calibri"/>
          <w:b/>
          <w:color w:val="002060"/>
          <w:sz w:val="24"/>
          <w:szCs w:val="24"/>
        </w:rPr>
        <w:t>14</w:t>
      </w:r>
      <w:r>
        <w:rPr>
          <w:rFonts w:ascii="Calibri" w:hAnsi="Calibri"/>
          <w:b/>
          <w:color w:val="002060"/>
          <w:sz w:val="24"/>
          <w:szCs w:val="24"/>
        </w:rPr>
        <w:t>)</w:t>
      </w:r>
      <w:r w:rsidRPr="008E592D">
        <w:rPr>
          <w:rFonts w:ascii="Calibri" w:hAnsi="Calibri"/>
          <w:b/>
          <w:color w:val="002060"/>
          <w:sz w:val="24"/>
          <w:szCs w:val="24"/>
        </w:rPr>
        <w:t xml:space="preserve"> 223:2</w:t>
      </w:r>
      <w:r w:rsidR="00497E13">
        <w:rPr>
          <w:rFonts w:ascii="Calibri" w:hAnsi="Calibri"/>
          <w:b/>
          <w:color w:val="002060"/>
          <w:sz w:val="24"/>
          <w:szCs w:val="24"/>
        </w:rPr>
        <w:t xml:space="preserve"> – </w:t>
      </w:r>
      <w:r w:rsidR="00955EE7" w:rsidRPr="00955EE7">
        <w:rPr>
          <w:rFonts w:ascii="Calibri" w:hAnsi="Calibri"/>
          <w:bCs/>
          <w:color w:val="002060"/>
          <w:sz w:val="24"/>
          <w:szCs w:val="24"/>
        </w:rPr>
        <w:t>Paulo disse: “Andai no Espírito e jamais satisfareis à concupiscência da carne”. Mais cedo ou mais tarde aprenderemos que os grilhões da capacidade finita do homem são forjados pela ilusão de que ele viva no corpo em vez de na Alma, na matéria em vez de no Espírito.</w:t>
      </w:r>
    </w:p>
    <w:p w14:paraId="55C4AD40" w14:textId="057DD0EF" w:rsidR="00297DC1" w:rsidRDefault="008E592D" w:rsidP="006D35D3">
      <w:pPr>
        <w:spacing w:after="120" w:line="240" w:lineRule="auto"/>
        <w:jc w:val="both"/>
        <w:rPr>
          <w:rFonts w:ascii="Calibri" w:hAnsi="Calibri"/>
          <w:b/>
          <w:color w:val="002060"/>
          <w:sz w:val="24"/>
          <w:szCs w:val="24"/>
        </w:rPr>
      </w:pPr>
      <w:r w:rsidRPr="008E592D">
        <w:rPr>
          <w:rFonts w:ascii="Calibri" w:hAnsi="Calibri"/>
          <w:b/>
          <w:color w:val="002060"/>
          <w:sz w:val="24"/>
          <w:szCs w:val="24"/>
        </w:rPr>
        <w:t>15</w:t>
      </w:r>
      <w:r>
        <w:rPr>
          <w:rFonts w:ascii="Calibri" w:hAnsi="Calibri"/>
          <w:b/>
          <w:color w:val="002060"/>
          <w:sz w:val="24"/>
          <w:szCs w:val="24"/>
        </w:rPr>
        <w:t>)</w:t>
      </w:r>
      <w:r w:rsidRPr="008E592D">
        <w:rPr>
          <w:rFonts w:ascii="Calibri" w:hAnsi="Calibri"/>
          <w:b/>
          <w:color w:val="002060"/>
          <w:sz w:val="24"/>
          <w:szCs w:val="24"/>
        </w:rPr>
        <w:t xml:space="preserve"> 239:19–21</w:t>
      </w:r>
      <w:r w:rsidR="002E1299">
        <w:rPr>
          <w:rFonts w:ascii="Calibri" w:hAnsi="Calibri"/>
          <w:b/>
          <w:color w:val="002060"/>
          <w:sz w:val="24"/>
          <w:szCs w:val="24"/>
        </w:rPr>
        <w:t xml:space="preserve"> – </w:t>
      </w:r>
      <w:r w:rsidR="006D35D3" w:rsidRPr="006D35D3">
        <w:rPr>
          <w:rFonts w:ascii="Calibri" w:hAnsi="Calibri"/>
          <w:bCs/>
          <w:color w:val="002060"/>
          <w:sz w:val="24"/>
          <w:szCs w:val="24"/>
        </w:rPr>
        <w:t>Se o Amor divino está se tornando mais próximo, mais querido e mais real para nós, então a matéria está se submetendo ao Espírito.</w:t>
      </w:r>
    </w:p>
    <w:p w14:paraId="55C4AD41" w14:textId="77777777" w:rsidR="00297DC1" w:rsidRDefault="00297DC1">
      <w:pPr>
        <w:spacing w:after="120" w:line="240" w:lineRule="auto"/>
        <w:jc w:val="both"/>
        <w:rPr>
          <w:rFonts w:ascii="Calibri" w:hAnsi="Calibri" w:cs="Calibri"/>
          <w:color w:val="002060"/>
          <w:sz w:val="24"/>
          <w:szCs w:val="24"/>
        </w:rPr>
      </w:pPr>
    </w:p>
    <w:p w14:paraId="55C4AD43" w14:textId="77777777" w:rsidR="00297DC1" w:rsidRDefault="00297DC1">
      <w:pPr>
        <w:spacing w:after="0" w:line="240" w:lineRule="auto"/>
        <w:jc w:val="both"/>
        <w:rPr>
          <w:rFonts w:ascii="Calibri" w:hAnsi="Calibri" w:cs="Calibri"/>
          <w:b/>
          <w:color w:val="006600"/>
          <w:sz w:val="24"/>
          <w:szCs w:val="24"/>
        </w:rPr>
      </w:pPr>
    </w:p>
    <w:p w14:paraId="55C4AD44" w14:textId="77777777" w:rsidR="00297DC1" w:rsidRDefault="002E1299">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4</w:t>
      </w:r>
    </w:p>
    <w:p w14:paraId="55C4AD45" w14:textId="77777777" w:rsidR="00297DC1" w:rsidRDefault="002E1299">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55C4AD46" w14:textId="69BF04F3" w:rsidR="00297DC1" w:rsidRDefault="002E1299">
      <w:pPr>
        <w:spacing w:after="0" w:line="240" w:lineRule="auto"/>
        <w:jc w:val="both"/>
        <w:rPr>
          <w:rFonts w:ascii="Calibri" w:hAnsi="Calibri" w:cs="Calibri"/>
          <w:b/>
          <w:sz w:val="24"/>
          <w:szCs w:val="24"/>
        </w:rPr>
      </w:pPr>
      <w:r>
        <w:rPr>
          <w:rFonts w:ascii="Calibri" w:hAnsi="Calibri" w:cs="Calibri"/>
          <w:b/>
          <w:sz w:val="24"/>
          <w:szCs w:val="24"/>
        </w:rPr>
        <w:t xml:space="preserve">13. </w:t>
      </w:r>
      <w:r w:rsidR="00E03F53" w:rsidRPr="00E03F53">
        <w:rPr>
          <w:rFonts w:ascii="Calibri" w:hAnsi="Calibri"/>
          <w:b/>
          <w:sz w:val="24"/>
          <w:szCs w:val="24"/>
        </w:rPr>
        <w:t xml:space="preserve">Atos 10:38 </w:t>
      </w:r>
      <w:r w:rsidR="00E03F53" w:rsidRPr="00E03F53">
        <w:rPr>
          <w:rFonts w:ascii="Calibri" w:hAnsi="Calibri"/>
          <w:bCs/>
          <w:i/>
          <w:iCs/>
          <w:sz w:val="24"/>
          <w:szCs w:val="24"/>
        </w:rPr>
        <w:t>Deus</w:t>
      </w:r>
    </w:p>
    <w:p w14:paraId="55C4AD47" w14:textId="6F605290" w:rsidR="00297DC1" w:rsidRDefault="002E1299">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00346710" w:rsidRPr="00346710">
        <w:rPr>
          <w:rFonts w:ascii="Calibri" w:hAnsi="Calibri" w:cs="Calibri"/>
          <w:sz w:val="24"/>
          <w:szCs w:val="24"/>
        </w:rPr>
        <w:t xml:space="preserve">38 </w:t>
      </w:r>
      <w:r w:rsidR="00631A37">
        <w:rPr>
          <w:rFonts w:ascii="Calibri" w:hAnsi="Calibri" w:cs="Calibri"/>
          <w:sz w:val="24"/>
          <w:szCs w:val="24"/>
        </w:rPr>
        <w:t>...</w:t>
      </w:r>
      <w:r w:rsidR="00346710" w:rsidRPr="00346710">
        <w:rPr>
          <w:rFonts w:ascii="Calibri" w:hAnsi="Calibri" w:cs="Calibri"/>
          <w:sz w:val="24"/>
          <w:szCs w:val="24"/>
        </w:rPr>
        <w:t xml:space="preserve"> Deus ungiu a Jesus de Nazaré com o Espírito Santo e com poder, o qual andou por toda parte, fazendo o bem e curando a todos os oprimidos do diabo, porque Deus era com ele;</w:t>
      </w:r>
    </w:p>
    <w:p w14:paraId="55C4AD48" w14:textId="41497EB4" w:rsidR="00297DC1" w:rsidRDefault="002E1299">
      <w:pPr>
        <w:spacing w:after="0" w:line="240" w:lineRule="auto"/>
        <w:jc w:val="both"/>
        <w:rPr>
          <w:rFonts w:ascii="Calibri" w:hAnsi="Calibri" w:cs="Calibri"/>
          <w:bCs/>
          <w:sz w:val="24"/>
          <w:szCs w:val="24"/>
        </w:rPr>
      </w:pPr>
      <w:r>
        <w:rPr>
          <w:rFonts w:ascii="Calibri" w:hAnsi="Calibri" w:cs="Calibri"/>
          <w:b/>
          <w:sz w:val="24"/>
          <w:szCs w:val="24"/>
        </w:rPr>
        <w:t xml:space="preserve">14. </w:t>
      </w:r>
      <w:r w:rsidR="00E03F53" w:rsidRPr="00E03F53">
        <w:rPr>
          <w:rFonts w:ascii="Calibri" w:hAnsi="Calibri"/>
          <w:b/>
          <w:sz w:val="24"/>
          <w:szCs w:val="24"/>
        </w:rPr>
        <w:t>João 9:1–3, 5–7</w:t>
      </w:r>
    </w:p>
    <w:p w14:paraId="63842DC0" w14:textId="77777777" w:rsidR="00026E13" w:rsidRPr="00026E13" w:rsidRDefault="002E1299" w:rsidP="00026E13">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026E13" w:rsidRPr="00026E13">
        <w:rPr>
          <w:rFonts w:ascii="Calibri" w:hAnsi="Calibri" w:cs="Calibri"/>
          <w:sz w:val="24"/>
          <w:szCs w:val="24"/>
        </w:rPr>
        <w:t>1 Caminhando Jesus, viu um homem cego de nascença.</w:t>
      </w:r>
    </w:p>
    <w:p w14:paraId="73F33278" w14:textId="546C35B6" w:rsidR="00026E13" w:rsidRPr="00026E13" w:rsidRDefault="00026E13" w:rsidP="00026E13">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026E13">
        <w:rPr>
          <w:rFonts w:ascii="Calibri" w:hAnsi="Calibri" w:cs="Calibri"/>
          <w:sz w:val="24"/>
          <w:szCs w:val="24"/>
        </w:rPr>
        <w:t>2 E os seus discípulos perguntaram: Mestre, quem pecou, este ou seus pais, para que nascesse cego?</w:t>
      </w:r>
    </w:p>
    <w:p w14:paraId="72965456" w14:textId="4B2A7379" w:rsidR="00026E13" w:rsidRPr="00026E13" w:rsidRDefault="00026E13" w:rsidP="00026E13">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026E13">
        <w:rPr>
          <w:rFonts w:ascii="Calibri" w:hAnsi="Calibri" w:cs="Calibri"/>
          <w:sz w:val="24"/>
          <w:szCs w:val="24"/>
        </w:rPr>
        <w:t>3 Respondeu Jesus: Nem ele pecou, nem seus pais; mas foi para que se manifestem nele as obras de Deus.</w:t>
      </w:r>
    </w:p>
    <w:p w14:paraId="14C379A5" w14:textId="71AC9B80" w:rsidR="00026E13" w:rsidRPr="00026E13" w:rsidRDefault="00026E13" w:rsidP="00026E13">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026E13">
        <w:rPr>
          <w:rFonts w:ascii="Calibri" w:hAnsi="Calibri" w:cs="Calibri"/>
          <w:sz w:val="24"/>
          <w:szCs w:val="24"/>
        </w:rPr>
        <w:t>5 Enquanto estou no mundo, sou a luz do mundo.</w:t>
      </w:r>
    </w:p>
    <w:p w14:paraId="69E65DB9" w14:textId="07B2707B" w:rsidR="00026E13" w:rsidRPr="00026E13" w:rsidRDefault="00026E13" w:rsidP="00026E13">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026E13">
        <w:rPr>
          <w:rFonts w:ascii="Calibri" w:hAnsi="Calibri" w:cs="Calibri"/>
          <w:sz w:val="24"/>
          <w:szCs w:val="24"/>
        </w:rPr>
        <w:t>6 Dito isso, cuspiu na terra e, tendo feito lodo com a saliva, aplicou-o aos olhos do cego,</w:t>
      </w:r>
    </w:p>
    <w:p w14:paraId="55C4AD49" w14:textId="21DCE210" w:rsidR="00297DC1" w:rsidRDefault="00026E13" w:rsidP="00026E13">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026E13">
        <w:rPr>
          <w:rFonts w:ascii="Calibri" w:hAnsi="Calibri" w:cs="Calibri"/>
          <w:sz w:val="24"/>
          <w:szCs w:val="24"/>
        </w:rPr>
        <w:t xml:space="preserve">7 dizendo-lhe: Vai, lava-te no tanque de Siloé (que quer </w:t>
      </w:r>
      <w:proofErr w:type="gramStart"/>
      <w:r w:rsidRPr="00026E13">
        <w:rPr>
          <w:rFonts w:ascii="Calibri" w:hAnsi="Calibri" w:cs="Calibri"/>
          <w:sz w:val="24"/>
          <w:szCs w:val="24"/>
        </w:rPr>
        <w:t>dizer Enviado</w:t>
      </w:r>
      <w:proofErr w:type="gramEnd"/>
      <w:r w:rsidRPr="00026E13">
        <w:rPr>
          <w:rFonts w:ascii="Calibri" w:hAnsi="Calibri" w:cs="Calibri"/>
          <w:sz w:val="24"/>
          <w:szCs w:val="24"/>
        </w:rPr>
        <w:t>). Ele foi, lavou-se e voltou vendo.</w:t>
      </w:r>
    </w:p>
    <w:p w14:paraId="55C4AD4A" w14:textId="77777777" w:rsidR="00297DC1" w:rsidRDefault="002E1299">
      <w:pPr>
        <w:tabs>
          <w:tab w:val="left" w:pos="644"/>
        </w:tabs>
        <w:spacing w:after="120" w:line="240" w:lineRule="auto"/>
        <w:jc w:val="both"/>
        <w:rPr>
          <w:rFonts w:ascii="Calibri" w:hAnsi="Calibri" w:cs="Calibri"/>
          <w:sz w:val="24"/>
          <w:szCs w:val="24"/>
        </w:rPr>
      </w:pPr>
      <w:r>
        <w:rPr>
          <w:rFonts w:ascii="Calibri" w:hAnsi="Calibri" w:cs="Calibri"/>
          <w:sz w:val="24"/>
          <w:szCs w:val="24"/>
        </w:rPr>
        <w:t xml:space="preserve"> </w:t>
      </w:r>
    </w:p>
    <w:p w14:paraId="55C4AD4B" w14:textId="77777777" w:rsidR="00297DC1" w:rsidRDefault="002E1299">
      <w:pPr>
        <w:spacing w:after="120" w:line="240" w:lineRule="auto"/>
        <w:jc w:val="both"/>
        <w:rPr>
          <w:rFonts w:ascii="Calibri" w:hAnsi="Calibri" w:cs="Calibri"/>
          <w:color w:val="002060"/>
          <w:sz w:val="20"/>
          <w:szCs w:val="20"/>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xml:space="preserve">: © 2014 The Christian Science Board </w:t>
      </w:r>
      <w:proofErr w:type="spellStart"/>
      <w:r>
        <w:rPr>
          <w:rFonts w:ascii="Calibri" w:hAnsi="Calibri" w:cs="Calibri"/>
          <w:color w:val="002060"/>
          <w:sz w:val="17"/>
          <w:szCs w:val="17"/>
        </w:rPr>
        <w:t>of</w:t>
      </w:r>
      <w:proofErr w:type="spellEnd"/>
      <w:r>
        <w:rPr>
          <w:rFonts w:ascii="Calibri" w:hAnsi="Calibri" w:cs="Calibri"/>
          <w:color w:val="002060"/>
          <w:sz w:val="17"/>
          <w:szCs w:val="17"/>
        </w:rPr>
        <w:t xml:space="preserve"> </w:t>
      </w:r>
      <w:proofErr w:type="spellStart"/>
      <w:r>
        <w:rPr>
          <w:rFonts w:ascii="Calibri" w:hAnsi="Calibri" w:cs="Calibri"/>
          <w:color w:val="002060"/>
          <w:sz w:val="17"/>
          <w:szCs w:val="17"/>
        </w:rPr>
        <w:t>Directors</w:t>
      </w:r>
      <w:proofErr w:type="spellEnd"/>
      <w:r>
        <w:rPr>
          <w:rFonts w:ascii="Calibri" w:hAnsi="Calibri" w:cs="Calibri"/>
          <w:color w:val="002060"/>
          <w:sz w:val="17"/>
          <w:szCs w:val="17"/>
        </w:rPr>
        <w:t>)</w:t>
      </w:r>
    </w:p>
    <w:p w14:paraId="6484EED6" w14:textId="779EA5D4" w:rsidR="000A5A70" w:rsidRPr="000A5A70" w:rsidRDefault="000A5A70" w:rsidP="000F6A00">
      <w:pPr>
        <w:tabs>
          <w:tab w:val="left" w:pos="993"/>
        </w:tabs>
        <w:spacing w:after="120" w:line="240" w:lineRule="auto"/>
        <w:jc w:val="both"/>
        <w:rPr>
          <w:rFonts w:ascii="Calibri" w:hAnsi="Calibri"/>
          <w:b/>
          <w:color w:val="002060"/>
          <w:sz w:val="24"/>
          <w:szCs w:val="24"/>
        </w:rPr>
      </w:pPr>
      <w:r w:rsidRPr="000A5A70">
        <w:rPr>
          <w:rFonts w:ascii="Calibri" w:hAnsi="Calibri"/>
          <w:b/>
          <w:color w:val="002060"/>
          <w:sz w:val="24"/>
          <w:szCs w:val="24"/>
        </w:rPr>
        <w:t>16</w:t>
      </w:r>
      <w:r>
        <w:rPr>
          <w:rFonts w:ascii="Calibri" w:hAnsi="Calibri"/>
          <w:b/>
          <w:color w:val="002060"/>
          <w:sz w:val="24"/>
          <w:szCs w:val="24"/>
        </w:rPr>
        <w:t>)</w:t>
      </w:r>
      <w:r w:rsidRPr="000A5A70">
        <w:rPr>
          <w:rFonts w:ascii="Calibri" w:hAnsi="Calibri"/>
          <w:b/>
          <w:color w:val="002060"/>
          <w:sz w:val="24"/>
          <w:szCs w:val="24"/>
        </w:rPr>
        <w:t xml:space="preserve"> 269:5</w:t>
      </w:r>
      <w:r w:rsidR="00497E13">
        <w:rPr>
          <w:rFonts w:ascii="Calibri" w:hAnsi="Calibri"/>
          <w:b/>
          <w:color w:val="002060"/>
          <w:sz w:val="24"/>
          <w:szCs w:val="24"/>
        </w:rPr>
        <w:t xml:space="preserve"> – </w:t>
      </w:r>
      <w:r w:rsidR="000F6A00" w:rsidRPr="000F6A00">
        <w:rPr>
          <w:rFonts w:ascii="Calibri" w:hAnsi="Calibri"/>
          <w:bCs/>
          <w:color w:val="002060"/>
          <w:sz w:val="24"/>
          <w:szCs w:val="24"/>
        </w:rPr>
        <w:t>As demonstrações de Jesus separam a palha do trigo e evidenciam a unidade e a realidade do bem, assim como a irrealidade, a nulidade, do mal.</w:t>
      </w:r>
    </w:p>
    <w:p w14:paraId="5ACB859F" w14:textId="11CA7791" w:rsidR="000A5A70" w:rsidRPr="000A5A70" w:rsidRDefault="000A5A70" w:rsidP="00CA2058">
      <w:pPr>
        <w:tabs>
          <w:tab w:val="left" w:pos="993"/>
        </w:tabs>
        <w:spacing w:after="120" w:line="240" w:lineRule="auto"/>
        <w:jc w:val="both"/>
        <w:rPr>
          <w:rFonts w:ascii="Calibri" w:hAnsi="Calibri"/>
          <w:b/>
          <w:color w:val="002060"/>
          <w:sz w:val="24"/>
          <w:szCs w:val="24"/>
        </w:rPr>
      </w:pPr>
      <w:r w:rsidRPr="000A5A70">
        <w:rPr>
          <w:rFonts w:ascii="Calibri" w:hAnsi="Calibri"/>
          <w:b/>
          <w:color w:val="002060"/>
          <w:sz w:val="24"/>
          <w:szCs w:val="24"/>
        </w:rPr>
        <w:t>17</w:t>
      </w:r>
      <w:r>
        <w:rPr>
          <w:rFonts w:ascii="Calibri" w:hAnsi="Calibri"/>
          <w:b/>
          <w:color w:val="002060"/>
          <w:sz w:val="24"/>
          <w:szCs w:val="24"/>
        </w:rPr>
        <w:t>)</w:t>
      </w:r>
      <w:r w:rsidRPr="000A5A70">
        <w:rPr>
          <w:rFonts w:ascii="Calibri" w:hAnsi="Calibri"/>
          <w:b/>
          <w:color w:val="002060"/>
          <w:sz w:val="24"/>
          <w:szCs w:val="24"/>
        </w:rPr>
        <w:t xml:space="preserve"> 135:24</w:t>
      </w:r>
      <w:r w:rsidR="00497E13">
        <w:rPr>
          <w:rFonts w:ascii="Calibri" w:hAnsi="Calibri"/>
          <w:b/>
          <w:color w:val="002060"/>
          <w:sz w:val="24"/>
          <w:szCs w:val="24"/>
        </w:rPr>
        <w:t xml:space="preserve"> – </w:t>
      </w:r>
      <w:r w:rsidR="00CA2058" w:rsidRPr="00CA2058">
        <w:rPr>
          <w:rFonts w:ascii="Calibri" w:hAnsi="Calibri"/>
          <w:bCs/>
          <w:color w:val="002060"/>
          <w:sz w:val="24"/>
          <w:szCs w:val="24"/>
        </w:rPr>
        <w:t xml:space="preserve">O Cristianismo, como Jesus o ensinava, não era um dogma, nem um sistema de cerimônias, nem um dom especial concedido por um Jeová ritualista; mas era a demonstração do Amor divino, que expulsava o erro e curava os doentes, não meramente em </w:t>
      </w:r>
      <w:r w:rsidR="00CA2058" w:rsidRPr="00CA2058">
        <w:rPr>
          <w:rFonts w:ascii="Calibri" w:hAnsi="Calibri"/>
          <w:bCs/>
          <w:i/>
          <w:iCs/>
          <w:color w:val="002060"/>
          <w:sz w:val="24"/>
          <w:szCs w:val="24"/>
        </w:rPr>
        <w:t>nome</w:t>
      </w:r>
      <w:r w:rsidR="00CA2058" w:rsidRPr="00CA2058">
        <w:rPr>
          <w:rFonts w:ascii="Calibri" w:hAnsi="Calibri"/>
          <w:bCs/>
          <w:color w:val="002060"/>
          <w:sz w:val="24"/>
          <w:szCs w:val="24"/>
        </w:rPr>
        <w:t xml:space="preserve"> do Cristo, a Verdade, mas em demonstração da Verdade, como tem de ser o caso nos ciclos da luz divina.</w:t>
      </w:r>
    </w:p>
    <w:p w14:paraId="4CD20498" w14:textId="3F1030F1" w:rsidR="000A5A70" w:rsidRPr="000A5A70" w:rsidRDefault="000A5A70" w:rsidP="00507873">
      <w:pPr>
        <w:tabs>
          <w:tab w:val="left" w:pos="993"/>
        </w:tabs>
        <w:spacing w:after="120" w:line="240" w:lineRule="auto"/>
        <w:jc w:val="both"/>
        <w:rPr>
          <w:rFonts w:ascii="Calibri" w:hAnsi="Calibri"/>
          <w:b/>
          <w:color w:val="002060"/>
          <w:sz w:val="24"/>
          <w:szCs w:val="24"/>
        </w:rPr>
      </w:pPr>
      <w:r w:rsidRPr="000A5A70">
        <w:rPr>
          <w:rFonts w:ascii="Calibri" w:hAnsi="Calibri"/>
          <w:b/>
          <w:color w:val="002060"/>
          <w:sz w:val="24"/>
          <w:szCs w:val="24"/>
        </w:rPr>
        <w:t>18</w:t>
      </w:r>
      <w:r>
        <w:rPr>
          <w:rFonts w:ascii="Calibri" w:hAnsi="Calibri"/>
          <w:b/>
          <w:color w:val="002060"/>
          <w:sz w:val="24"/>
          <w:szCs w:val="24"/>
        </w:rPr>
        <w:t>)</w:t>
      </w:r>
      <w:r w:rsidRPr="000A5A70">
        <w:rPr>
          <w:rFonts w:ascii="Calibri" w:hAnsi="Calibri"/>
          <w:b/>
          <w:color w:val="002060"/>
          <w:sz w:val="24"/>
          <w:szCs w:val="24"/>
        </w:rPr>
        <w:t xml:space="preserve"> 228:6</w:t>
      </w:r>
      <w:r w:rsidR="00497E13">
        <w:rPr>
          <w:rFonts w:ascii="Calibri" w:hAnsi="Calibri"/>
          <w:b/>
          <w:color w:val="002060"/>
          <w:sz w:val="24"/>
          <w:szCs w:val="24"/>
        </w:rPr>
        <w:t xml:space="preserve"> – </w:t>
      </w:r>
      <w:r w:rsidR="00507873" w:rsidRPr="00507873">
        <w:rPr>
          <w:rFonts w:ascii="Calibri" w:hAnsi="Calibri"/>
          <w:bCs/>
          <w:color w:val="002060"/>
          <w:sz w:val="24"/>
          <w:szCs w:val="24"/>
        </w:rPr>
        <w:t>A hereditariedade é um tema fértil ao qual a crença mortal pode atrelar suas teorias; mas, se aprendermos que nada é real senão aquilo que é certo, não teremos heranças perigosas, e os males carnais desaparecerão.</w:t>
      </w:r>
    </w:p>
    <w:p w14:paraId="30072146" w14:textId="651DF53C" w:rsidR="000A5A70" w:rsidRPr="000A5A70" w:rsidRDefault="000A5A70" w:rsidP="004A55FB">
      <w:pPr>
        <w:tabs>
          <w:tab w:val="left" w:pos="993"/>
        </w:tabs>
        <w:spacing w:after="120" w:line="240" w:lineRule="auto"/>
        <w:jc w:val="both"/>
        <w:rPr>
          <w:rFonts w:ascii="Calibri" w:hAnsi="Calibri"/>
          <w:b/>
          <w:color w:val="002060"/>
          <w:sz w:val="24"/>
          <w:szCs w:val="24"/>
        </w:rPr>
      </w:pPr>
      <w:r w:rsidRPr="000A5A70">
        <w:rPr>
          <w:rFonts w:ascii="Calibri" w:hAnsi="Calibri"/>
          <w:b/>
          <w:color w:val="002060"/>
          <w:sz w:val="24"/>
          <w:szCs w:val="24"/>
        </w:rPr>
        <w:t>19</w:t>
      </w:r>
      <w:r>
        <w:rPr>
          <w:rFonts w:ascii="Calibri" w:hAnsi="Calibri"/>
          <w:b/>
          <w:color w:val="002060"/>
          <w:sz w:val="24"/>
          <w:szCs w:val="24"/>
        </w:rPr>
        <w:t>)</w:t>
      </w:r>
      <w:r w:rsidRPr="000A5A70">
        <w:rPr>
          <w:rFonts w:ascii="Calibri" w:hAnsi="Calibri"/>
          <w:b/>
          <w:color w:val="002060"/>
          <w:sz w:val="24"/>
          <w:szCs w:val="24"/>
        </w:rPr>
        <w:t xml:space="preserve"> 486:25–28</w:t>
      </w:r>
      <w:r w:rsidR="00497E13">
        <w:rPr>
          <w:rFonts w:ascii="Calibri" w:hAnsi="Calibri"/>
          <w:b/>
          <w:color w:val="002060"/>
          <w:sz w:val="24"/>
          <w:szCs w:val="24"/>
        </w:rPr>
        <w:t xml:space="preserve"> – </w:t>
      </w:r>
      <w:r w:rsidR="004A55FB" w:rsidRPr="004A55FB">
        <w:rPr>
          <w:rFonts w:ascii="Calibri" w:hAnsi="Calibri"/>
          <w:bCs/>
          <w:color w:val="002060"/>
          <w:sz w:val="24"/>
          <w:szCs w:val="24"/>
        </w:rPr>
        <w:t>A visão, a audição, todos os sentidos espirituais do homem são eternos. É impossível perdê-los. Sua realidade e imortalidade estão no Espírito e na compreensão, não na matéria — daí sua permanência.</w:t>
      </w:r>
    </w:p>
    <w:p w14:paraId="55C4AD4C" w14:textId="53C835F8" w:rsidR="00297DC1" w:rsidRDefault="000A5A70" w:rsidP="00FE7655">
      <w:pPr>
        <w:tabs>
          <w:tab w:val="left" w:pos="993"/>
        </w:tabs>
        <w:spacing w:after="120" w:line="240" w:lineRule="auto"/>
        <w:jc w:val="both"/>
        <w:rPr>
          <w:rFonts w:ascii="Calibri" w:hAnsi="Calibri"/>
          <w:b/>
          <w:color w:val="002060"/>
          <w:sz w:val="24"/>
          <w:szCs w:val="24"/>
        </w:rPr>
      </w:pPr>
      <w:r w:rsidRPr="000A5A70">
        <w:rPr>
          <w:rFonts w:ascii="Calibri" w:hAnsi="Calibri"/>
          <w:b/>
          <w:color w:val="002060"/>
          <w:sz w:val="24"/>
          <w:szCs w:val="24"/>
        </w:rPr>
        <w:t>20</w:t>
      </w:r>
      <w:r>
        <w:rPr>
          <w:rFonts w:ascii="Calibri" w:hAnsi="Calibri"/>
          <w:b/>
          <w:color w:val="002060"/>
          <w:sz w:val="24"/>
          <w:szCs w:val="24"/>
        </w:rPr>
        <w:t>)</w:t>
      </w:r>
      <w:r w:rsidRPr="000A5A70">
        <w:rPr>
          <w:rFonts w:ascii="Calibri" w:hAnsi="Calibri"/>
          <w:b/>
          <w:color w:val="002060"/>
          <w:sz w:val="24"/>
          <w:szCs w:val="24"/>
        </w:rPr>
        <w:t xml:space="preserve"> 276:12</w:t>
      </w:r>
      <w:r w:rsidR="002E1299">
        <w:rPr>
          <w:rFonts w:ascii="Calibri" w:hAnsi="Calibri"/>
          <w:b/>
          <w:color w:val="002060"/>
          <w:sz w:val="24"/>
          <w:szCs w:val="24"/>
        </w:rPr>
        <w:t xml:space="preserve"> – </w:t>
      </w:r>
      <w:r w:rsidR="00FE7655" w:rsidRPr="00FE7655">
        <w:rPr>
          <w:rFonts w:ascii="Calibri" w:hAnsi="Calibri"/>
          <w:bCs/>
          <w:color w:val="002060"/>
          <w:sz w:val="24"/>
          <w:szCs w:val="24"/>
        </w:rPr>
        <w:t>A compreensão de que toda a desarmonia é irreal expõe os objetos e os pensamentos à vista humana em sua verdadeira luz e os apresenta belos e imortais. A harmonia no homem é tão real e imortal como na música. A desarmonia é irreal e é mortal.</w:t>
      </w:r>
    </w:p>
    <w:p w14:paraId="55C4AD4D" w14:textId="77777777" w:rsidR="00297DC1" w:rsidRDefault="00297DC1">
      <w:pPr>
        <w:spacing w:after="120" w:line="240" w:lineRule="auto"/>
        <w:jc w:val="both"/>
        <w:rPr>
          <w:rFonts w:ascii="Calibri" w:hAnsi="Calibri" w:cs="Calibri"/>
          <w:b/>
          <w:color w:val="002060"/>
          <w:sz w:val="24"/>
          <w:szCs w:val="24"/>
        </w:rPr>
      </w:pPr>
    </w:p>
    <w:p w14:paraId="55C4AD4E" w14:textId="77777777" w:rsidR="00297DC1" w:rsidRDefault="00297DC1">
      <w:pPr>
        <w:spacing w:after="120" w:line="240" w:lineRule="auto"/>
        <w:jc w:val="both"/>
        <w:rPr>
          <w:rFonts w:ascii="Calibri" w:hAnsi="Calibri" w:cs="Calibri"/>
          <w:b/>
          <w:color w:val="002060"/>
          <w:sz w:val="24"/>
          <w:szCs w:val="24"/>
        </w:rPr>
      </w:pPr>
    </w:p>
    <w:p w14:paraId="55C4AD4F" w14:textId="77777777" w:rsidR="00297DC1" w:rsidRDefault="00297DC1">
      <w:pPr>
        <w:spacing w:after="120" w:line="240" w:lineRule="auto"/>
        <w:jc w:val="both"/>
        <w:rPr>
          <w:rFonts w:ascii="Calibri" w:hAnsi="Calibri" w:cs="Calibri"/>
          <w:b/>
          <w:color w:val="002060"/>
          <w:sz w:val="24"/>
          <w:szCs w:val="24"/>
        </w:rPr>
      </w:pPr>
    </w:p>
    <w:p w14:paraId="55C4AD50" w14:textId="77777777" w:rsidR="00297DC1" w:rsidRDefault="00297DC1">
      <w:pPr>
        <w:spacing w:after="120" w:line="240" w:lineRule="auto"/>
        <w:jc w:val="both"/>
        <w:rPr>
          <w:rFonts w:ascii="Calibri" w:hAnsi="Calibri" w:cs="Calibri"/>
          <w:b/>
          <w:color w:val="002060"/>
          <w:sz w:val="24"/>
          <w:szCs w:val="24"/>
        </w:rPr>
      </w:pPr>
    </w:p>
    <w:p w14:paraId="55C4AD51" w14:textId="77777777" w:rsidR="00297DC1" w:rsidRDefault="00297DC1">
      <w:pPr>
        <w:spacing w:after="0" w:line="240" w:lineRule="auto"/>
        <w:jc w:val="both"/>
        <w:rPr>
          <w:rFonts w:ascii="Calibri" w:hAnsi="Calibri" w:cs="Calibri"/>
          <w:b/>
          <w:color w:val="002060"/>
          <w:sz w:val="24"/>
          <w:szCs w:val="24"/>
        </w:rPr>
      </w:pPr>
    </w:p>
    <w:p w14:paraId="7F6BC398" w14:textId="77777777" w:rsidR="00E77952" w:rsidRDefault="00E77952">
      <w:pPr>
        <w:spacing w:after="0" w:line="240" w:lineRule="auto"/>
        <w:jc w:val="both"/>
        <w:rPr>
          <w:rFonts w:ascii="Calibri" w:hAnsi="Calibri" w:cs="Calibri"/>
          <w:b/>
          <w:color w:val="002060"/>
          <w:sz w:val="24"/>
          <w:szCs w:val="24"/>
        </w:rPr>
      </w:pPr>
    </w:p>
    <w:p w14:paraId="5B1A4AEF" w14:textId="77777777" w:rsidR="00E77952" w:rsidRDefault="00E77952">
      <w:pPr>
        <w:spacing w:after="0" w:line="240" w:lineRule="auto"/>
        <w:jc w:val="both"/>
        <w:rPr>
          <w:rFonts w:ascii="Calibri" w:hAnsi="Calibri" w:cs="Calibri"/>
          <w:b/>
          <w:color w:val="002060"/>
          <w:sz w:val="24"/>
          <w:szCs w:val="24"/>
        </w:rPr>
      </w:pPr>
    </w:p>
    <w:p w14:paraId="5B87053B" w14:textId="77777777" w:rsidR="00E77952" w:rsidRDefault="00E77952">
      <w:pPr>
        <w:spacing w:after="0" w:line="240" w:lineRule="auto"/>
        <w:jc w:val="both"/>
        <w:rPr>
          <w:rFonts w:ascii="Calibri" w:hAnsi="Calibri" w:cs="Calibri"/>
          <w:b/>
          <w:color w:val="002060"/>
          <w:sz w:val="24"/>
          <w:szCs w:val="24"/>
        </w:rPr>
      </w:pPr>
    </w:p>
    <w:p w14:paraId="71E11E5D" w14:textId="77777777" w:rsidR="00E77952" w:rsidRDefault="00E77952">
      <w:pPr>
        <w:spacing w:after="0" w:line="240" w:lineRule="auto"/>
        <w:jc w:val="both"/>
        <w:rPr>
          <w:rFonts w:ascii="Calibri" w:hAnsi="Calibri" w:cs="Calibri"/>
          <w:b/>
          <w:color w:val="002060"/>
          <w:sz w:val="24"/>
          <w:szCs w:val="24"/>
        </w:rPr>
      </w:pPr>
    </w:p>
    <w:p w14:paraId="72C677CB" w14:textId="77777777" w:rsidR="00E77952" w:rsidRDefault="00E77952">
      <w:pPr>
        <w:spacing w:after="0" w:line="240" w:lineRule="auto"/>
        <w:jc w:val="both"/>
        <w:rPr>
          <w:rFonts w:ascii="Calibri" w:hAnsi="Calibri" w:cs="Calibri"/>
          <w:b/>
          <w:color w:val="002060"/>
          <w:sz w:val="24"/>
          <w:szCs w:val="24"/>
        </w:rPr>
      </w:pPr>
    </w:p>
    <w:p w14:paraId="589BA931" w14:textId="77777777" w:rsidR="00E77952" w:rsidRDefault="00E77952">
      <w:pPr>
        <w:spacing w:after="0" w:line="240" w:lineRule="auto"/>
        <w:jc w:val="both"/>
        <w:rPr>
          <w:rFonts w:ascii="Calibri" w:hAnsi="Calibri" w:cs="Calibri"/>
          <w:b/>
          <w:color w:val="002060"/>
          <w:sz w:val="24"/>
          <w:szCs w:val="24"/>
        </w:rPr>
      </w:pPr>
    </w:p>
    <w:p w14:paraId="09305B8D" w14:textId="77777777" w:rsidR="00E77952" w:rsidRDefault="00E77952">
      <w:pPr>
        <w:spacing w:after="0" w:line="240" w:lineRule="auto"/>
        <w:jc w:val="both"/>
        <w:rPr>
          <w:rFonts w:ascii="Calibri" w:hAnsi="Calibri" w:cs="Calibri"/>
          <w:b/>
          <w:color w:val="002060"/>
          <w:sz w:val="24"/>
          <w:szCs w:val="24"/>
        </w:rPr>
      </w:pPr>
    </w:p>
    <w:p w14:paraId="4B1E7B0D" w14:textId="77777777" w:rsidR="00E77952" w:rsidRDefault="00E77952">
      <w:pPr>
        <w:spacing w:after="0" w:line="240" w:lineRule="auto"/>
        <w:jc w:val="both"/>
        <w:rPr>
          <w:rFonts w:ascii="Calibri" w:hAnsi="Calibri" w:cs="Calibri"/>
          <w:b/>
          <w:color w:val="002060"/>
          <w:sz w:val="24"/>
          <w:szCs w:val="24"/>
        </w:rPr>
      </w:pPr>
    </w:p>
    <w:p w14:paraId="6520171C" w14:textId="77777777" w:rsidR="00E77952" w:rsidRDefault="00E77952">
      <w:pPr>
        <w:spacing w:after="0" w:line="240" w:lineRule="auto"/>
        <w:jc w:val="both"/>
        <w:rPr>
          <w:rFonts w:ascii="Calibri" w:hAnsi="Calibri" w:cs="Calibri"/>
          <w:b/>
          <w:color w:val="002060"/>
          <w:sz w:val="24"/>
          <w:szCs w:val="24"/>
        </w:rPr>
      </w:pPr>
    </w:p>
    <w:p w14:paraId="39366420" w14:textId="77777777" w:rsidR="00E77952" w:rsidRDefault="00E77952">
      <w:pPr>
        <w:spacing w:after="0" w:line="240" w:lineRule="auto"/>
        <w:jc w:val="both"/>
        <w:rPr>
          <w:rFonts w:ascii="Calibri" w:hAnsi="Calibri" w:cs="Calibri"/>
          <w:b/>
          <w:color w:val="002060"/>
          <w:sz w:val="24"/>
          <w:szCs w:val="24"/>
        </w:rPr>
      </w:pPr>
    </w:p>
    <w:p w14:paraId="3AA5C8E9" w14:textId="77777777" w:rsidR="00E77952" w:rsidRDefault="00E77952">
      <w:pPr>
        <w:spacing w:after="0" w:line="240" w:lineRule="auto"/>
        <w:jc w:val="both"/>
        <w:rPr>
          <w:rFonts w:ascii="Calibri" w:hAnsi="Calibri" w:cs="Calibri"/>
          <w:b/>
          <w:color w:val="002060"/>
          <w:sz w:val="24"/>
          <w:szCs w:val="24"/>
        </w:rPr>
      </w:pPr>
    </w:p>
    <w:p w14:paraId="37CBCC1B" w14:textId="77777777" w:rsidR="00E77952" w:rsidRDefault="00E77952">
      <w:pPr>
        <w:spacing w:after="0" w:line="240" w:lineRule="auto"/>
        <w:jc w:val="both"/>
        <w:rPr>
          <w:rFonts w:ascii="Calibri" w:hAnsi="Calibri" w:cs="Calibri"/>
          <w:b/>
          <w:color w:val="002060"/>
          <w:sz w:val="24"/>
          <w:szCs w:val="24"/>
        </w:rPr>
      </w:pPr>
    </w:p>
    <w:p w14:paraId="673CF922" w14:textId="77777777" w:rsidR="00E77952" w:rsidRDefault="00E77952">
      <w:pPr>
        <w:spacing w:after="0" w:line="240" w:lineRule="auto"/>
        <w:jc w:val="both"/>
        <w:rPr>
          <w:rFonts w:ascii="Calibri" w:hAnsi="Calibri" w:cs="Calibri"/>
          <w:b/>
          <w:color w:val="002060"/>
          <w:sz w:val="24"/>
          <w:szCs w:val="24"/>
        </w:rPr>
      </w:pPr>
    </w:p>
    <w:p w14:paraId="7A04D1BD" w14:textId="77777777" w:rsidR="00E77952" w:rsidRDefault="00E77952">
      <w:pPr>
        <w:spacing w:after="0" w:line="240" w:lineRule="auto"/>
        <w:jc w:val="both"/>
        <w:rPr>
          <w:rFonts w:ascii="Calibri" w:hAnsi="Calibri" w:cs="Calibri"/>
          <w:b/>
          <w:color w:val="002060"/>
          <w:sz w:val="24"/>
          <w:szCs w:val="24"/>
        </w:rPr>
      </w:pPr>
    </w:p>
    <w:p w14:paraId="55C4AD52" w14:textId="77777777" w:rsidR="00297DC1" w:rsidRDefault="002E1299">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5</w:t>
      </w:r>
    </w:p>
    <w:p w14:paraId="55C4AD53" w14:textId="77777777" w:rsidR="00297DC1" w:rsidRDefault="002E1299">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55C4AD54" w14:textId="4C7BE186" w:rsidR="00297DC1" w:rsidRDefault="002E1299">
      <w:pPr>
        <w:spacing w:after="0" w:line="240" w:lineRule="auto"/>
        <w:jc w:val="both"/>
        <w:rPr>
          <w:rFonts w:ascii="Calibri" w:hAnsi="Calibri" w:cs="Calibri"/>
          <w:b/>
          <w:sz w:val="24"/>
          <w:szCs w:val="24"/>
        </w:rPr>
      </w:pPr>
      <w:r>
        <w:rPr>
          <w:rFonts w:ascii="Calibri" w:hAnsi="Calibri" w:cs="Calibri"/>
          <w:b/>
          <w:sz w:val="24"/>
          <w:szCs w:val="24"/>
        </w:rPr>
        <w:t xml:space="preserve">15. </w:t>
      </w:r>
      <w:r w:rsidR="009F1827" w:rsidRPr="009F1827">
        <w:rPr>
          <w:rFonts w:ascii="Calibri" w:hAnsi="Calibri"/>
          <w:b/>
          <w:sz w:val="24"/>
          <w:szCs w:val="24"/>
        </w:rPr>
        <w:t>Mateus 20:17–19</w:t>
      </w:r>
    </w:p>
    <w:p w14:paraId="2F3A547A" w14:textId="77777777" w:rsidR="00337F9B" w:rsidRPr="00337F9B" w:rsidRDefault="002E1299" w:rsidP="00337F9B">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337F9B" w:rsidRPr="00337F9B">
        <w:rPr>
          <w:rFonts w:ascii="Calibri" w:hAnsi="Calibri" w:cs="Calibri"/>
          <w:sz w:val="24"/>
          <w:szCs w:val="24"/>
        </w:rPr>
        <w:t>17 Estando Jesus para subir a Jerusalém, chamou à parte os doze e, em caminho, lhes disse:</w:t>
      </w:r>
    </w:p>
    <w:p w14:paraId="6086FAE2" w14:textId="05C390B6" w:rsidR="00337F9B" w:rsidRPr="00337F9B" w:rsidRDefault="00337F9B" w:rsidP="00337F9B">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337F9B">
        <w:rPr>
          <w:rFonts w:ascii="Calibri" w:hAnsi="Calibri" w:cs="Calibri"/>
          <w:sz w:val="24"/>
          <w:szCs w:val="24"/>
        </w:rPr>
        <w:t>18 Eis que subimos para Jerusalém, e o Filho do Homem será entregue aos principais sacerdotes e aos escribas. Eles o condenarão à morte.</w:t>
      </w:r>
    </w:p>
    <w:p w14:paraId="55C4AD55" w14:textId="1ABBBCF3" w:rsidR="00297DC1" w:rsidRDefault="00337F9B" w:rsidP="00337F9B">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Pr="00337F9B">
        <w:rPr>
          <w:rFonts w:ascii="Calibri" w:hAnsi="Calibri" w:cs="Calibri"/>
          <w:sz w:val="24"/>
          <w:szCs w:val="24"/>
        </w:rPr>
        <w:t>19 E o entregarão aos gentios para ser escarnecido, açoitado e crucificado; mas, ao terceiro dia, ressurgirá.</w:t>
      </w:r>
    </w:p>
    <w:p w14:paraId="55C4AD56" w14:textId="5C788E74" w:rsidR="00297DC1" w:rsidRDefault="002E1299">
      <w:pPr>
        <w:spacing w:after="0" w:line="240" w:lineRule="auto"/>
        <w:jc w:val="both"/>
        <w:rPr>
          <w:rFonts w:ascii="Calibri" w:hAnsi="Calibri" w:cs="Calibri"/>
          <w:b/>
          <w:sz w:val="24"/>
          <w:szCs w:val="24"/>
        </w:rPr>
      </w:pPr>
      <w:r>
        <w:rPr>
          <w:rFonts w:ascii="Calibri" w:hAnsi="Calibri" w:cs="Calibri"/>
          <w:b/>
          <w:sz w:val="24"/>
          <w:szCs w:val="24"/>
        </w:rPr>
        <w:t xml:space="preserve">16. </w:t>
      </w:r>
      <w:r w:rsidR="009F1827" w:rsidRPr="009F1827">
        <w:rPr>
          <w:rFonts w:ascii="Calibri" w:hAnsi="Calibri"/>
          <w:b/>
          <w:sz w:val="24"/>
          <w:szCs w:val="24"/>
        </w:rPr>
        <w:t>João 12:1, 9, 12, 13, 35, 44–46</w:t>
      </w:r>
    </w:p>
    <w:p w14:paraId="55C4AD57" w14:textId="2B335B67" w:rsidR="00297DC1" w:rsidRDefault="002E1299" w:rsidP="001A0FBC">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5759DE" w:rsidRPr="005759DE">
        <w:rPr>
          <w:rFonts w:ascii="Calibri" w:hAnsi="Calibri" w:cs="Calibri"/>
          <w:sz w:val="24"/>
          <w:szCs w:val="24"/>
        </w:rPr>
        <w:t>1 Seis dias antes da Páscoa, foi Jesus para Betânia, onde estava Lázaro, a quem ele ressuscitara dentre os mortos.</w:t>
      </w:r>
    </w:p>
    <w:p w14:paraId="7DA212A7" w14:textId="6B3713C7" w:rsidR="005759DE" w:rsidRDefault="005759DE" w:rsidP="001A0FBC">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5759DE">
        <w:rPr>
          <w:rFonts w:ascii="Calibri" w:hAnsi="Calibri" w:cs="Calibri"/>
          <w:sz w:val="24"/>
          <w:szCs w:val="24"/>
        </w:rPr>
        <w:t>9 Soube numerosa multidão dos judeus que Jesus estava ali, e lá foram não só por causa dele, mas também para verem Lázaro, a quem ele ressuscitara dentre os mortos.</w:t>
      </w:r>
    </w:p>
    <w:p w14:paraId="2BA45FC4" w14:textId="77777777" w:rsidR="00B61494" w:rsidRPr="00B61494" w:rsidRDefault="005759DE" w:rsidP="001A0FBC">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B61494" w:rsidRPr="00B61494">
        <w:rPr>
          <w:rFonts w:ascii="Calibri" w:hAnsi="Calibri" w:cs="Calibri"/>
          <w:sz w:val="24"/>
          <w:szCs w:val="24"/>
        </w:rPr>
        <w:t>12 No dia seguinte, a numerosa multidão que viera à festa, tendo ouvido que Jesus estava de caminho para Jerusalém,</w:t>
      </w:r>
    </w:p>
    <w:p w14:paraId="71059F2E" w14:textId="66B3C32A" w:rsidR="005759DE" w:rsidRDefault="00B61494" w:rsidP="001A0FBC">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B61494">
        <w:rPr>
          <w:rFonts w:ascii="Calibri" w:hAnsi="Calibri" w:cs="Calibri"/>
          <w:sz w:val="24"/>
          <w:szCs w:val="24"/>
        </w:rPr>
        <w:t>13 tomou ramos de palmeiras e saiu ao seu encontro, clamando: Hosana! Bendito o que vem em nome do Senhor e que é Rei de Israel!</w:t>
      </w:r>
    </w:p>
    <w:p w14:paraId="255DDA8A" w14:textId="75937B6E" w:rsidR="00B61494" w:rsidRDefault="00B61494" w:rsidP="001A0FBC">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1A0FBC" w:rsidRPr="001A0FBC">
        <w:rPr>
          <w:rFonts w:ascii="Calibri" w:hAnsi="Calibri" w:cs="Calibri"/>
          <w:sz w:val="24"/>
          <w:szCs w:val="24"/>
        </w:rPr>
        <w:t>35 Respondeu-lhes Jesus: Ainda por um pouco a luz está convosco. Andai enquanto tendes a luz, para que as trevas não vos apanhem; e quem anda nas trevas não sabe para onde vai.</w:t>
      </w:r>
    </w:p>
    <w:p w14:paraId="32AC6241" w14:textId="77777777" w:rsidR="001A0FBC" w:rsidRPr="001A0FBC" w:rsidRDefault="001A0FBC" w:rsidP="001A0FBC">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1A0FBC">
        <w:rPr>
          <w:rFonts w:ascii="Calibri" w:hAnsi="Calibri" w:cs="Calibri"/>
          <w:sz w:val="24"/>
          <w:szCs w:val="24"/>
        </w:rPr>
        <w:t>44 E Jesus clamou, dizendo: Quem crê em mim crê, não em mim, mas naquele que me enviou.</w:t>
      </w:r>
    </w:p>
    <w:p w14:paraId="793EF77F" w14:textId="7C132E83" w:rsidR="001A0FBC" w:rsidRPr="001A0FBC" w:rsidRDefault="001A0FBC" w:rsidP="001A0FBC">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1A0FBC">
        <w:rPr>
          <w:rFonts w:ascii="Calibri" w:hAnsi="Calibri" w:cs="Calibri"/>
          <w:sz w:val="24"/>
          <w:szCs w:val="24"/>
        </w:rPr>
        <w:t xml:space="preserve">45 E quem me vê a mim </w:t>
      </w:r>
      <w:proofErr w:type="spellStart"/>
      <w:r w:rsidRPr="001A0FBC">
        <w:rPr>
          <w:rFonts w:ascii="Calibri" w:hAnsi="Calibri" w:cs="Calibri"/>
          <w:sz w:val="24"/>
          <w:szCs w:val="24"/>
        </w:rPr>
        <w:t>vê</w:t>
      </w:r>
      <w:proofErr w:type="spellEnd"/>
      <w:r w:rsidRPr="001A0FBC">
        <w:rPr>
          <w:rFonts w:ascii="Calibri" w:hAnsi="Calibri" w:cs="Calibri"/>
          <w:sz w:val="24"/>
          <w:szCs w:val="24"/>
        </w:rPr>
        <w:t xml:space="preserve"> aquele que me enviou.</w:t>
      </w:r>
    </w:p>
    <w:p w14:paraId="6E7FC550" w14:textId="229D4F27" w:rsidR="001A0FBC" w:rsidRDefault="001A0FBC" w:rsidP="001A0FBC">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Pr="001A0FBC">
        <w:rPr>
          <w:rFonts w:ascii="Calibri" w:hAnsi="Calibri" w:cs="Calibri"/>
          <w:sz w:val="24"/>
          <w:szCs w:val="24"/>
        </w:rPr>
        <w:t>46 Eu vim como luz para o mundo, a fim de que todo aquele que crê em mim não permaneça nas trevas.</w:t>
      </w:r>
    </w:p>
    <w:p w14:paraId="55C4AD58" w14:textId="6593BE58" w:rsidR="00297DC1" w:rsidRDefault="002E1299">
      <w:pPr>
        <w:spacing w:after="0" w:line="240" w:lineRule="auto"/>
        <w:jc w:val="both"/>
        <w:rPr>
          <w:rFonts w:ascii="Calibri" w:hAnsi="Calibri" w:cs="Calibri"/>
          <w:b/>
          <w:bCs/>
          <w:iCs/>
          <w:sz w:val="24"/>
          <w:szCs w:val="24"/>
        </w:rPr>
      </w:pPr>
      <w:r>
        <w:rPr>
          <w:rFonts w:ascii="Calibri" w:hAnsi="Calibri" w:cs="Calibri"/>
          <w:b/>
          <w:sz w:val="24"/>
          <w:szCs w:val="24"/>
        </w:rPr>
        <w:t xml:space="preserve">17. </w:t>
      </w:r>
      <w:r w:rsidR="009F1827" w:rsidRPr="009F1827">
        <w:rPr>
          <w:rFonts w:ascii="Calibri" w:hAnsi="Calibri"/>
          <w:b/>
          <w:sz w:val="24"/>
          <w:szCs w:val="24"/>
        </w:rPr>
        <w:t>João 14:5, 6</w:t>
      </w:r>
    </w:p>
    <w:p w14:paraId="73421A5D" w14:textId="77777777" w:rsidR="00CF1786" w:rsidRPr="00CF1786" w:rsidRDefault="002E1299" w:rsidP="00CF1786">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00CF1786" w:rsidRPr="00CF1786">
        <w:rPr>
          <w:rFonts w:ascii="Calibri" w:hAnsi="Calibri" w:cs="Calibri"/>
          <w:sz w:val="24"/>
          <w:szCs w:val="24"/>
        </w:rPr>
        <w:t>5 Disse-lhe Tomé: Senhor, não sabemos para onde vais; como saber o caminho?</w:t>
      </w:r>
    </w:p>
    <w:p w14:paraId="55C4AD59" w14:textId="3C08DE03" w:rsidR="00297DC1" w:rsidRDefault="00CF1786" w:rsidP="00CF1786">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CF1786">
        <w:rPr>
          <w:rFonts w:ascii="Calibri" w:hAnsi="Calibri" w:cs="Calibri"/>
          <w:sz w:val="24"/>
          <w:szCs w:val="24"/>
        </w:rPr>
        <w:t>6 Respondeu-lhe Jesus: Eu sou o caminho, e a verdade, e a vida; ninguém vem ao Pai senão por mim.</w:t>
      </w:r>
    </w:p>
    <w:p w14:paraId="55C4AD5A" w14:textId="77777777" w:rsidR="00297DC1" w:rsidRDefault="00297DC1">
      <w:pPr>
        <w:spacing w:after="120" w:line="240" w:lineRule="auto"/>
        <w:jc w:val="both"/>
        <w:rPr>
          <w:rFonts w:ascii="Calibri" w:hAnsi="Calibri" w:cs="Calibri"/>
          <w:sz w:val="24"/>
          <w:szCs w:val="24"/>
        </w:rPr>
      </w:pPr>
    </w:p>
    <w:p w14:paraId="55C4AD5B" w14:textId="77777777" w:rsidR="00297DC1" w:rsidRDefault="002E1299">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xml:space="preserve">: © 2014 The Christian Science Board </w:t>
      </w:r>
      <w:proofErr w:type="spellStart"/>
      <w:r>
        <w:rPr>
          <w:rFonts w:ascii="Calibri" w:hAnsi="Calibri" w:cs="Calibri"/>
          <w:color w:val="002060"/>
          <w:sz w:val="17"/>
          <w:szCs w:val="17"/>
        </w:rPr>
        <w:t>of</w:t>
      </w:r>
      <w:proofErr w:type="spellEnd"/>
      <w:r>
        <w:rPr>
          <w:rFonts w:ascii="Calibri" w:hAnsi="Calibri" w:cs="Calibri"/>
          <w:color w:val="002060"/>
          <w:sz w:val="17"/>
          <w:szCs w:val="17"/>
        </w:rPr>
        <w:t xml:space="preserve"> </w:t>
      </w:r>
      <w:proofErr w:type="spellStart"/>
      <w:r>
        <w:rPr>
          <w:rFonts w:ascii="Calibri" w:hAnsi="Calibri" w:cs="Calibri"/>
          <w:color w:val="002060"/>
          <w:sz w:val="17"/>
          <w:szCs w:val="17"/>
        </w:rPr>
        <w:t>Directors</w:t>
      </w:r>
      <w:proofErr w:type="spellEnd"/>
      <w:r>
        <w:rPr>
          <w:rFonts w:ascii="Calibri" w:hAnsi="Calibri" w:cs="Calibri"/>
          <w:color w:val="002060"/>
          <w:sz w:val="17"/>
          <w:szCs w:val="17"/>
        </w:rPr>
        <w:t>)</w:t>
      </w:r>
    </w:p>
    <w:p w14:paraId="4124D572" w14:textId="2914BBF1" w:rsidR="000A5A70" w:rsidRPr="000A5A70" w:rsidRDefault="000A5A70" w:rsidP="003A2D3E">
      <w:pPr>
        <w:tabs>
          <w:tab w:val="left" w:pos="10145"/>
        </w:tabs>
        <w:spacing w:after="120" w:line="240" w:lineRule="auto"/>
        <w:jc w:val="both"/>
        <w:rPr>
          <w:rFonts w:ascii="Calibri" w:hAnsi="Calibri"/>
          <w:b/>
          <w:color w:val="002060"/>
          <w:sz w:val="24"/>
          <w:szCs w:val="24"/>
        </w:rPr>
      </w:pPr>
      <w:r w:rsidRPr="000A5A70">
        <w:rPr>
          <w:rFonts w:ascii="Calibri" w:hAnsi="Calibri"/>
          <w:b/>
          <w:color w:val="002060"/>
          <w:sz w:val="24"/>
          <w:szCs w:val="24"/>
        </w:rPr>
        <w:t>21</w:t>
      </w:r>
      <w:r>
        <w:rPr>
          <w:rFonts w:ascii="Calibri" w:hAnsi="Calibri"/>
          <w:b/>
          <w:color w:val="002060"/>
          <w:sz w:val="24"/>
          <w:szCs w:val="24"/>
        </w:rPr>
        <w:t>)</w:t>
      </w:r>
      <w:r w:rsidRPr="000A5A70">
        <w:rPr>
          <w:rFonts w:ascii="Calibri" w:hAnsi="Calibri"/>
          <w:b/>
          <w:color w:val="002060"/>
          <w:sz w:val="24"/>
          <w:szCs w:val="24"/>
        </w:rPr>
        <w:t xml:space="preserve"> 26:10–12</w:t>
      </w:r>
      <w:r w:rsidR="00497E13">
        <w:rPr>
          <w:rFonts w:ascii="Calibri" w:hAnsi="Calibri"/>
          <w:b/>
          <w:color w:val="002060"/>
          <w:sz w:val="24"/>
          <w:szCs w:val="24"/>
        </w:rPr>
        <w:t xml:space="preserve"> – </w:t>
      </w:r>
      <w:r w:rsidR="003A2D3E" w:rsidRPr="003A2D3E">
        <w:rPr>
          <w:rFonts w:ascii="Calibri" w:hAnsi="Calibri"/>
          <w:bCs/>
          <w:color w:val="002060"/>
          <w:sz w:val="24"/>
          <w:szCs w:val="24"/>
        </w:rPr>
        <w:t>O Cristo era o Espírito ao qual Jesus se referiu nas suas próprias declarações: “Eu sou o caminho, e a verdade, e a vida”; “Eu e o Pai somos um”.</w:t>
      </w:r>
    </w:p>
    <w:p w14:paraId="3D1D5B31" w14:textId="73734504" w:rsidR="000A5A70" w:rsidRPr="000A5A70" w:rsidRDefault="000A5A70" w:rsidP="002206F9">
      <w:pPr>
        <w:tabs>
          <w:tab w:val="left" w:pos="10145"/>
        </w:tabs>
        <w:spacing w:after="120" w:line="240" w:lineRule="auto"/>
        <w:jc w:val="both"/>
        <w:rPr>
          <w:rFonts w:ascii="Calibri" w:hAnsi="Calibri"/>
          <w:b/>
          <w:color w:val="002060"/>
          <w:sz w:val="24"/>
          <w:szCs w:val="24"/>
        </w:rPr>
      </w:pPr>
      <w:r w:rsidRPr="000A5A70">
        <w:rPr>
          <w:rFonts w:ascii="Calibri" w:hAnsi="Calibri"/>
          <w:b/>
          <w:color w:val="002060"/>
          <w:sz w:val="24"/>
          <w:szCs w:val="24"/>
        </w:rPr>
        <w:t>22</w:t>
      </w:r>
      <w:r>
        <w:rPr>
          <w:rFonts w:ascii="Calibri" w:hAnsi="Calibri"/>
          <w:b/>
          <w:color w:val="002060"/>
          <w:sz w:val="24"/>
          <w:szCs w:val="24"/>
        </w:rPr>
        <w:t>)</w:t>
      </w:r>
      <w:r w:rsidRPr="000A5A70">
        <w:rPr>
          <w:rFonts w:ascii="Calibri" w:hAnsi="Calibri"/>
          <w:b/>
          <w:color w:val="002060"/>
          <w:sz w:val="24"/>
          <w:szCs w:val="24"/>
        </w:rPr>
        <w:t xml:space="preserve"> 42:11</w:t>
      </w:r>
      <w:r w:rsidR="00497E13">
        <w:rPr>
          <w:rFonts w:ascii="Calibri" w:hAnsi="Calibri"/>
          <w:b/>
          <w:color w:val="002060"/>
          <w:sz w:val="24"/>
          <w:szCs w:val="24"/>
        </w:rPr>
        <w:t xml:space="preserve"> – </w:t>
      </w:r>
      <w:r w:rsidR="002206F9" w:rsidRPr="002206F9">
        <w:rPr>
          <w:rFonts w:ascii="Calibri" w:hAnsi="Calibri"/>
          <w:bCs/>
          <w:color w:val="002060"/>
          <w:sz w:val="24"/>
          <w:szCs w:val="24"/>
        </w:rPr>
        <w:t>Embora com direito à homenagem do mundo, e com o endosso eminente da aprovação de Deus, sua breve entrada triunfal em Jerusalém foi seguida pelo abandono de todos, exceto de alguns amigos que, entristecidos, o seguiram até o pé da cruz.</w:t>
      </w:r>
    </w:p>
    <w:p w14:paraId="2A404C68" w14:textId="5475BAF1" w:rsidR="000A5A70" w:rsidRPr="000A5A70" w:rsidRDefault="000A5A70" w:rsidP="0071594F">
      <w:pPr>
        <w:tabs>
          <w:tab w:val="left" w:pos="10145"/>
        </w:tabs>
        <w:spacing w:after="120" w:line="240" w:lineRule="auto"/>
        <w:jc w:val="both"/>
        <w:rPr>
          <w:rFonts w:ascii="Calibri" w:hAnsi="Calibri"/>
          <w:b/>
          <w:color w:val="002060"/>
          <w:sz w:val="24"/>
          <w:szCs w:val="24"/>
        </w:rPr>
      </w:pPr>
      <w:r w:rsidRPr="000A5A70">
        <w:rPr>
          <w:rFonts w:ascii="Calibri" w:hAnsi="Calibri"/>
          <w:b/>
          <w:color w:val="002060"/>
          <w:sz w:val="24"/>
          <w:szCs w:val="24"/>
        </w:rPr>
        <w:t>23</w:t>
      </w:r>
      <w:r>
        <w:rPr>
          <w:rFonts w:ascii="Calibri" w:hAnsi="Calibri"/>
          <w:b/>
          <w:color w:val="002060"/>
          <w:sz w:val="24"/>
          <w:szCs w:val="24"/>
        </w:rPr>
        <w:t>)</w:t>
      </w:r>
      <w:r w:rsidRPr="000A5A70">
        <w:rPr>
          <w:rFonts w:ascii="Calibri" w:hAnsi="Calibri"/>
          <w:b/>
          <w:color w:val="002060"/>
          <w:sz w:val="24"/>
          <w:szCs w:val="24"/>
        </w:rPr>
        <w:t xml:space="preserve"> 215:15</w:t>
      </w:r>
      <w:r w:rsidR="00497E13">
        <w:rPr>
          <w:rFonts w:ascii="Calibri" w:hAnsi="Calibri"/>
          <w:b/>
          <w:color w:val="002060"/>
          <w:sz w:val="24"/>
          <w:szCs w:val="24"/>
        </w:rPr>
        <w:t xml:space="preserve"> – </w:t>
      </w:r>
      <w:r w:rsidR="0071594F" w:rsidRPr="0071594F">
        <w:rPr>
          <w:rFonts w:ascii="Calibri" w:hAnsi="Calibri"/>
          <w:bCs/>
          <w:color w:val="002060"/>
          <w:sz w:val="24"/>
          <w:szCs w:val="24"/>
        </w:rPr>
        <w:t>Às vezes somos levados a crer que as trevas sejam tão reais como a luz; mas a Ciência afirma que as trevas são apenas um senso mortal de ausência da luz, à chegada da qual as trevas perdem a aparência de realidade. Assim, o pecado e a tristeza, a doença e a morte, são a ausência hipotética da Vida, Deus, e fogem como fantasmas do erro ante a verdade e o amor.</w:t>
      </w:r>
    </w:p>
    <w:p w14:paraId="7FBFF0F1" w14:textId="5222313D" w:rsidR="000A5A70" w:rsidRPr="000A5A70" w:rsidRDefault="000A5A70" w:rsidP="006931BD">
      <w:pPr>
        <w:tabs>
          <w:tab w:val="left" w:pos="10145"/>
        </w:tabs>
        <w:spacing w:after="120" w:line="240" w:lineRule="auto"/>
        <w:jc w:val="both"/>
        <w:rPr>
          <w:rFonts w:ascii="Calibri" w:hAnsi="Calibri"/>
          <w:b/>
          <w:color w:val="002060"/>
          <w:sz w:val="24"/>
          <w:szCs w:val="24"/>
        </w:rPr>
      </w:pPr>
      <w:r w:rsidRPr="000A5A70">
        <w:rPr>
          <w:rFonts w:ascii="Calibri" w:hAnsi="Calibri"/>
          <w:b/>
          <w:color w:val="002060"/>
          <w:sz w:val="24"/>
          <w:szCs w:val="24"/>
        </w:rPr>
        <w:t>24</w:t>
      </w:r>
      <w:r>
        <w:rPr>
          <w:rFonts w:ascii="Calibri" w:hAnsi="Calibri"/>
          <w:b/>
          <w:color w:val="002060"/>
          <w:sz w:val="24"/>
          <w:szCs w:val="24"/>
        </w:rPr>
        <w:t>)</w:t>
      </w:r>
      <w:r w:rsidRPr="000A5A70">
        <w:rPr>
          <w:rFonts w:ascii="Calibri" w:hAnsi="Calibri"/>
          <w:b/>
          <w:color w:val="002060"/>
          <w:sz w:val="24"/>
          <w:szCs w:val="24"/>
        </w:rPr>
        <w:t xml:space="preserve"> 493:30–2</w:t>
      </w:r>
      <w:r w:rsidR="00497E13">
        <w:rPr>
          <w:rFonts w:ascii="Calibri" w:hAnsi="Calibri"/>
          <w:b/>
          <w:color w:val="002060"/>
          <w:sz w:val="24"/>
          <w:szCs w:val="24"/>
        </w:rPr>
        <w:t xml:space="preserve"> – </w:t>
      </w:r>
      <w:r w:rsidR="00F867CB" w:rsidRPr="00F867CB">
        <w:rPr>
          <w:rFonts w:ascii="Calibri" w:hAnsi="Calibri"/>
          <w:bCs/>
          <w:color w:val="002060"/>
          <w:sz w:val="24"/>
          <w:szCs w:val="24"/>
        </w:rPr>
        <w:t>Se Jesus despertou Lázaro do sonho, da ilusão, da morte, isso provou que o Cristo é capaz de melhorar um senso errôneo. Quem ousará pôr em dúvida essa prova consumada do poder e da disposição da Mente divina, de manter o homem</w:t>
      </w:r>
      <w:r w:rsidR="00F867CB">
        <w:rPr>
          <w:rFonts w:ascii="Calibri" w:hAnsi="Calibri"/>
          <w:bCs/>
          <w:color w:val="002060"/>
          <w:sz w:val="24"/>
          <w:szCs w:val="24"/>
        </w:rPr>
        <w:t xml:space="preserve"> </w:t>
      </w:r>
      <w:r w:rsidR="006931BD" w:rsidRPr="006931BD">
        <w:rPr>
          <w:rFonts w:ascii="Calibri" w:hAnsi="Calibri"/>
          <w:bCs/>
          <w:color w:val="002060"/>
          <w:sz w:val="24"/>
          <w:szCs w:val="24"/>
        </w:rPr>
        <w:t>para sempre intacto no seu estado perfeito e de governar toda a ação do homem?</w:t>
      </w:r>
    </w:p>
    <w:p w14:paraId="55C4AD5C" w14:textId="4D566F44" w:rsidR="00297DC1" w:rsidRDefault="000A5A70" w:rsidP="00870921">
      <w:pPr>
        <w:tabs>
          <w:tab w:val="left" w:pos="10145"/>
        </w:tabs>
        <w:spacing w:after="120" w:line="240" w:lineRule="auto"/>
        <w:jc w:val="both"/>
        <w:rPr>
          <w:rFonts w:ascii="Calibri" w:hAnsi="Calibri"/>
          <w:b/>
          <w:color w:val="002060"/>
          <w:sz w:val="24"/>
          <w:szCs w:val="24"/>
        </w:rPr>
      </w:pPr>
      <w:r w:rsidRPr="000A5A70">
        <w:rPr>
          <w:rFonts w:ascii="Calibri" w:hAnsi="Calibri"/>
          <w:b/>
          <w:color w:val="002060"/>
          <w:sz w:val="24"/>
          <w:szCs w:val="24"/>
        </w:rPr>
        <w:t>25</w:t>
      </w:r>
      <w:r>
        <w:rPr>
          <w:rFonts w:ascii="Calibri" w:hAnsi="Calibri"/>
          <w:b/>
          <w:color w:val="002060"/>
          <w:sz w:val="24"/>
          <w:szCs w:val="24"/>
        </w:rPr>
        <w:t>)</w:t>
      </w:r>
      <w:r w:rsidRPr="000A5A70">
        <w:rPr>
          <w:rFonts w:ascii="Calibri" w:hAnsi="Calibri"/>
          <w:b/>
          <w:color w:val="002060"/>
          <w:sz w:val="24"/>
          <w:szCs w:val="24"/>
        </w:rPr>
        <w:t xml:space="preserve"> 428:9–13</w:t>
      </w:r>
      <w:r w:rsidR="002E1299">
        <w:rPr>
          <w:rFonts w:ascii="Calibri" w:hAnsi="Calibri"/>
          <w:b/>
          <w:color w:val="002060"/>
          <w:sz w:val="24"/>
          <w:szCs w:val="24"/>
        </w:rPr>
        <w:t xml:space="preserve"> – </w:t>
      </w:r>
      <w:r w:rsidR="00870921" w:rsidRPr="00870921">
        <w:rPr>
          <w:rFonts w:ascii="Calibri" w:hAnsi="Calibri"/>
          <w:bCs/>
          <w:color w:val="002060"/>
          <w:sz w:val="24"/>
          <w:szCs w:val="24"/>
        </w:rPr>
        <w:t>Despojar o pensamento daquilo em que erradamente confia e das evidências materiais, para que os fatos espirituais do existir possam aparecer — esse é o grande triunfo por meio do qual expulsaremos o falso e daremos lugar ao verdadeiro.</w:t>
      </w:r>
    </w:p>
    <w:p w14:paraId="55C4AD5D" w14:textId="77777777" w:rsidR="00297DC1" w:rsidRDefault="00297DC1">
      <w:pPr>
        <w:spacing w:after="0" w:line="240" w:lineRule="auto"/>
        <w:jc w:val="both"/>
        <w:rPr>
          <w:rFonts w:ascii="Calibri" w:hAnsi="Calibri" w:cs="Calibri"/>
          <w:sz w:val="24"/>
          <w:szCs w:val="24"/>
        </w:rPr>
      </w:pPr>
    </w:p>
    <w:p w14:paraId="55C4AD5E" w14:textId="77777777" w:rsidR="00297DC1" w:rsidRDefault="00297DC1">
      <w:pPr>
        <w:spacing w:after="0" w:line="240" w:lineRule="auto"/>
        <w:jc w:val="both"/>
        <w:rPr>
          <w:rFonts w:ascii="Calibri" w:hAnsi="Calibri" w:cs="Calibri"/>
          <w:sz w:val="24"/>
          <w:szCs w:val="24"/>
        </w:rPr>
      </w:pPr>
    </w:p>
    <w:p w14:paraId="55C4AD5F" w14:textId="77777777" w:rsidR="00297DC1" w:rsidRDefault="00297DC1">
      <w:pPr>
        <w:spacing w:after="0" w:line="240" w:lineRule="auto"/>
        <w:jc w:val="both"/>
        <w:rPr>
          <w:rFonts w:ascii="Calibri" w:hAnsi="Calibri" w:cs="Calibri"/>
          <w:sz w:val="24"/>
          <w:szCs w:val="24"/>
        </w:rPr>
      </w:pPr>
    </w:p>
    <w:p w14:paraId="55C4AD60" w14:textId="77777777" w:rsidR="00297DC1" w:rsidRDefault="00297DC1">
      <w:pPr>
        <w:spacing w:after="0" w:line="240" w:lineRule="auto"/>
        <w:jc w:val="both"/>
        <w:rPr>
          <w:rFonts w:ascii="Calibri" w:hAnsi="Calibri" w:cs="Calibri"/>
          <w:sz w:val="24"/>
          <w:szCs w:val="24"/>
        </w:rPr>
      </w:pPr>
    </w:p>
    <w:p w14:paraId="55C4AD61" w14:textId="77777777" w:rsidR="00297DC1" w:rsidRDefault="00297DC1">
      <w:pPr>
        <w:spacing w:after="0" w:line="240" w:lineRule="auto"/>
        <w:jc w:val="both"/>
        <w:rPr>
          <w:rFonts w:ascii="Calibri" w:hAnsi="Calibri" w:cs="Calibri"/>
          <w:b/>
          <w:color w:val="006600"/>
          <w:sz w:val="24"/>
          <w:szCs w:val="24"/>
        </w:rPr>
      </w:pPr>
    </w:p>
    <w:p w14:paraId="62A0368C" w14:textId="77777777" w:rsidR="00FA1496" w:rsidRDefault="00FA1496">
      <w:pPr>
        <w:spacing w:after="0" w:line="240" w:lineRule="auto"/>
        <w:jc w:val="both"/>
        <w:rPr>
          <w:rFonts w:ascii="Calibri" w:hAnsi="Calibri" w:cs="Calibri"/>
          <w:b/>
          <w:color w:val="006600"/>
          <w:sz w:val="24"/>
          <w:szCs w:val="24"/>
        </w:rPr>
      </w:pPr>
    </w:p>
    <w:p w14:paraId="55C4AD62" w14:textId="77777777" w:rsidR="00297DC1" w:rsidRDefault="002E1299">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6</w:t>
      </w:r>
    </w:p>
    <w:p w14:paraId="55C4AD63" w14:textId="77777777" w:rsidR="00297DC1" w:rsidRDefault="002E1299">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55C4AD64" w14:textId="2708DAD3" w:rsidR="00297DC1" w:rsidRDefault="002E1299" w:rsidP="009F1827">
      <w:pPr>
        <w:spacing w:after="0" w:line="240" w:lineRule="auto"/>
        <w:jc w:val="both"/>
        <w:rPr>
          <w:rFonts w:ascii="Calibri" w:hAnsi="Calibri" w:cs="Calibri"/>
          <w:b/>
          <w:sz w:val="24"/>
          <w:szCs w:val="24"/>
        </w:rPr>
      </w:pPr>
      <w:r>
        <w:rPr>
          <w:rFonts w:ascii="Calibri" w:hAnsi="Calibri" w:cs="Calibri"/>
          <w:b/>
          <w:sz w:val="24"/>
          <w:szCs w:val="24"/>
        </w:rPr>
        <w:t xml:space="preserve">18. </w:t>
      </w:r>
      <w:r w:rsidR="009F1827" w:rsidRPr="009F1827">
        <w:rPr>
          <w:rFonts w:ascii="Calibri" w:hAnsi="Calibri"/>
          <w:b/>
          <w:sz w:val="24"/>
          <w:szCs w:val="24"/>
        </w:rPr>
        <w:t xml:space="preserve">Salmos 119:89, 90 </w:t>
      </w:r>
      <w:r w:rsidR="009F1827" w:rsidRPr="009F1827">
        <w:rPr>
          <w:rFonts w:ascii="Calibri" w:hAnsi="Calibri"/>
          <w:bCs/>
          <w:sz w:val="24"/>
          <w:szCs w:val="24"/>
        </w:rPr>
        <w:t xml:space="preserve">(até </w:t>
      </w:r>
      <w:proofErr w:type="gramStart"/>
      <w:r w:rsidR="009F1827" w:rsidRPr="009F1827">
        <w:rPr>
          <w:rFonts w:ascii="Calibri" w:hAnsi="Calibri"/>
          <w:bCs/>
          <w:sz w:val="24"/>
          <w:szCs w:val="24"/>
        </w:rPr>
        <w:t xml:space="preserve">2º </w:t>
      </w:r>
      <w:r w:rsidR="009F1827" w:rsidRPr="009F1827">
        <w:rPr>
          <w:rFonts w:ascii="Calibri" w:hAnsi="Calibri"/>
          <w:bCs/>
          <w:i/>
          <w:iCs/>
          <w:sz w:val="24"/>
          <w:szCs w:val="24"/>
        </w:rPr>
        <w:t>geração</w:t>
      </w:r>
      <w:proofErr w:type="gramEnd"/>
      <w:r w:rsidR="009F1827" w:rsidRPr="009F1827">
        <w:rPr>
          <w:rFonts w:ascii="Calibri" w:hAnsi="Calibri"/>
          <w:bCs/>
          <w:sz w:val="24"/>
          <w:szCs w:val="24"/>
        </w:rPr>
        <w:t>)</w:t>
      </w:r>
      <w:r w:rsidR="009F1827" w:rsidRPr="009F1827">
        <w:rPr>
          <w:rFonts w:ascii="Calibri" w:hAnsi="Calibri"/>
          <w:b/>
          <w:sz w:val="24"/>
          <w:szCs w:val="24"/>
        </w:rPr>
        <w:t>,</w:t>
      </w:r>
      <w:r w:rsidR="009F1827">
        <w:rPr>
          <w:rFonts w:ascii="Calibri" w:hAnsi="Calibri"/>
          <w:b/>
          <w:sz w:val="24"/>
          <w:szCs w:val="24"/>
        </w:rPr>
        <w:t xml:space="preserve"> </w:t>
      </w:r>
      <w:r w:rsidR="009F1827" w:rsidRPr="009F1827">
        <w:rPr>
          <w:rFonts w:ascii="Calibri" w:hAnsi="Calibri"/>
          <w:b/>
          <w:sz w:val="24"/>
          <w:szCs w:val="24"/>
        </w:rPr>
        <w:t>97, 104</w:t>
      </w:r>
    </w:p>
    <w:p w14:paraId="2C5C1E69" w14:textId="77777777" w:rsidR="00CC11C9" w:rsidRPr="00CC11C9" w:rsidRDefault="002E1299" w:rsidP="000E4A56">
      <w:pPr>
        <w:tabs>
          <w:tab w:val="left" w:pos="378"/>
          <w:tab w:val="left" w:pos="644"/>
        </w:tabs>
        <w:spacing w:after="0" w:line="240" w:lineRule="auto"/>
        <w:jc w:val="both"/>
        <w:rPr>
          <w:rFonts w:ascii="Calibri" w:hAnsi="Calibri" w:cs="Calibri"/>
          <w:sz w:val="24"/>
          <w:szCs w:val="24"/>
        </w:rPr>
      </w:pPr>
      <w:r>
        <w:rPr>
          <w:rFonts w:ascii="Calibri" w:hAnsi="Calibri" w:cs="Calibri"/>
          <w:sz w:val="24"/>
          <w:szCs w:val="24"/>
        </w:rPr>
        <w:tab/>
      </w:r>
      <w:r w:rsidR="00CC11C9" w:rsidRPr="00CC11C9">
        <w:rPr>
          <w:rFonts w:ascii="Calibri" w:hAnsi="Calibri" w:cs="Calibri"/>
          <w:sz w:val="24"/>
          <w:szCs w:val="24"/>
        </w:rPr>
        <w:t>89 Para sempre, ó Senhor, está firmada a tua palavra no céu.</w:t>
      </w:r>
    </w:p>
    <w:p w14:paraId="55C4AD65" w14:textId="66F50DE0" w:rsidR="00297DC1" w:rsidRDefault="009458D0" w:rsidP="000E4A56">
      <w:pPr>
        <w:tabs>
          <w:tab w:val="left" w:pos="378"/>
          <w:tab w:val="left" w:pos="644"/>
        </w:tabs>
        <w:spacing w:after="0" w:line="240" w:lineRule="auto"/>
        <w:jc w:val="both"/>
        <w:rPr>
          <w:rFonts w:ascii="Calibri" w:hAnsi="Calibri" w:cs="Calibri"/>
          <w:sz w:val="24"/>
          <w:szCs w:val="24"/>
        </w:rPr>
      </w:pPr>
      <w:r>
        <w:rPr>
          <w:rFonts w:ascii="Calibri" w:hAnsi="Calibri" w:cs="Calibri"/>
          <w:sz w:val="24"/>
          <w:szCs w:val="24"/>
        </w:rPr>
        <w:tab/>
      </w:r>
      <w:r w:rsidR="00CC11C9" w:rsidRPr="00CC11C9">
        <w:rPr>
          <w:rFonts w:ascii="Calibri" w:hAnsi="Calibri" w:cs="Calibri"/>
          <w:sz w:val="24"/>
          <w:szCs w:val="24"/>
        </w:rPr>
        <w:t>90 A tua fidelidade estende-se de geração em geração;</w:t>
      </w:r>
    </w:p>
    <w:p w14:paraId="13AEC8AA" w14:textId="77777777" w:rsidR="009458D0" w:rsidRPr="009458D0" w:rsidRDefault="009458D0" w:rsidP="000E4A56">
      <w:pPr>
        <w:tabs>
          <w:tab w:val="left" w:pos="378"/>
          <w:tab w:val="left" w:pos="644"/>
        </w:tabs>
        <w:spacing w:after="0" w:line="240" w:lineRule="auto"/>
        <w:jc w:val="both"/>
        <w:rPr>
          <w:rFonts w:ascii="Calibri" w:hAnsi="Calibri" w:cs="Calibri"/>
          <w:sz w:val="24"/>
          <w:szCs w:val="24"/>
        </w:rPr>
      </w:pPr>
      <w:r>
        <w:rPr>
          <w:rFonts w:ascii="Calibri" w:hAnsi="Calibri" w:cs="Calibri"/>
          <w:sz w:val="24"/>
          <w:szCs w:val="24"/>
        </w:rPr>
        <w:tab/>
      </w:r>
      <w:r w:rsidRPr="009458D0">
        <w:rPr>
          <w:rFonts w:ascii="Calibri" w:hAnsi="Calibri" w:cs="Calibri"/>
          <w:sz w:val="24"/>
          <w:szCs w:val="24"/>
        </w:rPr>
        <w:t>97 Quanto amo a tua lei! É a minha meditação, todo o dia!</w:t>
      </w:r>
    </w:p>
    <w:p w14:paraId="5546C775" w14:textId="2CFD2F0C" w:rsidR="009458D0" w:rsidRDefault="000E4A56" w:rsidP="009458D0">
      <w:pPr>
        <w:tabs>
          <w:tab w:val="left" w:pos="378"/>
          <w:tab w:val="left" w:pos="644"/>
        </w:tabs>
        <w:spacing w:after="120" w:line="240" w:lineRule="auto"/>
        <w:jc w:val="both"/>
        <w:rPr>
          <w:rFonts w:ascii="Calibri" w:hAnsi="Calibri" w:cs="Calibri"/>
          <w:sz w:val="24"/>
          <w:szCs w:val="24"/>
        </w:rPr>
      </w:pPr>
      <w:r>
        <w:rPr>
          <w:rFonts w:ascii="Calibri" w:hAnsi="Calibri" w:cs="Calibri"/>
          <w:sz w:val="24"/>
          <w:szCs w:val="24"/>
        </w:rPr>
        <w:tab/>
      </w:r>
      <w:r w:rsidR="009458D0" w:rsidRPr="009458D0">
        <w:rPr>
          <w:rFonts w:ascii="Calibri" w:hAnsi="Calibri" w:cs="Calibri"/>
          <w:sz w:val="24"/>
          <w:szCs w:val="24"/>
        </w:rPr>
        <w:t>104 Por meio dos teus preceitos, consigo entendimento; por isso, detesto todo caminho de falsidade.</w:t>
      </w:r>
    </w:p>
    <w:p w14:paraId="55C4AD66" w14:textId="1E71B315" w:rsidR="00297DC1" w:rsidRDefault="002E1299">
      <w:pPr>
        <w:spacing w:after="0" w:line="240" w:lineRule="auto"/>
        <w:jc w:val="both"/>
        <w:rPr>
          <w:rFonts w:ascii="Calibri" w:hAnsi="Calibri" w:cs="Calibri"/>
          <w:b/>
          <w:sz w:val="24"/>
          <w:szCs w:val="24"/>
        </w:rPr>
      </w:pPr>
      <w:r>
        <w:rPr>
          <w:rFonts w:ascii="Calibri" w:hAnsi="Calibri" w:cs="Calibri"/>
          <w:b/>
          <w:sz w:val="24"/>
          <w:szCs w:val="24"/>
        </w:rPr>
        <w:t xml:space="preserve">19. </w:t>
      </w:r>
      <w:r w:rsidR="00695446" w:rsidRPr="00695446">
        <w:rPr>
          <w:rFonts w:ascii="Calibri" w:hAnsi="Calibri"/>
          <w:b/>
          <w:sz w:val="24"/>
          <w:szCs w:val="24"/>
        </w:rPr>
        <w:t xml:space="preserve">1 João 5:20 </w:t>
      </w:r>
      <w:r w:rsidR="00695446" w:rsidRPr="00695446">
        <w:rPr>
          <w:rFonts w:ascii="Calibri" w:hAnsi="Calibri"/>
          <w:bCs/>
          <w:sz w:val="24"/>
          <w:szCs w:val="24"/>
        </w:rPr>
        <w:t xml:space="preserve">(até </w:t>
      </w:r>
      <w:r w:rsidR="00695446" w:rsidRPr="00695446">
        <w:rPr>
          <w:rFonts w:ascii="Calibri" w:hAnsi="Calibri"/>
          <w:bCs/>
          <w:i/>
          <w:iCs/>
          <w:sz w:val="24"/>
          <w:szCs w:val="24"/>
        </w:rPr>
        <w:t>Cristo</w:t>
      </w:r>
      <w:r w:rsidR="00695446" w:rsidRPr="00695446">
        <w:rPr>
          <w:rFonts w:ascii="Calibri" w:hAnsi="Calibri"/>
          <w:bCs/>
          <w:sz w:val="24"/>
          <w:szCs w:val="24"/>
        </w:rPr>
        <w:t>)</w:t>
      </w:r>
      <w:r w:rsidR="00695446" w:rsidRPr="00695446">
        <w:rPr>
          <w:rFonts w:ascii="Calibri" w:hAnsi="Calibri"/>
          <w:b/>
          <w:sz w:val="24"/>
          <w:szCs w:val="24"/>
        </w:rPr>
        <w:t>, 21</w:t>
      </w:r>
    </w:p>
    <w:p w14:paraId="7DB433A5" w14:textId="3907F0DE" w:rsidR="00484F6C" w:rsidRPr="00484F6C" w:rsidRDefault="002E1299" w:rsidP="00484F6C">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00484F6C" w:rsidRPr="00484F6C">
        <w:rPr>
          <w:rFonts w:ascii="Calibri" w:hAnsi="Calibri" w:cs="Calibri"/>
          <w:sz w:val="24"/>
          <w:szCs w:val="24"/>
        </w:rPr>
        <w:t>20 Também sabemos que o Filho de Deus é vindo e nos tem dado entendimento para reconhecermos o verdadeiro; e estamos no verdadeiro, em seu Filho, Jesus Cristo.</w:t>
      </w:r>
    </w:p>
    <w:p w14:paraId="55C4AD67" w14:textId="3BB7531D" w:rsidR="00297DC1" w:rsidRDefault="00484F6C" w:rsidP="00484F6C">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484F6C">
        <w:rPr>
          <w:rFonts w:ascii="Calibri" w:hAnsi="Calibri" w:cs="Calibri"/>
          <w:sz w:val="24"/>
          <w:szCs w:val="24"/>
        </w:rPr>
        <w:t>21 Filhinhos, guardai-vos dos ídolos.</w:t>
      </w:r>
    </w:p>
    <w:p w14:paraId="55C4AD68" w14:textId="77777777" w:rsidR="00297DC1" w:rsidRDefault="00297DC1">
      <w:pPr>
        <w:tabs>
          <w:tab w:val="left" w:pos="616"/>
        </w:tabs>
        <w:spacing w:after="120" w:line="240" w:lineRule="auto"/>
        <w:jc w:val="both"/>
        <w:rPr>
          <w:rFonts w:ascii="Calibri" w:hAnsi="Calibri" w:cs="Calibri"/>
          <w:sz w:val="24"/>
          <w:szCs w:val="24"/>
        </w:rPr>
      </w:pPr>
    </w:p>
    <w:p w14:paraId="55C4AD69" w14:textId="77777777" w:rsidR="00297DC1" w:rsidRDefault="002E1299">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xml:space="preserve">: © 2014 The Christian Science Board </w:t>
      </w:r>
      <w:proofErr w:type="spellStart"/>
      <w:r>
        <w:rPr>
          <w:rFonts w:ascii="Calibri" w:hAnsi="Calibri" w:cs="Calibri"/>
          <w:color w:val="002060"/>
          <w:sz w:val="17"/>
          <w:szCs w:val="17"/>
        </w:rPr>
        <w:t>of</w:t>
      </w:r>
      <w:proofErr w:type="spellEnd"/>
      <w:r>
        <w:rPr>
          <w:rFonts w:ascii="Calibri" w:hAnsi="Calibri" w:cs="Calibri"/>
          <w:color w:val="002060"/>
          <w:sz w:val="17"/>
          <w:szCs w:val="17"/>
        </w:rPr>
        <w:t xml:space="preserve"> </w:t>
      </w:r>
      <w:proofErr w:type="spellStart"/>
      <w:r>
        <w:rPr>
          <w:rFonts w:ascii="Calibri" w:hAnsi="Calibri" w:cs="Calibri"/>
          <w:color w:val="002060"/>
          <w:sz w:val="17"/>
          <w:szCs w:val="17"/>
        </w:rPr>
        <w:t>Directors</w:t>
      </w:r>
      <w:proofErr w:type="spellEnd"/>
      <w:r>
        <w:rPr>
          <w:rFonts w:ascii="Calibri" w:hAnsi="Calibri" w:cs="Calibri"/>
          <w:color w:val="002060"/>
          <w:sz w:val="17"/>
          <w:szCs w:val="17"/>
        </w:rPr>
        <w:t>)</w:t>
      </w:r>
    </w:p>
    <w:p w14:paraId="5F871A10" w14:textId="7EBF4B9D" w:rsidR="00E54D19" w:rsidRPr="00E54D19" w:rsidRDefault="00E54D19" w:rsidP="00B25C29">
      <w:pPr>
        <w:spacing w:after="120" w:line="240" w:lineRule="auto"/>
        <w:jc w:val="both"/>
        <w:rPr>
          <w:rFonts w:ascii="Calibri" w:hAnsi="Calibri"/>
          <w:b/>
          <w:color w:val="002060"/>
          <w:sz w:val="24"/>
          <w:szCs w:val="24"/>
        </w:rPr>
      </w:pPr>
      <w:r w:rsidRPr="00E54D19">
        <w:rPr>
          <w:rFonts w:ascii="Calibri" w:hAnsi="Calibri"/>
          <w:b/>
          <w:color w:val="002060"/>
          <w:sz w:val="24"/>
          <w:szCs w:val="24"/>
        </w:rPr>
        <w:t>26</w:t>
      </w:r>
      <w:r>
        <w:rPr>
          <w:rFonts w:ascii="Calibri" w:hAnsi="Calibri"/>
          <w:b/>
          <w:color w:val="002060"/>
          <w:sz w:val="24"/>
          <w:szCs w:val="24"/>
        </w:rPr>
        <w:t>)</w:t>
      </w:r>
      <w:r w:rsidRPr="00E54D19">
        <w:rPr>
          <w:rFonts w:ascii="Calibri" w:hAnsi="Calibri"/>
          <w:b/>
          <w:color w:val="002060"/>
          <w:sz w:val="24"/>
          <w:szCs w:val="24"/>
        </w:rPr>
        <w:t xml:space="preserve"> 332:9–11</w:t>
      </w:r>
      <w:r w:rsidR="00B25C29">
        <w:rPr>
          <w:rFonts w:ascii="Calibri" w:hAnsi="Calibri"/>
          <w:b/>
          <w:color w:val="002060"/>
          <w:sz w:val="24"/>
          <w:szCs w:val="24"/>
        </w:rPr>
        <w:t xml:space="preserve"> </w:t>
      </w:r>
      <w:r w:rsidR="00497E13">
        <w:rPr>
          <w:rFonts w:ascii="Calibri" w:hAnsi="Calibri"/>
          <w:b/>
          <w:color w:val="002060"/>
          <w:sz w:val="24"/>
          <w:szCs w:val="24"/>
        </w:rPr>
        <w:t xml:space="preserve">– </w:t>
      </w:r>
      <w:r w:rsidR="00B25C29" w:rsidRPr="00B25C29">
        <w:rPr>
          <w:rFonts w:ascii="Calibri" w:hAnsi="Calibri"/>
          <w:bCs/>
          <w:color w:val="002060"/>
          <w:sz w:val="24"/>
          <w:szCs w:val="24"/>
        </w:rPr>
        <w:t>O Cristo é a ideia verdadeira que proclama o bem, a mensagem divina de Deus aos homens, a qual fala à consciência humana.</w:t>
      </w:r>
    </w:p>
    <w:p w14:paraId="5CFFBB3E" w14:textId="3FBA14E8" w:rsidR="00E54D19" w:rsidRPr="00E54D19" w:rsidRDefault="00E54D19" w:rsidP="00CE7A4E">
      <w:pPr>
        <w:spacing w:after="120" w:line="240" w:lineRule="auto"/>
        <w:jc w:val="both"/>
        <w:rPr>
          <w:rFonts w:ascii="Calibri" w:hAnsi="Calibri"/>
          <w:b/>
          <w:color w:val="002060"/>
          <w:sz w:val="24"/>
          <w:szCs w:val="24"/>
        </w:rPr>
      </w:pPr>
      <w:r w:rsidRPr="00E54D19">
        <w:rPr>
          <w:rFonts w:ascii="Calibri" w:hAnsi="Calibri"/>
          <w:b/>
          <w:color w:val="002060"/>
          <w:sz w:val="24"/>
          <w:szCs w:val="24"/>
        </w:rPr>
        <w:t>27</w:t>
      </w:r>
      <w:r>
        <w:rPr>
          <w:rFonts w:ascii="Calibri" w:hAnsi="Calibri"/>
          <w:b/>
          <w:color w:val="002060"/>
          <w:sz w:val="24"/>
          <w:szCs w:val="24"/>
        </w:rPr>
        <w:t>)</w:t>
      </w:r>
      <w:r w:rsidRPr="00E54D19">
        <w:rPr>
          <w:rFonts w:ascii="Calibri" w:hAnsi="Calibri"/>
          <w:b/>
          <w:color w:val="002060"/>
          <w:sz w:val="24"/>
          <w:szCs w:val="24"/>
        </w:rPr>
        <w:t xml:space="preserve"> 505:17–18, 22–23</w:t>
      </w:r>
      <w:r w:rsidR="00497E13">
        <w:rPr>
          <w:rFonts w:ascii="Calibri" w:hAnsi="Calibri"/>
          <w:b/>
          <w:color w:val="002060"/>
          <w:sz w:val="24"/>
          <w:szCs w:val="24"/>
        </w:rPr>
        <w:t xml:space="preserve"> – </w:t>
      </w:r>
      <w:r w:rsidR="00CE7A4E" w:rsidRPr="00CE7A4E">
        <w:rPr>
          <w:rFonts w:ascii="Calibri" w:hAnsi="Calibri"/>
          <w:bCs/>
          <w:color w:val="002060"/>
          <w:sz w:val="24"/>
          <w:szCs w:val="24"/>
        </w:rPr>
        <w:t xml:space="preserve">O Espírito proporciona a compreensão que eleva a consciência e conduz a toda a verdade. </w:t>
      </w:r>
      <w:r w:rsidR="00AA6AF8">
        <w:rPr>
          <w:rFonts w:ascii="Calibri" w:hAnsi="Calibri"/>
          <w:bCs/>
          <w:color w:val="002060"/>
          <w:sz w:val="24"/>
          <w:szCs w:val="24"/>
        </w:rPr>
        <w:t>..</w:t>
      </w:r>
      <w:r w:rsidR="00CE7A4E" w:rsidRPr="00CE7A4E">
        <w:rPr>
          <w:rFonts w:ascii="Calibri" w:hAnsi="Calibri"/>
          <w:bCs/>
          <w:color w:val="002060"/>
          <w:sz w:val="24"/>
          <w:szCs w:val="24"/>
        </w:rPr>
        <w:t>. A compreensão é a linha de demarcação entre o real e o irreal.</w:t>
      </w:r>
    </w:p>
    <w:p w14:paraId="59BF14C9" w14:textId="54BDFA4B" w:rsidR="00E54D19" w:rsidRPr="00E54D19" w:rsidRDefault="00E54D19" w:rsidP="009910D4">
      <w:pPr>
        <w:spacing w:after="120" w:line="240" w:lineRule="auto"/>
        <w:jc w:val="both"/>
        <w:rPr>
          <w:rFonts w:ascii="Calibri" w:hAnsi="Calibri"/>
          <w:b/>
          <w:color w:val="002060"/>
          <w:sz w:val="24"/>
          <w:szCs w:val="24"/>
        </w:rPr>
      </w:pPr>
      <w:r w:rsidRPr="00E54D19">
        <w:rPr>
          <w:rFonts w:ascii="Calibri" w:hAnsi="Calibri"/>
          <w:b/>
          <w:color w:val="002060"/>
          <w:sz w:val="24"/>
          <w:szCs w:val="24"/>
        </w:rPr>
        <w:t>28</w:t>
      </w:r>
      <w:r>
        <w:rPr>
          <w:rFonts w:ascii="Calibri" w:hAnsi="Calibri"/>
          <w:b/>
          <w:color w:val="002060"/>
          <w:sz w:val="24"/>
          <w:szCs w:val="24"/>
        </w:rPr>
        <w:t>)</w:t>
      </w:r>
      <w:r w:rsidRPr="00E54D19">
        <w:rPr>
          <w:rFonts w:ascii="Calibri" w:hAnsi="Calibri"/>
          <w:b/>
          <w:color w:val="002060"/>
          <w:sz w:val="24"/>
          <w:szCs w:val="24"/>
        </w:rPr>
        <w:t xml:space="preserve"> 510:8</w:t>
      </w:r>
      <w:r w:rsidR="00497E13">
        <w:rPr>
          <w:rFonts w:ascii="Calibri" w:hAnsi="Calibri"/>
          <w:b/>
          <w:color w:val="002060"/>
          <w:sz w:val="24"/>
          <w:szCs w:val="24"/>
        </w:rPr>
        <w:t xml:space="preserve"> – </w:t>
      </w:r>
      <w:r w:rsidR="009910D4" w:rsidRPr="009910D4">
        <w:rPr>
          <w:rFonts w:ascii="Calibri" w:hAnsi="Calibri"/>
          <w:bCs/>
          <w:color w:val="002060"/>
          <w:sz w:val="24"/>
          <w:szCs w:val="24"/>
        </w:rPr>
        <w:t>A Verdade e o Amor iluminam a compreensão, em cuja “luz, vemos a luz”; e essa iluminação é refletida espiritualmente por todos os que andam na luz e viram-se em direção oposta ao senso material e errôneo.</w:t>
      </w:r>
    </w:p>
    <w:p w14:paraId="128D4601" w14:textId="70884031" w:rsidR="00E54D19" w:rsidRPr="00E54D19" w:rsidRDefault="00E54D19" w:rsidP="002E1299">
      <w:pPr>
        <w:spacing w:after="120" w:line="240" w:lineRule="auto"/>
        <w:jc w:val="both"/>
        <w:rPr>
          <w:rFonts w:ascii="Calibri" w:hAnsi="Calibri"/>
          <w:b/>
          <w:color w:val="002060"/>
          <w:sz w:val="24"/>
          <w:szCs w:val="24"/>
        </w:rPr>
      </w:pPr>
      <w:r w:rsidRPr="00E54D19">
        <w:rPr>
          <w:rFonts w:ascii="Calibri" w:hAnsi="Calibri"/>
          <w:b/>
          <w:color w:val="002060"/>
          <w:sz w:val="24"/>
          <w:szCs w:val="24"/>
        </w:rPr>
        <w:t>29</w:t>
      </w:r>
      <w:r>
        <w:rPr>
          <w:rFonts w:ascii="Calibri" w:hAnsi="Calibri"/>
          <w:b/>
          <w:color w:val="002060"/>
          <w:sz w:val="24"/>
          <w:szCs w:val="24"/>
        </w:rPr>
        <w:t>)</w:t>
      </w:r>
      <w:r w:rsidRPr="00E54D19">
        <w:rPr>
          <w:rFonts w:ascii="Calibri" w:hAnsi="Calibri"/>
          <w:b/>
          <w:color w:val="002060"/>
          <w:sz w:val="24"/>
          <w:szCs w:val="24"/>
        </w:rPr>
        <w:t xml:space="preserve"> 247:16</w:t>
      </w:r>
      <w:r w:rsidR="00497E13">
        <w:rPr>
          <w:rFonts w:ascii="Calibri" w:hAnsi="Calibri"/>
          <w:b/>
          <w:color w:val="002060"/>
          <w:sz w:val="24"/>
          <w:szCs w:val="24"/>
        </w:rPr>
        <w:t xml:space="preserve"> – </w:t>
      </w:r>
      <w:r w:rsidR="002E1299" w:rsidRPr="002E1299">
        <w:rPr>
          <w:rFonts w:ascii="Calibri" w:hAnsi="Calibri"/>
          <w:bCs/>
          <w:color w:val="002060"/>
          <w:sz w:val="24"/>
          <w:szCs w:val="24"/>
        </w:rPr>
        <w:t>Homens e mulheres imortais são modelos do senso espiritual, traçados pela Mente perfeita, refletindo aquelas concepções mais elevadas de beleza que transcendem todo o senso material.</w:t>
      </w:r>
    </w:p>
    <w:p w14:paraId="55C4AD6A" w14:textId="1CEAA9CA" w:rsidR="00297DC1" w:rsidRDefault="00E54D19" w:rsidP="00AA7759">
      <w:pPr>
        <w:spacing w:after="120" w:line="240" w:lineRule="auto"/>
        <w:jc w:val="both"/>
        <w:rPr>
          <w:rFonts w:ascii="Calibri" w:hAnsi="Calibri"/>
          <w:b/>
          <w:color w:val="002060"/>
          <w:sz w:val="24"/>
          <w:szCs w:val="24"/>
        </w:rPr>
      </w:pPr>
      <w:r w:rsidRPr="00E54D19">
        <w:rPr>
          <w:rFonts w:ascii="Calibri" w:hAnsi="Calibri"/>
          <w:b/>
          <w:color w:val="002060"/>
          <w:sz w:val="24"/>
          <w:szCs w:val="24"/>
        </w:rPr>
        <w:t>30</w:t>
      </w:r>
      <w:r>
        <w:rPr>
          <w:rFonts w:ascii="Calibri" w:hAnsi="Calibri"/>
          <w:b/>
          <w:color w:val="002060"/>
          <w:sz w:val="24"/>
          <w:szCs w:val="24"/>
        </w:rPr>
        <w:t>)</w:t>
      </w:r>
      <w:r w:rsidRPr="00E54D19">
        <w:rPr>
          <w:rFonts w:ascii="Calibri" w:hAnsi="Calibri"/>
          <w:b/>
          <w:color w:val="002060"/>
          <w:sz w:val="24"/>
          <w:szCs w:val="24"/>
        </w:rPr>
        <w:t xml:space="preserve"> 506:10</w:t>
      </w:r>
      <w:r w:rsidR="002E1299">
        <w:rPr>
          <w:rFonts w:ascii="Calibri" w:hAnsi="Calibri"/>
          <w:b/>
          <w:color w:val="002060"/>
          <w:sz w:val="24"/>
          <w:szCs w:val="24"/>
        </w:rPr>
        <w:t xml:space="preserve"> – </w:t>
      </w:r>
      <w:r w:rsidR="00AA7759" w:rsidRPr="00AA7759">
        <w:rPr>
          <w:rFonts w:ascii="Calibri" w:hAnsi="Calibri"/>
          <w:bCs/>
          <w:color w:val="002060"/>
          <w:sz w:val="24"/>
          <w:szCs w:val="24"/>
        </w:rPr>
        <w:t>Por meio da Ciência divina, o Espírito, Deus, une a compreensão à harmonia eterna. O pensamento calmo e elevado, isto é, a percepção espiritual, está em paz. Assim continua o despontar das ideias, formando cada fase sucessiva de progresso.</w:t>
      </w:r>
    </w:p>
    <w:p w14:paraId="55C4AD6B" w14:textId="77777777" w:rsidR="00297DC1" w:rsidRDefault="00297DC1">
      <w:pPr>
        <w:spacing w:after="120" w:line="240" w:lineRule="auto"/>
        <w:jc w:val="both"/>
        <w:rPr>
          <w:rFonts w:ascii="Calibri" w:hAnsi="Calibri" w:cs="Calibri"/>
          <w:color w:val="002060"/>
          <w:sz w:val="24"/>
          <w:szCs w:val="24"/>
        </w:rPr>
      </w:pPr>
    </w:p>
    <w:p w14:paraId="55C4AD6C" w14:textId="77777777" w:rsidR="00297DC1" w:rsidRDefault="00297DC1">
      <w:pPr>
        <w:spacing w:after="120" w:line="240" w:lineRule="auto"/>
        <w:jc w:val="both"/>
        <w:rPr>
          <w:rFonts w:ascii="Calibri" w:hAnsi="Calibri" w:cs="Calibri"/>
          <w:color w:val="002060"/>
          <w:sz w:val="24"/>
          <w:szCs w:val="24"/>
        </w:rPr>
      </w:pPr>
    </w:p>
    <w:p w14:paraId="55C4AD6D" w14:textId="77777777" w:rsidR="00297DC1" w:rsidRDefault="00297DC1">
      <w:pPr>
        <w:spacing w:after="120" w:line="240" w:lineRule="auto"/>
        <w:jc w:val="both"/>
        <w:rPr>
          <w:rFonts w:ascii="Calibri" w:hAnsi="Calibri" w:cs="Calibri"/>
          <w:color w:val="002060"/>
          <w:sz w:val="24"/>
          <w:szCs w:val="24"/>
        </w:rPr>
      </w:pPr>
    </w:p>
    <w:p w14:paraId="55C4AD6E" w14:textId="77777777" w:rsidR="00297DC1" w:rsidRDefault="00297DC1">
      <w:pPr>
        <w:spacing w:after="120" w:line="240" w:lineRule="auto"/>
        <w:jc w:val="both"/>
        <w:rPr>
          <w:rFonts w:ascii="Calibri" w:hAnsi="Calibri" w:cs="Calibri"/>
          <w:color w:val="002060"/>
          <w:sz w:val="24"/>
          <w:szCs w:val="24"/>
        </w:rPr>
      </w:pPr>
    </w:p>
    <w:p w14:paraId="55C4AD6F" w14:textId="77777777" w:rsidR="00297DC1" w:rsidRDefault="00297DC1">
      <w:pPr>
        <w:spacing w:after="120" w:line="240" w:lineRule="auto"/>
        <w:jc w:val="both"/>
        <w:rPr>
          <w:rFonts w:ascii="Calibri" w:hAnsi="Calibri" w:cs="Calibri"/>
          <w:color w:val="002060"/>
          <w:sz w:val="24"/>
          <w:szCs w:val="24"/>
        </w:rPr>
      </w:pPr>
    </w:p>
    <w:p w14:paraId="55C4AD70" w14:textId="77777777" w:rsidR="00297DC1" w:rsidRDefault="00297DC1">
      <w:pPr>
        <w:spacing w:after="120" w:line="240" w:lineRule="auto"/>
        <w:jc w:val="both"/>
        <w:rPr>
          <w:rFonts w:ascii="Calibri" w:hAnsi="Calibri" w:cs="Calibri"/>
          <w:color w:val="002060"/>
          <w:sz w:val="24"/>
          <w:szCs w:val="24"/>
        </w:rPr>
      </w:pPr>
    </w:p>
    <w:p w14:paraId="55C4AD71" w14:textId="77777777" w:rsidR="00297DC1" w:rsidRDefault="00297DC1">
      <w:pPr>
        <w:spacing w:after="120" w:line="240" w:lineRule="auto"/>
        <w:jc w:val="both"/>
        <w:rPr>
          <w:rFonts w:ascii="Calibri" w:hAnsi="Calibri" w:cs="Calibri"/>
          <w:color w:val="002060"/>
          <w:sz w:val="24"/>
          <w:szCs w:val="24"/>
        </w:rPr>
      </w:pPr>
    </w:p>
    <w:p w14:paraId="55C4AD72" w14:textId="77777777" w:rsidR="00297DC1" w:rsidRDefault="00297DC1">
      <w:pPr>
        <w:spacing w:after="120" w:line="240" w:lineRule="auto"/>
        <w:jc w:val="both"/>
        <w:rPr>
          <w:rFonts w:ascii="Calibri" w:hAnsi="Calibri" w:cs="Calibri"/>
          <w:color w:val="002060"/>
          <w:sz w:val="24"/>
          <w:szCs w:val="24"/>
        </w:rPr>
      </w:pPr>
    </w:p>
    <w:p w14:paraId="55C4AD73" w14:textId="77777777" w:rsidR="00297DC1" w:rsidRDefault="00297DC1">
      <w:pPr>
        <w:spacing w:after="120" w:line="240" w:lineRule="auto"/>
        <w:jc w:val="both"/>
        <w:rPr>
          <w:rFonts w:ascii="Calibri" w:hAnsi="Calibri" w:cs="Calibri"/>
          <w:color w:val="002060"/>
          <w:sz w:val="24"/>
          <w:szCs w:val="24"/>
        </w:rPr>
      </w:pPr>
    </w:p>
    <w:p w14:paraId="55C4AD74" w14:textId="77777777" w:rsidR="00297DC1" w:rsidRDefault="00297DC1">
      <w:pPr>
        <w:spacing w:after="120" w:line="240" w:lineRule="auto"/>
        <w:jc w:val="both"/>
        <w:rPr>
          <w:rFonts w:ascii="Calibri" w:hAnsi="Calibri" w:cs="Calibri"/>
          <w:color w:val="002060"/>
          <w:sz w:val="24"/>
          <w:szCs w:val="24"/>
        </w:rPr>
      </w:pPr>
    </w:p>
    <w:p w14:paraId="55C4AD75" w14:textId="77777777" w:rsidR="00297DC1" w:rsidRDefault="00297DC1">
      <w:pPr>
        <w:spacing w:after="120" w:line="240" w:lineRule="auto"/>
        <w:jc w:val="both"/>
        <w:rPr>
          <w:rFonts w:ascii="Calibri" w:hAnsi="Calibri" w:cs="Calibri"/>
          <w:color w:val="002060"/>
          <w:sz w:val="24"/>
          <w:szCs w:val="24"/>
        </w:rPr>
      </w:pPr>
    </w:p>
    <w:p w14:paraId="55C4AD76" w14:textId="77777777" w:rsidR="00297DC1" w:rsidRDefault="00297DC1">
      <w:pPr>
        <w:spacing w:after="120" w:line="240" w:lineRule="auto"/>
        <w:jc w:val="both"/>
        <w:rPr>
          <w:sz w:val="18"/>
          <w:szCs w:val="18"/>
        </w:rPr>
      </w:pPr>
    </w:p>
    <w:p w14:paraId="55C4AD77" w14:textId="77777777" w:rsidR="00297DC1" w:rsidRDefault="00297DC1">
      <w:pPr>
        <w:tabs>
          <w:tab w:val="left" w:pos="993"/>
        </w:tabs>
        <w:spacing w:after="0" w:line="240" w:lineRule="auto"/>
        <w:jc w:val="right"/>
        <w:rPr>
          <w:rFonts w:ascii="Calibri" w:hAnsi="Calibri" w:cs="Calibri"/>
          <w:color w:val="002060"/>
          <w:sz w:val="24"/>
          <w:szCs w:val="24"/>
        </w:rPr>
      </w:pPr>
    </w:p>
    <w:sectPr w:rsidR="00297DC1">
      <w:headerReference w:type="default" r:id="rId7"/>
      <w:footerReference w:type="default" r:id="rId8"/>
      <w:footerReference w:type="first" r:id="rId9"/>
      <w:pgSz w:w="11906" w:h="16838"/>
      <w:pgMar w:top="426" w:right="566" w:bottom="426" w:left="709" w:header="426" w:footer="13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C26611" w14:textId="77777777" w:rsidR="001241A4" w:rsidRDefault="001241A4">
      <w:pPr>
        <w:spacing w:line="240" w:lineRule="auto"/>
      </w:pPr>
      <w:r>
        <w:separator/>
      </w:r>
    </w:p>
  </w:endnote>
  <w:endnote w:type="continuationSeparator" w:id="0">
    <w:p w14:paraId="41ECCA44" w14:textId="77777777" w:rsidR="001241A4" w:rsidRDefault="001241A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w:altName w:val="Calibri"/>
    <w:panose1 w:val="02010600030101010101"/>
    <w:charset w:val="00"/>
    <w:family w:val="auto"/>
    <w:pitch w:val="default"/>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3537912"/>
    </w:sdtPr>
    <w:sdtContent>
      <w:p w14:paraId="55C4AD7D" w14:textId="77777777" w:rsidR="00297DC1" w:rsidRDefault="002E1299">
        <w:pPr>
          <w:pStyle w:val="Rodap"/>
          <w:jc w:val="right"/>
        </w:pPr>
        <w:r>
          <w:fldChar w:fldCharType="begin"/>
        </w:r>
        <w:r>
          <w:instrText>PAGE   \* MERGEFORMAT</w:instrText>
        </w:r>
        <w:r>
          <w:fldChar w:fldCharType="separate"/>
        </w:r>
        <w:r>
          <w:t>2</w:t>
        </w:r>
        <w:r>
          <w:fldChar w:fldCharType="end"/>
        </w:r>
      </w:p>
    </w:sdtContent>
  </w:sdt>
  <w:p w14:paraId="55C4AD7E" w14:textId="77777777" w:rsidR="00297DC1" w:rsidRDefault="00297DC1">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3417016"/>
    </w:sdtPr>
    <w:sdtContent>
      <w:p w14:paraId="55C4AD7F" w14:textId="77777777" w:rsidR="00297DC1" w:rsidRDefault="002E1299">
        <w:pPr>
          <w:pStyle w:val="Rodap"/>
          <w:jc w:val="right"/>
        </w:pPr>
        <w:r>
          <w:fldChar w:fldCharType="begin"/>
        </w:r>
        <w:r>
          <w:instrText>PAGE   \* MERGEFORMAT</w:instrText>
        </w:r>
        <w:r>
          <w:fldChar w:fldCharType="separate"/>
        </w:r>
        <w:r>
          <w:t>1</w:t>
        </w:r>
        <w:r>
          <w:fldChar w:fldCharType="end"/>
        </w:r>
      </w:p>
    </w:sdtContent>
  </w:sdt>
  <w:p w14:paraId="55C4AD80" w14:textId="77777777" w:rsidR="00297DC1" w:rsidRDefault="00297DC1">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555196" w14:textId="77777777" w:rsidR="001241A4" w:rsidRDefault="001241A4">
      <w:pPr>
        <w:spacing w:after="0"/>
      </w:pPr>
      <w:r>
        <w:separator/>
      </w:r>
    </w:p>
  </w:footnote>
  <w:footnote w:type="continuationSeparator" w:id="0">
    <w:p w14:paraId="0DB9F762" w14:textId="77777777" w:rsidR="001241A4" w:rsidRDefault="001241A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C4AD7C" w14:textId="77777777" w:rsidR="00297DC1" w:rsidRDefault="002E1299">
    <w:pPr>
      <w:pStyle w:val="Cabealho"/>
      <w:jc w:val="center"/>
      <w:rPr>
        <w:rFonts w:ascii="Calibri" w:hAnsi="Calibri" w:cs="Calibri"/>
        <w:color w:val="009900"/>
        <w:sz w:val="20"/>
        <w:szCs w:val="20"/>
      </w:rPr>
    </w:pPr>
    <w:r>
      <w:rPr>
        <w:rFonts w:ascii="Calibri" w:hAnsi="Calibri" w:cs="Calibri"/>
        <w:color w:val="009900"/>
        <w:sz w:val="20"/>
        <w:szCs w:val="20"/>
      </w:rPr>
      <w:t>Lição Bíblica da Ciência Cristã –</w:t>
    </w:r>
    <w:r>
      <w:rPr>
        <w:rFonts w:ascii="Calibri" w:hAnsi="Calibri" w:cs="Calibri"/>
        <w:color w:val="006600"/>
        <w:sz w:val="20"/>
        <w:szCs w:val="20"/>
      </w:rPr>
      <w:t xml:space="preserve"> </w:t>
    </w:r>
    <w:r>
      <w:rPr>
        <w:rFonts w:ascii="Calibri" w:hAnsi="Calibri"/>
        <w:b/>
        <w:color w:val="C00000"/>
        <w:sz w:val="20"/>
        <w:szCs w:val="20"/>
      </w:rPr>
      <w:t xml:space="preserve">A irrealidade </w:t>
    </w:r>
    <w:r>
      <w:rPr>
        <w:rFonts w:ascii="Calibri" w:hAnsi="Calibri"/>
        <w:color w:val="009900"/>
        <w:sz w:val="20"/>
        <w:szCs w:val="20"/>
      </w:rPr>
      <w:t>(27 de março a 2 de abril de 2023)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10B67"/>
    <w:rsid w:val="00010E81"/>
    <w:rsid w:val="00014B9F"/>
    <w:rsid w:val="00015CB8"/>
    <w:rsid w:val="00021209"/>
    <w:rsid w:val="00021C95"/>
    <w:rsid w:val="00021F03"/>
    <w:rsid w:val="00026E13"/>
    <w:rsid w:val="00027CCF"/>
    <w:rsid w:val="000307C2"/>
    <w:rsid w:val="000314D7"/>
    <w:rsid w:val="000375C3"/>
    <w:rsid w:val="000376C7"/>
    <w:rsid w:val="000409B3"/>
    <w:rsid w:val="00041DA3"/>
    <w:rsid w:val="000421FE"/>
    <w:rsid w:val="00043D34"/>
    <w:rsid w:val="000440A5"/>
    <w:rsid w:val="00047802"/>
    <w:rsid w:val="00052CD9"/>
    <w:rsid w:val="000532FA"/>
    <w:rsid w:val="00063C29"/>
    <w:rsid w:val="00064289"/>
    <w:rsid w:val="00064610"/>
    <w:rsid w:val="000715A9"/>
    <w:rsid w:val="00071B00"/>
    <w:rsid w:val="00072B92"/>
    <w:rsid w:val="00083087"/>
    <w:rsid w:val="00084EAD"/>
    <w:rsid w:val="00085415"/>
    <w:rsid w:val="00087CC4"/>
    <w:rsid w:val="0009028E"/>
    <w:rsid w:val="0009037D"/>
    <w:rsid w:val="00091641"/>
    <w:rsid w:val="00092910"/>
    <w:rsid w:val="00093EA4"/>
    <w:rsid w:val="000964EB"/>
    <w:rsid w:val="00097246"/>
    <w:rsid w:val="000A5716"/>
    <w:rsid w:val="000A5A70"/>
    <w:rsid w:val="000B001F"/>
    <w:rsid w:val="000B182D"/>
    <w:rsid w:val="000B1F4E"/>
    <w:rsid w:val="000B2310"/>
    <w:rsid w:val="000B589C"/>
    <w:rsid w:val="000B5C6C"/>
    <w:rsid w:val="000B628A"/>
    <w:rsid w:val="000C1E7E"/>
    <w:rsid w:val="000C2FA6"/>
    <w:rsid w:val="000C3D8B"/>
    <w:rsid w:val="000D1FE7"/>
    <w:rsid w:val="000D2F2E"/>
    <w:rsid w:val="000D6D82"/>
    <w:rsid w:val="000D7821"/>
    <w:rsid w:val="000D7879"/>
    <w:rsid w:val="000D7FD9"/>
    <w:rsid w:val="000E11B5"/>
    <w:rsid w:val="000E2B4E"/>
    <w:rsid w:val="000E3994"/>
    <w:rsid w:val="000E499D"/>
    <w:rsid w:val="000E4A56"/>
    <w:rsid w:val="000E5C91"/>
    <w:rsid w:val="000E744F"/>
    <w:rsid w:val="000E7871"/>
    <w:rsid w:val="000F0379"/>
    <w:rsid w:val="000F2AC9"/>
    <w:rsid w:val="000F2EDE"/>
    <w:rsid w:val="000F6581"/>
    <w:rsid w:val="000F6A00"/>
    <w:rsid w:val="00100620"/>
    <w:rsid w:val="00100CAA"/>
    <w:rsid w:val="00106A5E"/>
    <w:rsid w:val="00106D9B"/>
    <w:rsid w:val="00106DC6"/>
    <w:rsid w:val="001077F0"/>
    <w:rsid w:val="00110592"/>
    <w:rsid w:val="0011181D"/>
    <w:rsid w:val="00111C4E"/>
    <w:rsid w:val="0011364A"/>
    <w:rsid w:val="00114A82"/>
    <w:rsid w:val="00115769"/>
    <w:rsid w:val="001176E1"/>
    <w:rsid w:val="001177F1"/>
    <w:rsid w:val="001200F5"/>
    <w:rsid w:val="001234DB"/>
    <w:rsid w:val="001241A4"/>
    <w:rsid w:val="00131C80"/>
    <w:rsid w:val="001321FF"/>
    <w:rsid w:val="00134DA3"/>
    <w:rsid w:val="0014097F"/>
    <w:rsid w:val="00140BFE"/>
    <w:rsid w:val="00151DB6"/>
    <w:rsid w:val="00152ADA"/>
    <w:rsid w:val="00153AF5"/>
    <w:rsid w:val="0015500F"/>
    <w:rsid w:val="0016681F"/>
    <w:rsid w:val="00166CE6"/>
    <w:rsid w:val="001712F9"/>
    <w:rsid w:val="00172A27"/>
    <w:rsid w:val="00175D2E"/>
    <w:rsid w:val="00175D9D"/>
    <w:rsid w:val="0017657D"/>
    <w:rsid w:val="00182826"/>
    <w:rsid w:val="00183B7F"/>
    <w:rsid w:val="00184378"/>
    <w:rsid w:val="001844B9"/>
    <w:rsid w:val="00184C31"/>
    <w:rsid w:val="001854C8"/>
    <w:rsid w:val="00186CC5"/>
    <w:rsid w:val="00187514"/>
    <w:rsid w:val="00190A1C"/>
    <w:rsid w:val="0019183E"/>
    <w:rsid w:val="00193FD7"/>
    <w:rsid w:val="001940E6"/>
    <w:rsid w:val="001942BE"/>
    <w:rsid w:val="00194962"/>
    <w:rsid w:val="001A070A"/>
    <w:rsid w:val="001A0FBC"/>
    <w:rsid w:val="001A175E"/>
    <w:rsid w:val="001A3A05"/>
    <w:rsid w:val="001A4C4E"/>
    <w:rsid w:val="001A4D26"/>
    <w:rsid w:val="001A7900"/>
    <w:rsid w:val="001B11B3"/>
    <w:rsid w:val="001B1CBF"/>
    <w:rsid w:val="001B34B3"/>
    <w:rsid w:val="001B5403"/>
    <w:rsid w:val="001B5635"/>
    <w:rsid w:val="001B7101"/>
    <w:rsid w:val="001C2AAA"/>
    <w:rsid w:val="001C2FC7"/>
    <w:rsid w:val="001D0F5C"/>
    <w:rsid w:val="001D1B5A"/>
    <w:rsid w:val="001D1E52"/>
    <w:rsid w:val="001D1FEE"/>
    <w:rsid w:val="001D4446"/>
    <w:rsid w:val="001D785C"/>
    <w:rsid w:val="001E341A"/>
    <w:rsid w:val="001E4C45"/>
    <w:rsid w:val="001E71FB"/>
    <w:rsid w:val="001E7A67"/>
    <w:rsid w:val="001F0406"/>
    <w:rsid w:val="001F2B7D"/>
    <w:rsid w:val="001F3CB4"/>
    <w:rsid w:val="001F6594"/>
    <w:rsid w:val="001F6F07"/>
    <w:rsid w:val="001F6F89"/>
    <w:rsid w:val="001F734E"/>
    <w:rsid w:val="00200090"/>
    <w:rsid w:val="00202D07"/>
    <w:rsid w:val="0020303B"/>
    <w:rsid w:val="00212C69"/>
    <w:rsid w:val="0021483C"/>
    <w:rsid w:val="00215C1F"/>
    <w:rsid w:val="00216774"/>
    <w:rsid w:val="002206F9"/>
    <w:rsid w:val="00220714"/>
    <w:rsid w:val="0022683A"/>
    <w:rsid w:val="0023043A"/>
    <w:rsid w:val="0023088B"/>
    <w:rsid w:val="00231BF6"/>
    <w:rsid w:val="002341C9"/>
    <w:rsid w:val="0024195B"/>
    <w:rsid w:val="00243490"/>
    <w:rsid w:val="00244975"/>
    <w:rsid w:val="00250EE8"/>
    <w:rsid w:val="00251B3A"/>
    <w:rsid w:val="00254E2F"/>
    <w:rsid w:val="00260EA3"/>
    <w:rsid w:val="0026396B"/>
    <w:rsid w:val="00275095"/>
    <w:rsid w:val="00281DDE"/>
    <w:rsid w:val="00283309"/>
    <w:rsid w:val="00284431"/>
    <w:rsid w:val="00284C7E"/>
    <w:rsid w:val="00285F88"/>
    <w:rsid w:val="00286285"/>
    <w:rsid w:val="00290B79"/>
    <w:rsid w:val="00292F85"/>
    <w:rsid w:val="0029320D"/>
    <w:rsid w:val="00297DC1"/>
    <w:rsid w:val="002A191C"/>
    <w:rsid w:val="002A2701"/>
    <w:rsid w:val="002A3ED0"/>
    <w:rsid w:val="002B2E9D"/>
    <w:rsid w:val="002B6F3E"/>
    <w:rsid w:val="002B76D9"/>
    <w:rsid w:val="002C19D3"/>
    <w:rsid w:val="002C2EAD"/>
    <w:rsid w:val="002C3ADE"/>
    <w:rsid w:val="002C4C6C"/>
    <w:rsid w:val="002C788B"/>
    <w:rsid w:val="002D2284"/>
    <w:rsid w:val="002D5DF3"/>
    <w:rsid w:val="002D605C"/>
    <w:rsid w:val="002D6D8E"/>
    <w:rsid w:val="002E030A"/>
    <w:rsid w:val="002E04B6"/>
    <w:rsid w:val="002E0D08"/>
    <w:rsid w:val="002E1299"/>
    <w:rsid w:val="002E21C9"/>
    <w:rsid w:val="002E3647"/>
    <w:rsid w:val="002F05B6"/>
    <w:rsid w:val="002F2494"/>
    <w:rsid w:val="002F3B04"/>
    <w:rsid w:val="002F5AC2"/>
    <w:rsid w:val="002F7CE0"/>
    <w:rsid w:val="00300110"/>
    <w:rsid w:val="00301058"/>
    <w:rsid w:val="00301F5E"/>
    <w:rsid w:val="00304901"/>
    <w:rsid w:val="00310819"/>
    <w:rsid w:val="00310F9A"/>
    <w:rsid w:val="003236B6"/>
    <w:rsid w:val="00324F81"/>
    <w:rsid w:val="003260AC"/>
    <w:rsid w:val="00327270"/>
    <w:rsid w:val="003300E4"/>
    <w:rsid w:val="00332E1B"/>
    <w:rsid w:val="00337F9B"/>
    <w:rsid w:val="0034083E"/>
    <w:rsid w:val="00340F33"/>
    <w:rsid w:val="003412F8"/>
    <w:rsid w:val="00345FD4"/>
    <w:rsid w:val="00346249"/>
    <w:rsid w:val="00346710"/>
    <w:rsid w:val="003508EE"/>
    <w:rsid w:val="00354593"/>
    <w:rsid w:val="0035536E"/>
    <w:rsid w:val="00356CF4"/>
    <w:rsid w:val="00362998"/>
    <w:rsid w:val="0036342E"/>
    <w:rsid w:val="00364BB1"/>
    <w:rsid w:val="00371E35"/>
    <w:rsid w:val="00371EC9"/>
    <w:rsid w:val="00372196"/>
    <w:rsid w:val="003736A4"/>
    <w:rsid w:val="003753E3"/>
    <w:rsid w:val="00375BAA"/>
    <w:rsid w:val="00381E4C"/>
    <w:rsid w:val="00382BD8"/>
    <w:rsid w:val="00383E03"/>
    <w:rsid w:val="00384A91"/>
    <w:rsid w:val="0038727A"/>
    <w:rsid w:val="00390E2E"/>
    <w:rsid w:val="003938D4"/>
    <w:rsid w:val="00395034"/>
    <w:rsid w:val="00397FC1"/>
    <w:rsid w:val="003A0768"/>
    <w:rsid w:val="003A2769"/>
    <w:rsid w:val="003A2D3E"/>
    <w:rsid w:val="003A7513"/>
    <w:rsid w:val="003B1E1D"/>
    <w:rsid w:val="003B2838"/>
    <w:rsid w:val="003B2DE8"/>
    <w:rsid w:val="003B2E91"/>
    <w:rsid w:val="003B7AF1"/>
    <w:rsid w:val="003C051F"/>
    <w:rsid w:val="003C12D0"/>
    <w:rsid w:val="003C784E"/>
    <w:rsid w:val="003D41B8"/>
    <w:rsid w:val="003D5E1D"/>
    <w:rsid w:val="003D70BF"/>
    <w:rsid w:val="003E05DA"/>
    <w:rsid w:val="003E1509"/>
    <w:rsid w:val="003E25C6"/>
    <w:rsid w:val="003E26E6"/>
    <w:rsid w:val="003E2CA4"/>
    <w:rsid w:val="003E5FCC"/>
    <w:rsid w:val="003F167F"/>
    <w:rsid w:val="003F358F"/>
    <w:rsid w:val="003F68B7"/>
    <w:rsid w:val="004011ED"/>
    <w:rsid w:val="00406310"/>
    <w:rsid w:val="00407A75"/>
    <w:rsid w:val="00412016"/>
    <w:rsid w:val="00412616"/>
    <w:rsid w:val="00413AF3"/>
    <w:rsid w:val="0041588B"/>
    <w:rsid w:val="004172DF"/>
    <w:rsid w:val="00420BF6"/>
    <w:rsid w:val="00421732"/>
    <w:rsid w:val="00423E40"/>
    <w:rsid w:val="0042750E"/>
    <w:rsid w:val="0043104C"/>
    <w:rsid w:val="0043171F"/>
    <w:rsid w:val="00432C36"/>
    <w:rsid w:val="00432CE6"/>
    <w:rsid w:val="004341B5"/>
    <w:rsid w:val="00434407"/>
    <w:rsid w:val="004352EF"/>
    <w:rsid w:val="004374E5"/>
    <w:rsid w:val="00437846"/>
    <w:rsid w:val="00440E05"/>
    <w:rsid w:val="00441A12"/>
    <w:rsid w:val="0044392C"/>
    <w:rsid w:val="004454ED"/>
    <w:rsid w:val="00450EC8"/>
    <w:rsid w:val="00451D02"/>
    <w:rsid w:val="00451FF4"/>
    <w:rsid w:val="00452D51"/>
    <w:rsid w:val="00453A99"/>
    <w:rsid w:val="00454CA7"/>
    <w:rsid w:val="00455224"/>
    <w:rsid w:val="004556E9"/>
    <w:rsid w:val="00457C0E"/>
    <w:rsid w:val="00461EA6"/>
    <w:rsid w:val="004624B5"/>
    <w:rsid w:val="004742F5"/>
    <w:rsid w:val="0047670D"/>
    <w:rsid w:val="004769E7"/>
    <w:rsid w:val="00477F8D"/>
    <w:rsid w:val="0048153B"/>
    <w:rsid w:val="00481D0A"/>
    <w:rsid w:val="00484B4C"/>
    <w:rsid w:val="00484F6C"/>
    <w:rsid w:val="004902B6"/>
    <w:rsid w:val="0049219E"/>
    <w:rsid w:val="00492725"/>
    <w:rsid w:val="0049323D"/>
    <w:rsid w:val="00493758"/>
    <w:rsid w:val="0049499A"/>
    <w:rsid w:val="00497E13"/>
    <w:rsid w:val="004A15A4"/>
    <w:rsid w:val="004A55FB"/>
    <w:rsid w:val="004A6AAE"/>
    <w:rsid w:val="004A7A1E"/>
    <w:rsid w:val="004A7B0A"/>
    <w:rsid w:val="004B1E76"/>
    <w:rsid w:val="004B4A77"/>
    <w:rsid w:val="004B4D72"/>
    <w:rsid w:val="004B55F7"/>
    <w:rsid w:val="004B58BE"/>
    <w:rsid w:val="004C0030"/>
    <w:rsid w:val="004C1B13"/>
    <w:rsid w:val="004C26F5"/>
    <w:rsid w:val="004C2FA5"/>
    <w:rsid w:val="004C47FA"/>
    <w:rsid w:val="004D13C5"/>
    <w:rsid w:val="004D4335"/>
    <w:rsid w:val="004D4664"/>
    <w:rsid w:val="004D471C"/>
    <w:rsid w:val="004D6358"/>
    <w:rsid w:val="004E1D6E"/>
    <w:rsid w:val="004E2249"/>
    <w:rsid w:val="004E35FB"/>
    <w:rsid w:val="004E3978"/>
    <w:rsid w:val="004E5782"/>
    <w:rsid w:val="004E5F64"/>
    <w:rsid w:val="004F003D"/>
    <w:rsid w:val="004F1EE7"/>
    <w:rsid w:val="004F305B"/>
    <w:rsid w:val="0050048F"/>
    <w:rsid w:val="005011A7"/>
    <w:rsid w:val="00504FD0"/>
    <w:rsid w:val="00505360"/>
    <w:rsid w:val="005064A5"/>
    <w:rsid w:val="00507873"/>
    <w:rsid w:val="005128A4"/>
    <w:rsid w:val="00514DBE"/>
    <w:rsid w:val="00516B5C"/>
    <w:rsid w:val="005205F2"/>
    <w:rsid w:val="005210F2"/>
    <w:rsid w:val="00521BE6"/>
    <w:rsid w:val="00521D5E"/>
    <w:rsid w:val="005223D8"/>
    <w:rsid w:val="005235E4"/>
    <w:rsid w:val="00524A48"/>
    <w:rsid w:val="00527E98"/>
    <w:rsid w:val="00527FD6"/>
    <w:rsid w:val="005333DE"/>
    <w:rsid w:val="00533B10"/>
    <w:rsid w:val="00534690"/>
    <w:rsid w:val="00534C94"/>
    <w:rsid w:val="0053687B"/>
    <w:rsid w:val="0053758A"/>
    <w:rsid w:val="00543376"/>
    <w:rsid w:val="00543459"/>
    <w:rsid w:val="005435D6"/>
    <w:rsid w:val="00546675"/>
    <w:rsid w:val="005468C5"/>
    <w:rsid w:val="00550C42"/>
    <w:rsid w:val="00550F94"/>
    <w:rsid w:val="0055298D"/>
    <w:rsid w:val="00553592"/>
    <w:rsid w:val="00553719"/>
    <w:rsid w:val="005618BA"/>
    <w:rsid w:val="005624A3"/>
    <w:rsid w:val="00562BC4"/>
    <w:rsid w:val="005709C9"/>
    <w:rsid w:val="005734E3"/>
    <w:rsid w:val="005759DE"/>
    <w:rsid w:val="005822E0"/>
    <w:rsid w:val="005829F7"/>
    <w:rsid w:val="00584E89"/>
    <w:rsid w:val="0058564F"/>
    <w:rsid w:val="00591632"/>
    <w:rsid w:val="005943D6"/>
    <w:rsid w:val="005956D0"/>
    <w:rsid w:val="00595C2F"/>
    <w:rsid w:val="00596EE6"/>
    <w:rsid w:val="00597BFE"/>
    <w:rsid w:val="005A299D"/>
    <w:rsid w:val="005A2EF0"/>
    <w:rsid w:val="005A33C4"/>
    <w:rsid w:val="005A598B"/>
    <w:rsid w:val="005A6DBA"/>
    <w:rsid w:val="005A717D"/>
    <w:rsid w:val="005A7848"/>
    <w:rsid w:val="005B0DFE"/>
    <w:rsid w:val="005B2870"/>
    <w:rsid w:val="005B4B06"/>
    <w:rsid w:val="005C0917"/>
    <w:rsid w:val="005C0C1C"/>
    <w:rsid w:val="005C3598"/>
    <w:rsid w:val="005C6EED"/>
    <w:rsid w:val="005C7705"/>
    <w:rsid w:val="005D17A2"/>
    <w:rsid w:val="005D511B"/>
    <w:rsid w:val="005D7DE1"/>
    <w:rsid w:val="005E1653"/>
    <w:rsid w:val="005E201D"/>
    <w:rsid w:val="005E3432"/>
    <w:rsid w:val="005E34C4"/>
    <w:rsid w:val="005E6270"/>
    <w:rsid w:val="005E67EF"/>
    <w:rsid w:val="005F0059"/>
    <w:rsid w:val="005F35FA"/>
    <w:rsid w:val="005F3A90"/>
    <w:rsid w:val="005F4ABB"/>
    <w:rsid w:val="005F5938"/>
    <w:rsid w:val="0060248B"/>
    <w:rsid w:val="006034D1"/>
    <w:rsid w:val="006064FB"/>
    <w:rsid w:val="00611A85"/>
    <w:rsid w:val="00612327"/>
    <w:rsid w:val="006157B3"/>
    <w:rsid w:val="006165AF"/>
    <w:rsid w:val="006176E2"/>
    <w:rsid w:val="0062155B"/>
    <w:rsid w:val="00621CD8"/>
    <w:rsid w:val="00622411"/>
    <w:rsid w:val="0062552E"/>
    <w:rsid w:val="00626ACC"/>
    <w:rsid w:val="00626FD3"/>
    <w:rsid w:val="00627DF5"/>
    <w:rsid w:val="006303F8"/>
    <w:rsid w:val="00630551"/>
    <w:rsid w:val="00631A37"/>
    <w:rsid w:val="00632F21"/>
    <w:rsid w:val="00633165"/>
    <w:rsid w:val="00634597"/>
    <w:rsid w:val="0063466A"/>
    <w:rsid w:val="00634863"/>
    <w:rsid w:val="006349E5"/>
    <w:rsid w:val="0063703B"/>
    <w:rsid w:val="00637766"/>
    <w:rsid w:val="00640FA4"/>
    <w:rsid w:val="00641A09"/>
    <w:rsid w:val="00642217"/>
    <w:rsid w:val="00644212"/>
    <w:rsid w:val="00644AF0"/>
    <w:rsid w:val="0064501F"/>
    <w:rsid w:val="006450DB"/>
    <w:rsid w:val="006460DD"/>
    <w:rsid w:val="00647F50"/>
    <w:rsid w:val="0066021A"/>
    <w:rsid w:val="00665861"/>
    <w:rsid w:val="0067433B"/>
    <w:rsid w:val="006757DE"/>
    <w:rsid w:val="006757FA"/>
    <w:rsid w:val="006805A6"/>
    <w:rsid w:val="00681E70"/>
    <w:rsid w:val="00691369"/>
    <w:rsid w:val="00691759"/>
    <w:rsid w:val="006931BD"/>
    <w:rsid w:val="00695446"/>
    <w:rsid w:val="00695503"/>
    <w:rsid w:val="006A2EFE"/>
    <w:rsid w:val="006A3D6E"/>
    <w:rsid w:val="006A444D"/>
    <w:rsid w:val="006A47DD"/>
    <w:rsid w:val="006B031A"/>
    <w:rsid w:val="006B136F"/>
    <w:rsid w:val="006B1824"/>
    <w:rsid w:val="006B29E3"/>
    <w:rsid w:val="006B4B28"/>
    <w:rsid w:val="006B4B61"/>
    <w:rsid w:val="006C07CF"/>
    <w:rsid w:val="006C17B3"/>
    <w:rsid w:val="006C688D"/>
    <w:rsid w:val="006C68B5"/>
    <w:rsid w:val="006C6DA7"/>
    <w:rsid w:val="006C7045"/>
    <w:rsid w:val="006C7B38"/>
    <w:rsid w:val="006D0143"/>
    <w:rsid w:val="006D0837"/>
    <w:rsid w:val="006D0AFF"/>
    <w:rsid w:val="006D35D3"/>
    <w:rsid w:val="006D4CC7"/>
    <w:rsid w:val="006D5A9C"/>
    <w:rsid w:val="006D633A"/>
    <w:rsid w:val="006E2D24"/>
    <w:rsid w:val="006E381B"/>
    <w:rsid w:val="006F1486"/>
    <w:rsid w:val="006F3B94"/>
    <w:rsid w:val="006F5A36"/>
    <w:rsid w:val="00700FE5"/>
    <w:rsid w:val="0070193C"/>
    <w:rsid w:val="00701DDC"/>
    <w:rsid w:val="00703A1A"/>
    <w:rsid w:val="00707B91"/>
    <w:rsid w:val="0071240E"/>
    <w:rsid w:val="007158F9"/>
    <w:rsid w:val="0071594F"/>
    <w:rsid w:val="00715B49"/>
    <w:rsid w:val="0071724E"/>
    <w:rsid w:val="00717F86"/>
    <w:rsid w:val="007234C0"/>
    <w:rsid w:val="00724149"/>
    <w:rsid w:val="0072495E"/>
    <w:rsid w:val="00724B72"/>
    <w:rsid w:val="00725497"/>
    <w:rsid w:val="00726AF0"/>
    <w:rsid w:val="00726EED"/>
    <w:rsid w:val="007272CF"/>
    <w:rsid w:val="00732514"/>
    <w:rsid w:val="00732CA1"/>
    <w:rsid w:val="007338FE"/>
    <w:rsid w:val="00734532"/>
    <w:rsid w:val="0073476E"/>
    <w:rsid w:val="00736CEA"/>
    <w:rsid w:val="00740314"/>
    <w:rsid w:val="00743A34"/>
    <w:rsid w:val="00744868"/>
    <w:rsid w:val="00744E3C"/>
    <w:rsid w:val="00747FCD"/>
    <w:rsid w:val="0075219F"/>
    <w:rsid w:val="00762490"/>
    <w:rsid w:val="00764279"/>
    <w:rsid w:val="007706F9"/>
    <w:rsid w:val="0077117F"/>
    <w:rsid w:val="00775C5A"/>
    <w:rsid w:val="00777B0C"/>
    <w:rsid w:val="00784801"/>
    <w:rsid w:val="00786512"/>
    <w:rsid w:val="00791726"/>
    <w:rsid w:val="00791956"/>
    <w:rsid w:val="00791F1D"/>
    <w:rsid w:val="00793A22"/>
    <w:rsid w:val="007950C9"/>
    <w:rsid w:val="00796C65"/>
    <w:rsid w:val="0079708D"/>
    <w:rsid w:val="007976A0"/>
    <w:rsid w:val="007A1010"/>
    <w:rsid w:val="007A2247"/>
    <w:rsid w:val="007A229A"/>
    <w:rsid w:val="007A4895"/>
    <w:rsid w:val="007A5653"/>
    <w:rsid w:val="007A7532"/>
    <w:rsid w:val="007A7632"/>
    <w:rsid w:val="007B2964"/>
    <w:rsid w:val="007C014C"/>
    <w:rsid w:val="007C1870"/>
    <w:rsid w:val="007D0B85"/>
    <w:rsid w:val="007D3AC3"/>
    <w:rsid w:val="007E0457"/>
    <w:rsid w:val="007E0797"/>
    <w:rsid w:val="007E0F39"/>
    <w:rsid w:val="007E249C"/>
    <w:rsid w:val="007E27D1"/>
    <w:rsid w:val="007E5973"/>
    <w:rsid w:val="007F1A2D"/>
    <w:rsid w:val="007F20EE"/>
    <w:rsid w:val="007F5EFC"/>
    <w:rsid w:val="0080059C"/>
    <w:rsid w:val="00801E44"/>
    <w:rsid w:val="0080304B"/>
    <w:rsid w:val="00803FFC"/>
    <w:rsid w:val="00805457"/>
    <w:rsid w:val="00805FD9"/>
    <w:rsid w:val="00807F9D"/>
    <w:rsid w:val="008113E4"/>
    <w:rsid w:val="008114D5"/>
    <w:rsid w:val="008115F8"/>
    <w:rsid w:val="00812A2A"/>
    <w:rsid w:val="00814B81"/>
    <w:rsid w:val="00820CAB"/>
    <w:rsid w:val="00823E5B"/>
    <w:rsid w:val="008258C7"/>
    <w:rsid w:val="00827E8C"/>
    <w:rsid w:val="008360E3"/>
    <w:rsid w:val="0083659D"/>
    <w:rsid w:val="0084220D"/>
    <w:rsid w:val="008474ED"/>
    <w:rsid w:val="008569BE"/>
    <w:rsid w:val="00856E2D"/>
    <w:rsid w:val="00857026"/>
    <w:rsid w:val="00857C3C"/>
    <w:rsid w:val="008655AA"/>
    <w:rsid w:val="00870921"/>
    <w:rsid w:val="00871E40"/>
    <w:rsid w:val="0087438F"/>
    <w:rsid w:val="008743CD"/>
    <w:rsid w:val="00875223"/>
    <w:rsid w:val="00880DF1"/>
    <w:rsid w:val="008838FF"/>
    <w:rsid w:val="00885916"/>
    <w:rsid w:val="00890F8F"/>
    <w:rsid w:val="008911EE"/>
    <w:rsid w:val="0089141A"/>
    <w:rsid w:val="00891464"/>
    <w:rsid w:val="008916CA"/>
    <w:rsid w:val="00894F67"/>
    <w:rsid w:val="00895FE2"/>
    <w:rsid w:val="008A09F5"/>
    <w:rsid w:val="008A104D"/>
    <w:rsid w:val="008A3CC8"/>
    <w:rsid w:val="008A510E"/>
    <w:rsid w:val="008B2269"/>
    <w:rsid w:val="008C030A"/>
    <w:rsid w:val="008C0AC5"/>
    <w:rsid w:val="008C3DD3"/>
    <w:rsid w:val="008C5CDA"/>
    <w:rsid w:val="008D179E"/>
    <w:rsid w:val="008D27AF"/>
    <w:rsid w:val="008D2B0D"/>
    <w:rsid w:val="008D6F20"/>
    <w:rsid w:val="008E05D4"/>
    <w:rsid w:val="008E27C8"/>
    <w:rsid w:val="008E592D"/>
    <w:rsid w:val="008E5CAC"/>
    <w:rsid w:val="008F36F1"/>
    <w:rsid w:val="008F5C3F"/>
    <w:rsid w:val="008F718A"/>
    <w:rsid w:val="00902C96"/>
    <w:rsid w:val="00904992"/>
    <w:rsid w:val="009069B5"/>
    <w:rsid w:val="009075A9"/>
    <w:rsid w:val="00907760"/>
    <w:rsid w:val="00907BD0"/>
    <w:rsid w:val="00910141"/>
    <w:rsid w:val="009130AA"/>
    <w:rsid w:val="009143A4"/>
    <w:rsid w:val="00915870"/>
    <w:rsid w:val="00917EC4"/>
    <w:rsid w:val="00920C3C"/>
    <w:rsid w:val="00921631"/>
    <w:rsid w:val="00923984"/>
    <w:rsid w:val="00924015"/>
    <w:rsid w:val="00924558"/>
    <w:rsid w:val="0092629A"/>
    <w:rsid w:val="00930CBC"/>
    <w:rsid w:val="009330ED"/>
    <w:rsid w:val="00942D7F"/>
    <w:rsid w:val="0094383D"/>
    <w:rsid w:val="009458D0"/>
    <w:rsid w:val="00954CF9"/>
    <w:rsid w:val="00955EE7"/>
    <w:rsid w:val="00956D7C"/>
    <w:rsid w:val="00957DE5"/>
    <w:rsid w:val="00961631"/>
    <w:rsid w:val="009619F1"/>
    <w:rsid w:val="009756A3"/>
    <w:rsid w:val="00985FDD"/>
    <w:rsid w:val="009910D4"/>
    <w:rsid w:val="00992AFE"/>
    <w:rsid w:val="00993490"/>
    <w:rsid w:val="009961E1"/>
    <w:rsid w:val="00997442"/>
    <w:rsid w:val="009A111A"/>
    <w:rsid w:val="009A53A9"/>
    <w:rsid w:val="009A7091"/>
    <w:rsid w:val="009B09DC"/>
    <w:rsid w:val="009B1183"/>
    <w:rsid w:val="009B119F"/>
    <w:rsid w:val="009B1E8D"/>
    <w:rsid w:val="009B1E97"/>
    <w:rsid w:val="009B6CD5"/>
    <w:rsid w:val="009C50FD"/>
    <w:rsid w:val="009D00C3"/>
    <w:rsid w:val="009D1877"/>
    <w:rsid w:val="009D215C"/>
    <w:rsid w:val="009D23DB"/>
    <w:rsid w:val="009D2A3D"/>
    <w:rsid w:val="009D416C"/>
    <w:rsid w:val="009D5BAC"/>
    <w:rsid w:val="009D7318"/>
    <w:rsid w:val="009E1D80"/>
    <w:rsid w:val="009E327F"/>
    <w:rsid w:val="009E49CA"/>
    <w:rsid w:val="009E5AC8"/>
    <w:rsid w:val="009F0CEC"/>
    <w:rsid w:val="009F1827"/>
    <w:rsid w:val="009F1F3D"/>
    <w:rsid w:val="009F29B8"/>
    <w:rsid w:val="009F423D"/>
    <w:rsid w:val="009F4846"/>
    <w:rsid w:val="009F497E"/>
    <w:rsid w:val="00A02F84"/>
    <w:rsid w:val="00A04E4E"/>
    <w:rsid w:val="00A072FB"/>
    <w:rsid w:val="00A108EF"/>
    <w:rsid w:val="00A129B9"/>
    <w:rsid w:val="00A15AB3"/>
    <w:rsid w:val="00A16437"/>
    <w:rsid w:val="00A16645"/>
    <w:rsid w:val="00A2331C"/>
    <w:rsid w:val="00A2347C"/>
    <w:rsid w:val="00A23D63"/>
    <w:rsid w:val="00A252EF"/>
    <w:rsid w:val="00A266B6"/>
    <w:rsid w:val="00A3131E"/>
    <w:rsid w:val="00A327DF"/>
    <w:rsid w:val="00A36612"/>
    <w:rsid w:val="00A36828"/>
    <w:rsid w:val="00A36F0E"/>
    <w:rsid w:val="00A432DA"/>
    <w:rsid w:val="00A440DC"/>
    <w:rsid w:val="00A4428A"/>
    <w:rsid w:val="00A46D10"/>
    <w:rsid w:val="00A54DC9"/>
    <w:rsid w:val="00A54FEC"/>
    <w:rsid w:val="00A55026"/>
    <w:rsid w:val="00A555C8"/>
    <w:rsid w:val="00A56C1F"/>
    <w:rsid w:val="00A57E26"/>
    <w:rsid w:val="00A61C07"/>
    <w:rsid w:val="00A6304E"/>
    <w:rsid w:val="00A6351E"/>
    <w:rsid w:val="00A63D3B"/>
    <w:rsid w:val="00A66335"/>
    <w:rsid w:val="00A663F8"/>
    <w:rsid w:val="00A6698E"/>
    <w:rsid w:val="00A67E09"/>
    <w:rsid w:val="00A72B6E"/>
    <w:rsid w:val="00A73158"/>
    <w:rsid w:val="00A77E27"/>
    <w:rsid w:val="00A802C4"/>
    <w:rsid w:val="00A81829"/>
    <w:rsid w:val="00A84088"/>
    <w:rsid w:val="00A850AA"/>
    <w:rsid w:val="00A86C0B"/>
    <w:rsid w:val="00A86EF5"/>
    <w:rsid w:val="00A90710"/>
    <w:rsid w:val="00A90F3D"/>
    <w:rsid w:val="00A93A0D"/>
    <w:rsid w:val="00A96BCD"/>
    <w:rsid w:val="00AA401F"/>
    <w:rsid w:val="00AA6AF8"/>
    <w:rsid w:val="00AA7759"/>
    <w:rsid w:val="00AB081B"/>
    <w:rsid w:val="00AB0B91"/>
    <w:rsid w:val="00AB621D"/>
    <w:rsid w:val="00AB6390"/>
    <w:rsid w:val="00AB6785"/>
    <w:rsid w:val="00AC0E94"/>
    <w:rsid w:val="00AC1D2A"/>
    <w:rsid w:val="00AC5A95"/>
    <w:rsid w:val="00AD1039"/>
    <w:rsid w:val="00AD28A7"/>
    <w:rsid w:val="00AD4525"/>
    <w:rsid w:val="00AD7598"/>
    <w:rsid w:val="00AD7663"/>
    <w:rsid w:val="00AD7BA6"/>
    <w:rsid w:val="00AE104D"/>
    <w:rsid w:val="00AE3A23"/>
    <w:rsid w:val="00AE51F6"/>
    <w:rsid w:val="00AE520D"/>
    <w:rsid w:val="00AE6991"/>
    <w:rsid w:val="00AE6C34"/>
    <w:rsid w:val="00AE794D"/>
    <w:rsid w:val="00AF4304"/>
    <w:rsid w:val="00AF4745"/>
    <w:rsid w:val="00B03B09"/>
    <w:rsid w:val="00B1203D"/>
    <w:rsid w:val="00B129E9"/>
    <w:rsid w:val="00B14AFC"/>
    <w:rsid w:val="00B15537"/>
    <w:rsid w:val="00B1685C"/>
    <w:rsid w:val="00B1765D"/>
    <w:rsid w:val="00B242FA"/>
    <w:rsid w:val="00B25C29"/>
    <w:rsid w:val="00B370E2"/>
    <w:rsid w:val="00B40364"/>
    <w:rsid w:val="00B40E46"/>
    <w:rsid w:val="00B41580"/>
    <w:rsid w:val="00B42080"/>
    <w:rsid w:val="00B44560"/>
    <w:rsid w:val="00B45A00"/>
    <w:rsid w:val="00B5141B"/>
    <w:rsid w:val="00B53729"/>
    <w:rsid w:val="00B54135"/>
    <w:rsid w:val="00B552B1"/>
    <w:rsid w:val="00B56A10"/>
    <w:rsid w:val="00B579B1"/>
    <w:rsid w:val="00B61494"/>
    <w:rsid w:val="00B62022"/>
    <w:rsid w:val="00B6470C"/>
    <w:rsid w:val="00B656FD"/>
    <w:rsid w:val="00B6572B"/>
    <w:rsid w:val="00B70AB6"/>
    <w:rsid w:val="00B728EC"/>
    <w:rsid w:val="00B75F00"/>
    <w:rsid w:val="00B7746E"/>
    <w:rsid w:val="00B82614"/>
    <w:rsid w:val="00B84C03"/>
    <w:rsid w:val="00B861D7"/>
    <w:rsid w:val="00B87475"/>
    <w:rsid w:val="00B94D1C"/>
    <w:rsid w:val="00B94E41"/>
    <w:rsid w:val="00B95572"/>
    <w:rsid w:val="00B95E15"/>
    <w:rsid w:val="00BA1D77"/>
    <w:rsid w:val="00BA2E53"/>
    <w:rsid w:val="00BB0CC6"/>
    <w:rsid w:val="00BB7D8B"/>
    <w:rsid w:val="00BC0BFC"/>
    <w:rsid w:val="00BC2CDD"/>
    <w:rsid w:val="00BC33D6"/>
    <w:rsid w:val="00BC50C0"/>
    <w:rsid w:val="00BC5B16"/>
    <w:rsid w:val="00BD04B6"/>
    <w:rsid w:val="00BD0A71"/>
    <w:rsid w:val="00BD121A"/>
    <w:rsid w:val="00BD5C02"/>
    <w:rsid w:val="00BD7EF8"/>
    <w:rsid w:val="00BE2928"/>
    <w:rsid w:val="00BE3103"/>
    <w:rsid w:val="00BE363E"/>
    <w:rsid w:val="00BE74C0"/>
    <w:rsid w:val="00BF08DB"/>
    <w:rsid w:val="00BF21AB"/>
    <w:rsid w:val="00BF32F0"/>
    <w:rsid w:val="00BF4E5F"/>
    <w:rsid w:val="00BF7B55"/>
    <w:rsid w:val="00C029F0"/>
    <w:rsid w:val="00C03781"/>
    <w:rsid w:val="00C0659B"/>
    <w:rsid w:val="00C0792E"/>
    <w:rsid w:val="00C1279D"/>
    <w:rsid w:val="00C14574"/>
    <w:rsid w:val="00C165BE"/>
    <w:rsid w:val="00C16DA0"/>
    <w:rsid w:val="00C23203"/>
    <w:rsid w:val="00C2499F"/>
    <w:rsid w:val="00C2516A"/>
    <w:rsid w:val="00C25561"/>
    <w:rsid w:val="00C2601B"/>
    <w:rsid w:val="00C3024F"/>
    <w:rsid w:val="00C3039C"/>
    <w:rsid w:val="00C40103"/>
    <w:rsid w:val="00C45CD4"/>
    <w:rsid w:val="00C470A4"/>
    <w:rsid w:val="00C50932"/>
    <w:rsid w:val="00C52104"/>
    <w:rsid w:val="00C53462"/>
    <w:rsid w:val="00C618A9"/>
    <w:rsid w:val="00C627EC"/>
    <w:rsid w:val="00C64823"/>
    <w:rsid w:val="00C64B8C"/>
    <w:rsid w:val="00C70306"/>
    <w:rsid w:val="00C70348"/>
    <w:rsid w:val="00C7223A"/>
    <w:rsid w:val="00C72CF5"/>
    <w:rsid w:val="00C75A3B"/>
    <w:rsid w:val="00C76307"/>
    <w:rsid w:val="00C7657F"/>
    <w:rsid w:val="00C81A36"/>
    <w:rsid w:val="00C830F1"/>
    <w:rsid w:val="00C85376"/>
    <w:rsid w:val="00C87119"/>
    <w:rsid w:val="00C9250E"/>
    <w:rsid w:val="00C94616"/>
    <w:rsid w:val="00C96A95"/>
    <w:rsid w:val="00CA0D19"/>
    <w:rsid w:val="00CA1C27"/>
    <w:rsid w:val="00CA2058"/>
    <w:rsid w:val="00CB12CF"/>
    <w:rsid w:val="00CB22BE"/>
    <w:rsid w:val="00CB433D"/>
    <w:rsid w:val="00CB4E12"/>
    <w:rsid w:val="00CC11C9"/>
    <w:rsid w:val="00CC1DFA"/>
    <w:rsid w:val="00CC26A9"/>
    <w:rsid w:val="00CC2AF2"/>
    <w:rsid w:val="00CC2C1C"/>
    <w:rsid w:val="00CD2391"/>
    <w:rsid w:val="00CD3FB3"/>
    <w:rsid w:val="00CD54B2"/>
    <w:rsid w:val="00CD5A84"/>
    <w:rsid w:val="00CD692E"/>
    <w:rsid w:val="00CE4E04"/>
    <w:rsid w:val="00CE4E3C"/>
    <w:rsid w:val="00CE54BA"/>
    <w:rsid w:val="00CE5E33"/>
    <w:rsid w:val="00CE7A4E"/>
    <w:rsid w:val="00CF1786"/>
    <w:rsid w:val="00CF2717"/>
    <w:rsid w:val="00CF546F"/>
    <w:rsid w:val="00CF54CC"/>
    <w:rsid w:val="00D01873"/>
    <w:rsid w:val="00D0644F"/>
    <w:rsid w:val="00D07134"/>
    <w:rsid w:val="00D102C9"/>
    <w:rsid w:val="00D10734"/>
    <w:rsid w:val="00D1195F"/>
    <w:rsid w:val="00D11E3B"/>
    <w:rsid w:val="00D1219C"/>
    <w:rsid w:val="00D127D5"/>
    <w:rsid w:val="00D12E46"/>
    <w:rsid w:val="00D24234"/>
    <w:rsid w:val="00D26D1B"/>
    <w:rsid w:val="00D30044"/>
    <w:rsid w:val="00D31104"/>
    <w:rsid w:val="00D40618"/>
    <w:rsid w:val="00D523F0"/>
    <w:rsid w:val="00D564FF"/>
    <w:rsid w:val="00D5775F"/>
    <w:rsid w:val="00D60507"/>
    <w:rsid w:val="00D61390"/>
    <w:rsid w:val="00D631A6"/>
    <w:rsid w:val="00D675A7"/>
    <w:rsid w:val="00D71BCD"/>
    <w:rsid w:val="00D72677"/>
    <w:rsid w:val="00D755DF"/>
    <w:rsid w:val="00D7680E"/>
    <w:rsid w:val="00D76965"/>
    <w:rsid w:val="00D77274"/>
    <w:rsid w:val="00D80A02"/>
    <w:rsid w:val="00D83804"/>
    <w:rsid w:val="00D83CC9"/>
    <w:rsid w:val="00D84413"/>
    <w:rsid w:val="00D853AA"/>
    <w:rsid w:val="00D85F0C"/>
    <w:rsid w:val="00D868DB"/>
    <w:rsid w:val="00D86F77"/>
    <w:rsid w:val="00D8788D"/>
    <w:rsid w:val="00D91A6F"/>
    <w:rsid w:val="00D9258B"/>
    <w:rsid w:val="00D92CD2"/>
    <w:rsid w:val="00DA0AFB"/>
    <w:rsid w:val="00DA4288"/>
    <w:rsid w:val="00DA4FCC"/>
    <w:rsid w:val="00DB388F"/>
    <w:rsid w:val="00DC1E85"/>
    <w:rsid w:val="00DC6786"/>
    <w:rsid w:val="00DC6D5C"/>
    <w:rsid w:val="00DD0E46"/>
    <w:rsid w:val="00DD45BD"/>
    <w:rsid w:val="00DD549C"/>
    <w:rsid w:val="00DE3103"/>
    <w:rsid w:val="00DE31C5"/>
    <w:rsid w:val="00DE6122"/>
    <w:rsid w:val="00DE6DE3"/>
    <w:rsid w:val="00DF0140"/>
    <w:rsid w:val="00DF2B41"/>
    <w:rsid w:val="00DF503A"/>
    <w:rsid w:val="00DF6A06"/>
    <w:rsid w:val="00DF7BC0"/>
    <w:rsid w:val="00E035D4"/>
    <w:rsid w:val="00E03F53"/>
    <w:rsid w:val="00E04DE7"/>
    <w:rsid w:val="00E108DB"/>
    <w:rsid w:val="00E122B2"/>
    <w:rsid w:val="00E15B1D"/>
    <w:rsid w:val="00E17993"/>
    <w:rsid w:val="00E215F5"/>
    <w:rsid w:val="00E24525"/>
    <w:rsid w:val="00E24C69"/>
    <w:rsid w:val="00E306F1"/>
    <w:rsid w:val="00E30D0E"/>
    <w:rsid w:val="00E35D17"/>
    <w:rsid w:val="00E365F2"/>
    <w:rsid w:val="00E41115"/>
    <w:rsid w:val="00E42072"/>
    <w:rsid w:val="00E47889"/>
    <w:rsid w:val="00E47CB7"/>
    <w:rsid w:val="00E50055"/>
    <w:rsid w:val="00E50484"/>
    <w:rsid w:val="00E51D04"/>
    <w:rsid w:val="00E54137"/>
    <w:rsid w:val="00E54D19"/>
    <w:rsid w:val="00E578F6"/>
    <w:rsid w:val="00E60122"/>
    <w:rsid w:val="00E609E7"/>
    <w:rsid w:val="00E6119C"/>
    <w:rsid w:val="00E6214D"/>
    <w:rsid w:val="00E64D8C"/>
    <w:rsid w:val="00E65E0A"/>
    <w:rsid w:val="00E67E70"/>
    <w:rsid w:val="00E7396B"/>
    <w:rsid w:val="00E7399C"/>
    <w:rsid w:val="00E75FBB"/>
    <w:rsid w:val="00E778DE"/>
    <w:rsid w:val="00E77952"/>
    <w:rsid w:val="00E81EC4"/>
    <w:rsid w:val="00E821F5"/>
    <w:rsid w:val="00E82FA5"/>
    <w:rsid w:val="00E844D9"/>
    <w:rsid w:val="00E915EB"/>
    <w:rsid w:val="00E916E3"/>
    <w:rsid w:val="00E92871"/>
    <w:rsid w:val="00E94DFA"/>
    <w:rsid w:val="00EA039F"/>
    <w:rsid w:val="00EA1818"/>
    <w:rsid w:val="00EA6220"/>
    <w:rsid w:val="00EB2A52"/>
    <w:rsid w:val="00EB43A7"/>
    <w:rsid w:val="00EC007B"/>
    <w:rsid w:val="00EC3BF7"/>
    <w:rsid w:val="00EC59E1"/>
    <w:rsid w:val="00EC5A3B"/>
    <w:rsid w:val="00EC5F43"/>
    <w:rsid w:val="00EC6C52"/>
    <w:rsid w:val="00EC72BD"/>
    <w:rsid w:val="00ED227F"/>
    <w:rsid w:val="00ED5069"/>
    <w:rsid w:val="00ED5349"/>
    <w:rsid w:val="00ED7A3E"/>
    <w:rsid w:val="00EE2AF7"/>
    <w:rsid w:val="00EE3E67"/>
    <w:rsid w:val="00EF52C5"/>
    <w:rsid w:val="00EF7E98"/>
    <w:rsid w:val="00F009CB"/>
    <w:rsid w:val="00F02440"/>
    <w:rsid w:val="00F04A92"/>
    <w:rsid w:val="00F05F10"/>
    <w:rsid w:val="00F138B2"/>
    <w:rsid w:val="00F174A5"/>
    <w:rsid w:val="00F22637"/>
    <w:rsid w:val="00F22713"/>
    <w:rsid w:val="00F231AD"/>
    <w:rsid w:val="00F23FFC"/>
    <w:rsid w:val="00F2510F"/>
    <w:rsid w:val="00F26F22"/>
    <w:rsid w:val="00F27349"/>
    <w:rsid w:val="00F27852"/>
    <w:rsid w:val="00F27B7A"/>
    <w:rsid w:val="00F335B0"/>
    <w:rsid w:val="00F33DAA"/>
    <w:rsid w:val="00F34FA7"/>
    <w:rsid w:val="00F35AA7"/>
    <w:rsid w:val="00F40A01"/>
    <w:rsid w:val="00F41AD6"/>
    <w:rsid w:val="00F41E3D"/>
    <w:rsid w:val="00F44837"/>
    <w:rsid w:val="00F50954"/>
    <w:rsid w:val="00F51491"/>
    <w:rsid w:val="00F52285"/>
    <w:rsid w:val="00F52F2B"/>
    <w:rsid w:val="00F54213"/>
    <w:rsid w:val="00F543CB"/>
    <w:rsid w:val="00F54401"/>
    <w:rsid w:val="00F56F23"/>
    <w:rsid w:val="00F62666"/>
    <w:rsid w:val="00F63F23"/>
    <w:rsid w:val="00F661B4"/>
    <w:rsid w:val="00F67DFD"/>
    <w:rsid w:val="00F70FD8"/>
    <w:rsid w:val="00F76A74"/>
    <w:rsid w:val="00F77A50"/>
    <w:rsid w:val="00F813AA"/>
    <w:rsid w:val="00F81782"/>
    <w:rsid w:val="00F84C98"/>
    <w:rsid w:val="00F84E72"/>
    <w:rsid w:val="00F85E4D"/>
    <w:rsid w:val="00F867CB"/>
    <w:rsid w:val="00F900CD"/>
    <w:rsid w:val="00F933E3"/>
    <w:rsid w:val="00F97A38"/>
    <w:rsid w:val="00FA0B01"/>
    <w:rsid w:val="00FA1496"/>
    <w:rsid w:val="00FA1E39"/>
    <w:rsid w:val="00FA2002"/>
    <w:rsid w:val="00FA53AA"/>
    <w:rsid w:val="00FB0F3E"/>
    <w:rsid w:val="00FB1EB0"/>
    <w:rsid w:val="00FB4E08"/>
    <w:rsid w:val="00FB5ECE"/>
    <w:rsid w:val="00FB70A8"/>
    <w:rsid w:val="00FC01A4"/>
    <w:rsid w:val="00FC6DB4"/>
    <w:rsid w:val="00FD06B3"/>
    <w:rsid w:val="00FD0DB1"/>
    <w:rsid w:val="00FD16F0"/>
    <w:rsid w:val="00FD23B4"/>
    <w:rsid w:val="00FD2D50"/>
    <w:rsid w:val="00FD4728"/>
    <w:rsid w:val="00FD475B"/>
    <w:rsid w:val="00FD4A4A"/>
    <w:rsid w:val="00FD6677"/>
    <w:rsid w:val="00FE4E6A"/>
    <w:rsid w:val="00FE715A"/>
    <w:rsid w:val="00FE7655"/>
    <w:rsid w:val="00FF16EC"/>
    <w:rsid w:val="00FF2128"/>
    <w:rsid w:val="00FF3E5A"/>
    <w:rsid w:val="00FF3F58"/>
    <w:rsid w:val="00FF41BB"/>
    <w:rsid w:val="00FF42D7"/>
    <w:rsid w:val="00FF4957"/>
    <w:rsid w:val="09993A61"/>
    <w:rsid w:val="0D530C1E"/>
    <w:rsid w:val="15EA3684"/>
    <w:rsid w:val="182E5BEA"/>
    <w:rsid w:val="190F0A66"/>
    <w:rsid w:val="19324669"/>
    <w:rsid w:val="19801115"/>
    <w:rsid w:val="1B3C0089"/>
    <w:rsid w:val="1DF226A3"/>
    <w:rsid w:val="22D55CE0"/>
    <w:rsid w:val="287E1A26"/>
    <w:rsid w:val="2A4E52E8"/>
    <w:rsid w:val="2AFE2EDF"/>
    <w:rsid w:val="2BC442C4"/>
    <w:rsid w:val="2CF4656E"/>
    <w:rsid w:val="310F06EF"/>
    <w:rsid w:val="32FF7AFB"/>
    <w:rsid w:val="33662B9B"/>
    <w:rsid w:val="34D2406E"/>
    <w:rsid w:val="353D0EDD"/>
    <w:rsid w:val="38697D9C"/>
    <w:rsid w:val="3A1350A3"/>
    <w:rsid w:val="3CA34AFC"/>
    <w:rsid w:val="3D162A07"/>
    <w:rsid w:val="3D60229A"/>
    <w:rsid w:val="3D9F3D30"/>
    <w:rsid w:val="3E485103"/>
    <w:rsid w:val="40691715"/>
    <w:rsid w:val="43CA6F76"/>
    <w:rsid w:val="49240DD0"/>
    <w:rsid w:val="4CAD438E"/>
    <w:rsid w:val="4D41511A"/>
    <w:rsid w:val="508B1680"/>
    <w:rsid w:val="5428795A"/>
    <w:rsid w:val="55847C68"/>
    <w:rsid w:val="5BD05618"/>
    <w:rsid w:val="5BDB2429"/>
    <w:rsid w:val="61361967"/>
    <w:rsid w:val="632F21BC"/>
    <w:rsid w:val="6331638C"/>
    <w:rsid w:val="64226C5C"/>
    <w:rsid w:val="644071B3"/>
    <w:rsid w:val="64D4400E"/>
    <w:rsid w:val="657A1196"/>
    <w:rsid w:val="689119FB"/>
    <w:rsid w:val="68E7403E"/>
    <w:rsid w:val="69EF3465"/>
    <w:rsid w:val="6AA802C8"/>
    <w:rsid w:val="6CAF0799"/>
    <w:rsid w:val="6F247301"/>
    <w:rsid w:val="706B7126"/>
    <w:rsid w:val="70BD0992"/>
    <w:rsid w:val="733951D8"/>
    <w:rsid w:val="76536883"/>
    <w:rsid w:val="768732E1"/>
    <w:rsid w:val="7A6D5ACA"/>
    <w:rsid w:val="7BC37B38"/>
    <w:rsid w:val="7D8438C7"/>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4ACEB"/>
  <w15:docId w15:val="{919EA3BA-DBE2-4B82-8F4C-591C368DD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qFormat/>
    <w:pPr>
      <w:tabs>
        <w:tab w:val="center" w:pos="4252"/>
        <w:tab w:val="right" w:pos="8504"/>
      </w:tabs>
      <w:spacing w:after="0" w:line="240" w:lineRule="auto"/>
    </w:pPr>
  </w:style>
  <w:style w:type="paragraph" w:styleId="Rodap">
    <w:name w:val="footer"/>
    <w:basedOn w:val="Normal"/>
    <w:link w:val="RodapChar"/>
    <w:uiPriority w:val="99"/>
    <w:unhideWhenUsed/>
    <w:qFormat/>
    <w:pPr>
      <w:tabs>
        <w:tab w:val="center" w:pos="4252"/>
        <w:tab w:val="right" w:pos="8504"/>
      </w:tabs>
      <w:spacing w:after="0" w:line="240" w:lineRule="auto"/>
    </w:pPr>
  </w:style>
  <w:style w:type="paragraph" w:styleId="Textodebalo">
    <w:name w:val="Balloon Text"/>
    <w:basedOn w:val="Normal"/>
    <w:link w:val="TextodebaloChar"/>
    <w:uiPriority w:val="99"/>
    <w:semiHidden/>
    <w:unhideWhenUsed/>
    <w:qFormat/>
    <w:pPr>
      <w:spacing w:after="0" w:line="240" w:lineRule="auto"/>
    </w:pPr>
    <w:rPr>
      <w:rFonts w:ascii="Segoe UI" w:hAnsi="Segoe UI" w:cs="Segoe UI"/>
      <w:sz w:val="18"/>
      <w:szCs w:val="18"/>
    </w:rPr>
  </w:style>
  <w:style w:type="character" w:customStyle="1" w:styleId="CabealhoChar">
    <w:name w:val="Cabeçalho Char"/>
    <w:basedOn w:val="Fontepargpadro"/>
    <w:link w:val="Cabealho"/>
    <w:uiPriority w:val="99"/>
    <w:qFormat/>
  </w:style>
  <w:style w:type="character" w:customStyle="1" w:styleId="RodapChar">
    <w:name w:val="Rodapé Char"/>
    <w:basedOn w:val="Fontepargpadro"/>
    <w:link w:val="Rodap"/>
    <w:uiPriority w:val="99"/>
    <w:qFormat/>
  </w:style>
  <w:style w:type="character" w:customStyle="1" w:styleId="TextodebaloChar">
    <w:name w:val="Texto de balão Char"/>
    <w:basedOn w:val="Fontepargpadro"/>
    <w:link w:val="Textodebalo"/>
    <w:uiPriority w:val="99"/>
    <w:semiHidden/>
    <w:qFormat/>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070093">
      <w:bodyDiv w:val="1"/>
      <w:marLeft w:val="0"/>
      <w:marRight w:val="0"/>
      <w:marTop w:val="0"/>
      <w:marBottom w:val="0"/>
      <w:divBdr>
        <w:top w:val="none" w:sz="0" w:space="0" w:color="auto"/>
        <w:left w:val="none" w:sz="0" w:space="0" w:color="auto"/>
        <w:bottom w:val="none" w:sz="0" w:space="0" w:color="auto"/>
        <w:right w:val="none" w:sz="0" w:space="0" w:color="auto"/>
      </w:divBdr>
    </w:div>
    <w:div w:id="84308691">
      <w:bodyDiv w:val="1"/>
      <w:marLeft w:val="0"/>
      <w:marRight w:val="0"/>
      <w:marTop w:val="0"/>
      <w:marBottom w:val="0"/>
      <w:divBdr>
        <w:top w:val="none" w:sz="0" w:space="0" w:color="auto"/>
        <w:left w:val="none" w:sz="0" w:space="0" w:color="auto"/>
        <w:bottom w:val="none" w:sz="0" w:space="0" w:color="auto"/>
        <w:right w:val="none" w:sz="0" w:space="0" w:color="auto"/>
      </w:divBdr>
    </w:div>
    <w:div w:id="493838705">
      <w:bodyDiv w:val="1"/>
      <w:marLeft w:val="0"/>
      <w:marRight w:val="0"/>
      <w:marTop w:val="0"/>
      <w:marBottom w:val="0"/>
      <w:divBdr>
        <w:top w:val="none" w:sz="0" w:space="0" w:color="auto"/>
        <w:left w:val="none" w:sz="0" w:space="0" w:color="auto"/>
        <w:bottom w:val="none" w:sz="0" w:space="0" w:color="auto"/>
        <w:right w:val="none" w:sz="0" w:space="0" w:color="auto"/>
      </w:divBdr>
    </w:div>
    <w:div w:id="559631465">
      <w:bodyDiv w:val="1"/>
      <w:marLeft w:val="0"/>
      <w:marRight w:val="0"/>
      <w:marTop w:val="0"/>
      <w:marBottom w:val="0"/>
      <w:divBdr>
        <w:top w:val="none" w:sz="0" w:space="0" w:color="auto"/>
        <w:left w:val="none" w:sz="0" w:space="0" w:color="auto"/>
        <w:bottom w:val="none" w:sz="0" w:space="0" w:color="auto"/>
        <w:right w:val="none" w:sz="0" w:space="0" w:color="auto"/>
      </w:divBdr>
    </w:div>
    <w:div w:id="581253826">
      <w:bodyDiv w:val="1"/>
      <w:marLeft w:val="0"/>
      <w:marRight w:val="0"/>
      <w:marTop w:val="0"/>
      <w:marBottom w:val="0"/>
      <w:divBdr>
        <w:top w:val="none" w:sz="0" w:space="0" w:color="auto"/>
        <w:left w:val="none" w:sz="0" w:space="0" w:color="auto"/>
        <w:bottom w:val="none" w:sz="0" w:space="0" w:color="auto"/>
        <w:right w:val="none" w:sz="0" w:space="0" w:color="auto"/>
      </w:divBdr>
    </w:div>
    <w:div w:id="726104250">
      <w:bodyDiv w:val="1"/>
      <w:marLeft w:val="0"/>
      <w:marRight w:val="0"/>
      <w:marTop w:val="0"/>
      <w:marBottom w:val="0"/>
      <w:divBdr>
        <w:top w:val="none" w:sz="0" w:space="0" w:color="auto"/>
        <w:left w:val="none" w:sz="0" w:space="0" w:color="auto"/>
        <w:bottom w:val="none" w:sz="0" w:space="0" w:color="auto"/>
        <w:right w:val="none" w:sz="0" w:space="0" w:color="auto"/>
      </w:divBdr>
    </w:div>
    <w:div w:id="811219659">
      <w:bodyDiv w:val="1"/>
      <w:marLeft w:val="0"/>
      <w:marRight w:val="0"/>
      <w:marTop w:val="0"/>
      <w:marBottom w:val="0"/>
      <w:divBdr>
        <w:top w:val="none" w:sz="0" w:space="0" w:color="auto"/>
        <w:left w:val="none" w:sz="0" w:space="0" w:color="auto"/>
        <w:bottom w:val="none" w:sz="0" w:space="0" w:color="auto"/>
        <w:right w:val="none" w:sz="0" w:space="0" w:color="auto"/>
      </w:divBdr>
    </w:div>
    <w:div w:id="859006803">
      <w:bodyDiv w:val="1"/>
      <w:marLeft w:val="0"/>
      <w:marRight w:val="0"/>
      <w:marTop w:val="0"/>
      <w:marBottom w:val="0"/>
      <w:divBdr>
        <w:top w:val="none" w:sz="0" w:space="0" w:color="auto"/>
        <w:left w:val="none" w:sz="0" w:space="0" w:color="auto"/>
        <w:bottom w:val="none" w:sz="0" w:space="0" w:color="auto"/>
        <w:right w:val="none" w:sz="0" w:space="0" w:color="auto"/>
      </w:divBdr>
    </w:div>
    <w:div w:id="1198816994">
      <w:bodyDiv w:val="1"/>
      <w:marLeft w:val="0"/>
      <w:marRight w:val="0"/>
      <w:marTop w:val="0"/>
      <w:marBottom w:val="0"/>
      <w:divBdr>
        <w:top w:val="none" w:sz="0" w:space="0" w:color="auto"/>
        <w:left w:val="none" w:sz="0" w:space="0" w:color="auto"/>
        <w:bottom w:val="none" w:sz="0" w:space="0" w:color="auto"/>
        <w:right w:val="none" w:sz="0" w:space="0" w:color="auto"/>
      </w:divBdr>
    </w:div>
    <w:div w:id="1208491981">
      <w:bodyDiv w:val="1"/>
      <w:marLeft w:val="0"/>
      <w:marRight w:val="0"/>
      <w:marTop w:val="0"/>
      <w:marBottom w:val="0"/>
      <w:divBdr>
        <w:top w:val="none" w:sz="0" w:space="0" w:color="auto"/>
        <w:left w:val="none" w:sz="0" w:space="0" w:color="auto"/>
        <w:bottom w:val="none" w:sz="0" w:space="0" w:color="auto"/>
        <w:right w:val="none" w:sz="0" w:space="0" w:color="auto"/>
      </w:divBdr>
    </w:div>
    <w:div w:id="1316714491">
      <w:bodyDiv w:val="1"/>
      <w:marLeft w:val="0"/>
      <w:marRight w:val="0"/>
      <w:marTop w:val="0"/>
      <w:marBottom w:val="0"/>
      <w:divBdr>
        <w:top w:val="none" w:sz="0" w:space="0" w:color="auto"/>
        <w:left w:val="none" w:sz="0" w:space="0" w:color="auto"/>
        <w:bottom w:val="none" w:sz="0" w:space="0" w:color="auto"/>
        <w:right w:val="none" w:sz="0" w:space="0" w:color="auto"/>
      </w:divBdr>
    </w:div>
    <w:div w:id="1625576337">
      <w:bodyDiv w:val="1"/>
      <w:marLeft w:val="0"/>
      <w:marRight w:val="0"/>
      <w:marTop w:val="0"/>
      <w:marBottom w:val="0"/>
      <w:divBdr>
        <w:top w:val="none" w:sz="0" w:space="0" w:color="auto"/>
        <w:left w:val="none" w:sz="0" w:space="0" w:color="auto"/>
        <w:bottom w:val="none" w:sz="0" w:space="0" w:color="auto"/>
        <w:right w:val="none" w:sz="0" w:space="0" w:color="auto"/>
      </w:divBdr>
    </w:div>
    <w:div w:id="1891501516">
      <w:bodyDiv w:val="1"/>
      <w:marLeft w:val="0"/>
      <w:marRight w:val="0"/>
      <w:marTop w:val="0"/>
      <w:marBottom w:val="0"/>
      <w:divBdr>
        <w:top w:val="none" w:sz="0" w:space="0" w:color="auto"/>
        <w:left w:val="none" w:sz="0" w:space="0" w:color="auto"/>
        <w:bottom w:val="none" w:sz="0" w:space="0" w:color="auto"/>
        <w:right w:val="none" w:sz="0" w:space="0" w:color="auto"/>
      </w:divBdr>
    </w:div>
    <w:div w:id="19487295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92BC6D-F4B9-47EE-A182-0C63AAB31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6912</TotalTime>
  <Pages>7</Pages>
  <Words>3011</Words>
  <Characters>16264</Characters>
  <Application>Microsoft Office Word</Application>
  <DocSecurity>0</DocSecurity>
  <Lines>135</Lines>
  <Paragraphs>38</Paragraphs>
  <ScaleCrop>false</ScaleCrop>
  <Company/>
  <LinksUpToDate>false</LinksUpToDate>
  <CharactersWithSpaces>19237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Talban Frizotti</dc:creator>
  <cp:lastModifiedBy>Talban Frizotti</cp:lastModifiedBy>
  <cp:revision>173</cp:revision>
  <cp:lastPrinted>2023-03-06T21:19:00Z</cp:lastPrinted>
  <dcterms:created xsi:type="dcterms:W3CDTF">2022-01-05T23:45:00Z</dcterms:created>
  <dcterms:modified xsi:type="dcterms:W3CDTF">2023-03-06T21:29:00Z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1046-11.2.0.11440</vt:lpwstr>
  </property>
  <property fmtid="{D5CDD505-2E9C-101B-9397-08002B2CF9AE}" pid="3" name="ICV">
    <vt:lpwstr>4EEED95FE2594821BFF962F04E3444A8</vt:lpwstr>
  </property>
</Properties>
</file>