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117CB" w14:textId="77777777" w:rsidR="006A444D" w:rsidRDefault="00820CAB">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11040A42" w14:textId="77777777" w:rsidR="007E249C" w:rsidRPr="00D851CF" w:rsidRDefault="00820CAB" w:rsidP="007E249C">
      <w:pPr>
        <w:spacing w:after="0" w:line="240" w:lineRule="auto"/>
        <w:jc w:val="center"/>
        <w:rPr>
          <w:rFonts w:ascii="Calibri" w:hAnsi="Calibri" w:cs="Calibri"/>
          <w:bCs/>
          <w:sz w:val="18"/>
          <w:szCs w:val="18"/>
        </w:rPr>
      </w:pPr>
      <w:r w:rsidRPr="00D851CF">
        <w:rPr>
          <w:rFonts w:ascii="Calibri" w:hAnsi="Calibri" w:cs="Calibri"/>
          <w:bCs/>
          <w:sz w:val="18"/>
          <w:szCs w:val="18"/>
        </w:rPr>
        <w:t>[</w:t>
      </w:r>
      <w:r w:rsidRPr="00D851CF">
        <w:rPr>
          <w:rFonts w:ascii="Calibri" w:hAnsi="Calibri" w:cs="Calibri"/>
          <w:bCs/>
          <w:i/>
          <w:iCs/>
          <w:sz w:val="18"/>
          <w:szCs w:val="18"/>
        </w:rPr>
        <w:t xml:space="preserve">Christian Science </w:t>
      </w:r>
      <w:proofErr w:type="spellStart"/>
      <w:r w:rsidRPr="00D851CF">
        <w:rPr>
          <w:rFonts w:ascii="Calibri" w:hAnsi="Calibri" w:cs="Calibri"/>
          <w:bCs/>
          <w:i/>
          <w:iCs/>
          <w:sz w:val="18"/>
          <w:szCs w:val="18"/>
        </w:rPr>
        <w:t>Quarterly</w:t>
      </w:r>
      <w:proofErr w:type="spellEnd"/>
      <w:r w:rsidRPr="00D851CF">
        <w:rPr>
          <w:rFonts w:ascii="Calibri" w:hAnsi="Calibri" w:cs="Calibri"/>
          <w:bCs/>
          <w:sz w:val="18"/>
          <w:szCs w:val="18"/>
        </w:rPr>
        <w:t xml:space="preserve"> – Bible </w:t>
      </w:r>
      <w:proofErr w:type="spellStart"/>
      <w:r w:rsidRPr="00D851CF">
        <w:rPr>
          <w:rFonts w:ascii="Calibri" w:hAnsi="Calibri" w:cs="Calibri"/>
          <w:bCs/>
          <w:sz w:val="18"/>
          <w:szCs w:val="18"/>
        </w:rPr>
        <w:t>Lessons</w:t>
      </w:r>
      <w:proofErr w:type="spellEnd"/>
      <w:r w:rsidRPr="00D851CF">
        <w:rPr>
          <w:rFonts w:ascii="Calibri" w:hAnsi="Calibri" w:cs="Calibri"/>
          <w:bCs/>
          <w:sz w:val="18"/>
          <w:szCs w:val="18"/>
        </w:rPr>
        <w:t xml:space="preserve"> </w:t>
      </w:r>
      <w:proofErr w:type="spellStart"/>
      <w:r w:rsidRPr="00D851CF">
        <w:rPr>
          <w:rFonts w:ascii="Calibri" w:hAnsi="Calibri" w:cs="Calibri"/>
          <w:bCs/>
          <w:sz w:val="18"/>
          <w:szCs w:val="18"/>
        </w:rPr>
        <w:t>Portuguese</w:t>
      </w:r>
      <w:proofErr w:type="spellEnd"/>
      <w:r w:rsidRPr="00D851CF">
        <w:rPr>
          <w:rFonts w:ascii="Calibri" w:hAnsi="Calibri" w:cs="Calibri"/>
          <w:bCs/>
          <w:sz w:val="18"/>
          <w:szCs w:val="18"/>
        </w:rPr>
        <w:t xml:space="preserve"> </w:t>
      </w:r>
      <w:proofErr w:type="spellStart"/>
      <w:r w:rsidRPr="00D851CF">
        <w:rPr>
          <w:rFonts w:ascii="Calibri" w:hAnsi="Calibri" w:cs="Calibri"/>
          <w:bCs/>
          <w:sz w:val="18"/>
          <w:szCs w:val="18"/>
        </w:rPr>
        <w:t>Edition</w:t>
      </w:r>
      <w:proofErr w:type="spellEnd"/>
    </w:p>
    <w:p w14:paraId="7A3117CC" w14:textId="2B9512EE" w:rsidR="006A444D" w:rsidRPr="00D851CF" w:rsidRDefault="00820CAB">
      <w:pPr>
        <w:spacing w:after="120" w:line="240" w:lineRule="auto"/>
        <w:jc w:val="center"/>
        <w:rPr>
          <w:rFonts w:ascii="Calibri" w:hAnsi="Calibri" w:cs="Calibri"/>
          <w:bCs/>
          <w:sz w:val="18"/>
          <w:szCs w:val="18"/>
        </w:rPr>
      </w:pPr>
      <w:r w:rsidRPr="00D851CF">
        <w:rPr>
          <w:rFonts w:ascii="Calibri" w:hAnsi="Calibri" w:cs="Calibri"/>
          <w:bCs/>
          <w:sz w:val="18"/>
          <w:szCs w:val="18"/>
        </w:rPr>
        <w:t xml:space="preserve">(© 2021 The Christian Science </w:t>
      </w:r>
      <w:proofErr w:type="spellStart"/>
      <w:r w:rsidRPr="00D851CF">
        <w:rPr>
          <w:rFonts w:ascii="Calibri" w:hAnsi="Calibri" w:cs="Calibri"/>
          <w:bCs/>
          <w:sz w:val="18"/>
          <w:szCs w:val="18"/>
        </w:rPr>
        <w:t>Publishing</w:t>
      </w:r>
      <w:proofErr w:type="spellEnd"/>
      <w:r w:rsidRPr="00D851CF">
        <w:rPr>
          <w:rFonts w:ascii="Calibri" w:hAnsi="Calibri" w:cs="Calibri"/>
          <w:bCs/>
          <w:sz w:val="18"/>
          <w:szCs w:val="18"/>
        </w:rPr>
        <w:t xml:space="preserve"> Society)]</w:t>
      </w:r>
    </w:p>
    <w:p w14:paraId="7A3117CD" w14:textId="77777777" w:rsidR="006A444D" w:rsidRDefault="006A444D">
      <w:pPr>
        <w:spacing w:after="120" w:line="240" w:lineRule="auto"/>
        <w:jc w:val="center"/>
        <w:rPr>
          <w:rFonts w:ascii="Calibri" w:hAnsi="Calibri" w:cs="Calibri"/>
          <w:b/>
          <w:sz w:val="24"/>
          <w:szCs w:val="24"/>
        </w:rPr>
      </w:pPr>
    </w:p>
    <w:p w14:paraId="7A3117CE" w14:textId="4BF4C32E" w:rsidR="006A444D" w:rsidRDefault="00820CAB">
      <w:pPr>
        <w:spacing w:after="0" w:line="240" w:lineRule="auto"/>
        <w:jc w:val="center"/>
        <w:rPr>
          <w:rFonts w:ascii="Calibri" w:hAnsi="Calibri" w:cs="Calibri"/>
          <w:b/>
          <w:sz w:val="24"/>
          <w:szCs w:val="24"/>
        </w:rPr>
      </w:pPr>
      <w:r>
        <w:rPr>
          <w:rFonts w:ascii="Calibri" w:hAnsi="Calibri" w:cs="Calibri"/>
          <w:b/>
          <w:sz w:val="24"/>
          <w:szCs w:val="24"/>
        </w:rPr>
        <w:t xml:space="preserve">Tema: </w:t>
      </w:r>
      <w:r w:rsidR="00E035D4" w:rsidRPr="00E035D4">
        <w:rPr>
          <w:rFonts w:ascii="Calibri" w:hAnsi="Calibri"/>
          <w:b/>
          <w:color w:val="C00000"/>
          <w:sz w:val="24"/>
          <w:szCs w:val="24"/>
        </w:rPr>
        <w:t xml:space="preserve">A </w:t>
      </w:r>
      <w:r w:rsidR="003F68B7" w:rsidRPr="003F68B7">
        <w:rPr>
          <w:rFonts w:ascii="Calibri" w:hAnsi="Calibri"/>
          <w:b/>
          <w:color w:val="C00000"/>
          <w:sz w:val="24"/>
          <w:szCs w:val="24"/>
        </w:rPr>
        <w:t>realidade</w:t>
      </w:r>
      <w:r>
        <w:rPr>
          <w:rFonts w:ascii="Calibri" w:hAnsi="Calibri"/>
          <w:b/>
          <w:color w:val="C00000"/>
          <w:sz w:val="24"/>
          <w:szCs w:val="24"/>
        </w:rPr>
        <w:t xml:space="preserve"> </w:t>
      </w:r>
      <w:r>
        <w:rPr>
          <w:rFonts w:ascii="Calibri" w:hAnsi="Calibri"/>
          <w:b/>
          <w:sz w:val="24"/>
          <w:szCs w:val="24"/>
        </w:rPr>
        <w:t>(</w:t>
      </w:r>
      <w:r w:rsidR="003F68B7">
        <w:rPr>
          <w:rFonts w:ascii="Calibri" w:hAnsi="Calibri"/>
          <w:b/>
          <w:sz w:val="24"/>
          <w:szCs w:val="24"/>
        </w:rPr>
        <w:t>21</w:t>
      </w:r>
      <w:r w:rsidR="003C784E">
        <w:rPr>
          <w:rFonts w:ascii="Calibri" w:hAnsi="Calibri"/>
          <w:b/>
          <w:sz w:val="24"/>
          <w:szCs w:val="24"/>
        </w:rPr>
        <w:t xml:space="preserve"> a </w:t>
      </w:r>
      <w:r w:rsidR="006064FB">
        <w:rPr>
          <w:rFonts w:ascii="Calibri" w:hAnsi="Calibri"/>
          <w:b/>
          <w:sz w:val="24"/>
          <w:szCs w:val="24"/>
        </w:rPr>
        <w:t>2</w:t>
      </w:r>
      <w:r w:rsidR="003F68B7">
        <w:rPr>
          <w:rFonts w:ascii="Calibri" w:hAnsi="Calibri"/>
          <w:b/>
          <w:sz w:val="24"/>
          <w:szCs w:val="24"/>
        </w:rPr>
        <w:t>7</w:t>
      </w:r>
      <w:r w:rsidR="003C784E" w:rsidRPr="003C784E">
        <w:rPr>
          <w:rFonts w:ascii="Calibri" w:hAnsi="Calibri"/>
          <w:b/>
          <w:sz w:val="24"/>
          <w:szCs w:val="24"/>
        </w:rPr>
        <w:t xml:space="preserve"> de </w:t>
      </w:r>
      <w:r w:rsidR="00E035D4">
        <w:rPr>
          <w:rFonts w:ascii="Calibri" w:hAnsi="Calibri"/>
          <w:b/>
          <w:sz w:val="24"/>
          <w:szCs w:val="24"/>
        </w:rPr>
        <w:t>março</w:t>
      </w:r>
      <w:r w:rsidR="003C784E" w:rsidRPr="003C784E">
        <w:rPr>
          <w:rFonts w:ascii="Calibri" w:hAnsi="Calibri"/>
          <w:b/>
          <w:sz w:val="24"/>
          <w:szCs w:val="24"/>
        </w:rPr>
        <w:t xml:space="preserve"> de 2022</w:t>
      </w:r>
      <w:r>
        <w:rPr>
          <w:rFonts w:ascii="Calibri" w:hAnsi="Calibri"/>
          <w:b/>
          <w:sz w:val="24"/>
          <w:szCs w:val="24"/>
        </w:rPr>
        <w:t>)</w:t>
      </w:r>
    </w:p>
    <w:p w14:paraId="7A3117CF" w14:textId="63ED1CEA" w:rsidR="006A444D" w:rsidRPr="00D851CF" w:rsidRDefault="00820CAB">
      <w:pPr>
        <w:spacing w:after="0" w:line="240" w:lineRule="auto"/>
        <w:jc w:val="center"/>
        <w:rPr>
          <w:rFonts w:ascii="Calibri" w:hAnsi="Calibri" w:cs="Calibri"/>
          <w:bCs/>
          <w:sz w:val="18"/>
          <w:szCs w:val="18"/>
        </w:rPr>
      </w:pPr>
      <w:r w:rsidRPr="00D851CF">
        <w:rPr>
          <w:rFonts w:ascii="Calibri" w:hAnsi="Calibri" w:cs="Calibri"/>
          <w:bCs/>
          <w:sz w:val="18"/>
          <w:szCs w:val="18"/>
        </w:rPr>
        <w:t xml:space="preserve">(do Livrete Trimestral da Ciência Cristã – </w:t>
      </w:r>
      <w:proofErr w:type="spellStart"/>
      <w:r w:rsidRPr="00D851CF">
        <w:rPr>
          <w:rFonts w:ascii="Calibri" w:hAnsi="Calibri" w:cs="Calibri"/>
          <w:bCs/>
          <w:sz w:val="18"/>
          <w:szCs w:val="18"/>
        </w:rPr>
        <w:t>Pag</w:t>
      </w:r>
      <w:proofErr w:type="spellEnd"/>
      <w:r w:rsidRPr="00D851CF">
        <w:rPr>
          <w:rFonts w:ascii="Calibri" w:hAnsi="Calibri" w:cs="Calibri"/>
          <w:bCs/>
          <w:sz w:val="18"/>
          <w:szCs w:val="18"/>
        </w:rPr>
        <w:t xml:space="preserve"> </w:t>
      </w:r>
      <w:r w:rsidR="00591632" w:rsidRPr="00D851CF">
        <w:rPr>
          <w:rFonts w:ascii="Calibri" w:hAnsi="Calibri" w:cs="Calibri"/>
          <w:bCs/>
          <w:sz w:val="18"/>
          <w:szCs w:val="18"/>
        </w:rPr>
        <w:t>2</w:t>
      </w:r>
      <w:r w:rsidR="00C53462" w:rsidRPr="00D851CF">
        <w:rPr>
          <w:rFonts w:ascii="Calibri" w:hAnsi="Calibri" w:cs="Calibri"/>
          <w:bCs/>
          <w:sz w:val="18"/>
          <w:szCs w:val="18"/>
        </w:rPr>
        <w:t>8</w:t>
      </w:r>
      <w:r w:rsidRPr="00D851CF">
        <w:rPr>
          <w:rFonts w:ascii="Calibri" w:hAnsi="Calibri" w:cs="Calibri"/>
          <w:bCs/>
          <w:sz w:val="18"/>
          <w:szCs w:val="18"/>
        </w:rPr>
        <w:t xml:space="preserve"> e </w:t>
      </w:r>
      <w:r w:rsidR="00591632" w:rsidRPr="00D851CF">
        <w:rPr>
          <w:rFonts w:ascii="Calibri" w:hAnsi="Calibri" w:cs="Calibri"/>
          <w:bCs/>
          <w:sz w:val="18"/>
          <w:szCs w:val="18"/>
        </w:rPr>
        <w:t>2</w:t>
      </w:r>
      <w:r w:rsidR="00C53462" w:rsidRPr="00D851CF">
        <w:rPr>
          <w:rFonts w:ascii="Calibri" w:hAnsi="Calibri" w:cs="Calibri"/>
          <w:bCs/>
          <w:sz w:val="18"/>
          <w:szCs w:val="18"/>
        </w:rPr>
        <w:t>9</w:t>
      </w:r>
      <w:r w:rsidRPr="00D851CF">
        <w:rPr>
          <w:rFonts w:ascii="Calibri" w:hAnsi="Calibri" w:cs="Calibri"/>
          <w:bCs/>
          <w:sz w:val="18"/>
          <w:szCs w:val="18"/>
        </w:rPr>
        <w:t>)</w:t>
      </w:r>
    </w:p>
    <w:p w14:paraId="7A3117D0" w14:textId="77777777" w:rsidR="006A444D" w:rsidRDefault="006A444D">
      <w:pPr>
        <w:spacing w:after="120" w:line="240" w:lineRule="auto"/>
        <w:jc w:val="center"/>
        <w:rPr>
          <w:rFonts w:ascii="Calibri" w:hAnsi="Calibri" w:cs="Calibri"/>
          <w:b/>
          <w:color w:val="006600"/>
          <w:sz w:val="24"/>
          <w:szCs w:val="24"/>
        </w:rPr>
      </w:pPr>
    </w:p>
    <w:p w14:paraId="7A3117D1" w14:textId="77777777" w:rsidR="006A444D" w:rsidRDefault="006A444D">
      <w:pPr>
        <w:spacing w:after="120" w:line="240" w:lineRule="auto"/>
        <w:jc w:val="both"/>
        <w:rPr>
          <w:rFonts w:ascii="Calibri" w:hAnsi="Calibri" w:cs="Calibri"/>
          <w:b/>
          <w:color w:val="006600"/>
          <w:sz w:val="24"/>
          <w:szCs w:val="24"/>
        </w:rPr>
      </w:pPr>
    </w:p>
    <w:p w14:paraId="41A302CB" w14:textId="77777777" w:rsidR="008E0960" w:rsidRDefault="008E0960">
      <w:pPr>
        <w:spacing w:after="120" w:line="240" w:lineRule="auto"/>
        <w:jc w:val="both"/>
        <w:rPr>
          <w:rFonts w:ascii="Calibri" w:hAnsi="Calibri" w:cs="Calibri"/>
          <w:b/>
          <w:color w:val="006600"/>
          <w:sz w:val="24"/>
          <w:szCs w:val="24"/>
        </w:rPr>
      </w:pPr>
    </w:p>
    <w:p w14:paraId="7A3117D2" w14:textId="5211CB39" w:rsidR="006A444D" w:rsidRDefault="00820CAB">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5C3E59" w:rsidRPr="005C3E59">
        <w:rPr>
          <w:rFonts w:eastAsiaTheme="minorEastAsia" w:hAnsiTheme="minorEastAsia" w:cstheme="minorEastAsia"/>
          <w:b/>
          <w:bCs/>
          <w:color w:val="000000"/>
          <w:sz w:val="24"/>
          <w:szCs w:val="24"/>
        </w:rPr>
        <w:t>Salmos 119:12, 18</w:t>
      </w:r>
      <w:r>
        <w:rPr>
          <w:rFonts w:eastAsiaTheme="minorEastAsia" w:hAnsiTheme="minorEastAsia" w:cstheme="minorEastAsia"/>
          <w:b/>
          <w:bCs/>
          <w:color w:val="000000"/>
          <w:sz w:val="24"/>
          <w:szCs w:val="24"/>
        </w:rPr>
        <w:t xml:space="preserve"> *</w:t>
      </w:r>
    </w:p>
    <w:p w14:paraId="7A3117D4" w14:textId="796446D1" w:rsidR="006A444D" w:rsidRDefault="00C426AE" w:rsidP="00C426AE">
      <w:pPr>
        <w:spacing w:after="0" w:line="240" w:lineRule="auto"/>
        <w:jc w:val="both"/>
        <w:rPr>
          <w:rFonts w:eastAsiaTheme="minorEastAsia" w:hAnsiTheme="minorEastAsia" w:cstheme="minorEastAsia"/>
          <w:color w:val="000000"/>
          <w:sz w:val="24"/>
          <w:szCs w:val="24"/>
        </w:rPr>
      </w:pPr>
      <w:r w:rsidRPr="00C426AE">
        <w:rPr>
          <w:rFonts w:eastAsiaTheme="minorEastAsia" w:hAnsiTheme="minorEastAsia" w:cstheme="minorEastAsia"/>
          <w:color w:val="000000"/>
          <w:sz w:val="24"/>
          <w:szCs w:val="24"/>
        </w:rPr>
        <w:t xml:space="preserve">Bendito </w:t>
      </w:r>
      <w:r w:rsidRPr="00C426AE">
        <w:rPr>
          <w:rFonts w:eastAsiaTheme="minorEastAsia" w:hAnsiTheme="minorEastAsia" w:cstheme="minorEastAsia"/>
          <w:color w:val="000000"/>
          <w:sz w:val="24"/>
          <w:szCs w:val="24"/>
        </w:rPr>
        <w:t>é</w:t>
      </w:r>
      <w:r w:rsidRPr="00C426AE">
        <w:rPr>
          <w:rFonts w:eastAsiaTheme="minorEastAsia" w:hAnsiTheme="minorEastAsia" w:cstheme="minorEastAsia"/>
          <w:color w:val="000000"/>
          <w:sz w:val="24"/>
          <w:szCs w:val="24"/>
        </w:rPr>
        <w:t>s tu, Senhor; ... Desvenda os meus olhos, para que eu contemple as maravilhas da tua lei.</w:t>
      </w:r>
    </w:p>
    <w:p w14:paraId="7A3117D5" w14:textId="77777777" w:rsidR="006A444D" w:rsidRDefault="006A444D">
      <w:pPr>
        <w:spacing w:after="0" w:line="240" w:lineRule="auto"/>
        <w:jc w:val="both"/>
        <w:rPr>
          <w:rFonts w:eastAsiaTheme="minorEastAsia" w:hAnsiTheme="minorEastAsia" w:cstheme="minorEastAsia"/>
          <w:color w:val="000000"/>
          <w:sz w:val="24"/>
          <w:szCs w:val="24"/>
        </w:rPr>
      </w:pPr>
    </w:p>
    <w:p w14:paraId="259B598A" w14:textId="77777777" w:rsidR="006064FB" w:rsidRDefault="006064FB">
      <w:pPr>
        <w:spacing w:after="0" w:line="240" w:lineRule="auto"/>
        <w:jc w:val="both"/>
        <w:rPr>
          <w:rFonts w:eastAsiaTheme="minorEastAsia" w:hAnsiTheme="minorEastAsia" w:cstheme="minorEastAsia"/>
          <w:color w:val="000000"/>
          <w:sz w:val="24"/>
          <w:szCs w:val="24"/>
        </w:rPr>
      </w:pPr>
    </w:p>
    <w:p w14:paraId="0A0D6833" w14:textId="77777777" w:rsidR="006064FB" w:rsidRDefault="006064FB">
      <w:pPr>
        <w:spacing w:after="0" w:line="240" w:lineRule="auto"/>
        <w:jc w:val="both"/>
        <w:rPr>
          <w:rFonts w:eastAsiaTheme="minorEastAsia" w:hAnsiTheme="minorEastAsia" w:cstheme="minorEastAsia"/>
          <w:color w:val="000000"/>
          <w:sz w:val="24"/>
          <w:szCs w:val="24"/>
        </w:rPr>
      </w:pPr>
    </w:p>
    <w:p w14:paraId="7A3117D6" w14:textId="5E5C9E0C" w:rsidR="006A444D" w:rsidRDefault="00820CAB" w:rsidP="00327270">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BC504B" w:rsidRPr="00BC504B">
        <w:rPr>
          <w:rFonts w:eastAsiaTheme="minorEastAsia" w:hAnsiTheme="minorEastAsia" w:cstheme="minorEastAsia"/>
          <w:b/>
          <w:bCs/>
          <w:color w:val="000000"/>
          <w:sz w:val="24"/>
          <w:szCs w:val="24"/>
        </w:rPr>
        <w:t>Isa</w:t>
      </w:r>
      <w:r w:rsidR="00BC504B" w:rsidRPr="00BC504B">
        <w:rPr>
          <w:rFonts w:eastAsiaTheme="minorEastAsia" w:hAnsiTheme="minorEastAsia" w:cstheme="minorEastAsia"/>
          <w:b/>
          <w:bCs/>
          <w:color w:val="000000"/>
          <w:sz w:val="24"/>
          <w:szCs w:val="24"/>
        </w:rPr>
        <w:t>í</w:t>
      </w:r>
      <w:r w:rsidR="00BC504B" w:rsidRPr="00BC504B">
        <w:rPr>
          <w:rFonts w:eastAsiaTheme="minorEastAsia" w:hAnsiTheme="minorEastAsia" w:cstheme="minorEastAsia"/>
          <w:b/>
          <w:bCs/>
          <w:color w:val="000000"/>
          <w:sz w:val="24"/>
          <w:szCs w:val="24"/>
        </w:rPr>
        <w:t>as 60:1, 2, 4</w:t>
      </w:r>
      <w:r>
        <w:rPr>
          <w:rFonts w:eastAsiaTheme="minorEastAsia" w:hAnsiTheme="minorEastAsia" w:cstheme="minorEastAsia"/>
          <w:b/>
          <w:bCs/>
          <w:color w:val="000000"/>
          <w:sz w:val="24"/>
          <w:szCs w:val="24"/>
        </w:rPr>
        <w:t xml:space="preserve"> *</w:t>
      </w:r>
    </w:p>
    <w:p w14:paraId="475AF5D3" w14:textId="22CB1773" w:rsidR="009330ED" w:rsidRDefault="009330ED">
      <w:pPr>
        <w:tabs>
          <w:tab w:val="left" w:pos="1764"/>
        </w:tabs>
        <w:spacing w:after="120" w:line="240" w:lineRule="auto"/>
        <w:jc w:val="both"/>
        <w:rPr>
          <w:rFonts w:ascii="Calibri" w:hAnsi="Calibri" w:cs="Calibri"/>
          <w:b/>
          <w:sz w:val="18"/>
          <w:szCs w:val="18"/>
        </w:rPr>
      </w:pPr>
      <w:r>
        <w:rPr>
          <w:rFonts w:eastAsiaTheme="minorEastAsia" w:hAnsiTheme="minorEastAsia" w:cstheme="minorEastAsia"/>
          <w:b/>
          <w:bCs/>
          <w:color w:val="000000"/>
          <w:sz w:val="24"/>
          <w:szCs w:val="24"/>
        </w:rPr>
        <w:tab/>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BC504B" w:rsidRPr="00BC504B">
        <w:rPr>
          <w:rFonts w:eastAsiaTheme="minorEastAsia" w:hAnsiTheme="minorEastAsia" w:cstheme="minorEastAsia"/>
          <w:b/>
          <w:bCs/>
          <w:color w:val="000000"/>
          <w:sz w:val="24"/>
          <w:szCs w:val="24"/>
        </w:rPr>
        <w:t>Salmos 19:1, 7</w:t>
      </w:r>
      <w:r w:rsidR="00BC504B" w:rsidRPr="00BC504B">
        <w:rPr>
          <w:rFonts w:eastAsiaTheme="minorEastAsia" w:hAnsiTheme="minorEastAsia" w:cstheme="minorEastAsia"/>
          <w:b/>
          <w:bCs/>
          <w:color w:val="000000"/>
          <w:sz w:val="24"/>
          <w:szCs w:val="24"/>
        </w:rPr>
        <w:t>–</w:t>
      </w:r>
      <w:r w:rsidR="00BC504B" w:rsidRPr="00BC504B">
        <w:rPr>
          <w:rFonts w:eastAsiaTheme="minorEastAsia" w:hAnsiTheme="minorEastAsia" w:cstheme="minorEastAsia"/>
          <w:b/>
          <w:bCs/>
          <w:color w:val="000000"/>
          <w:sz w:val="24"/>
          <w:szCs w:val="24"/>
        </w:rPr>
        <w:t>11, 14</w:t>
      </w:r>
      <w:r>
        <w:rPr>
          <w:rFonts w:eastAsiaTheme="minorEastAsia" w:hAnsiTheme="minorEastAsia" w:cstheme="minorEastAsia"/>
          <w:b/>
          <w:bCs/>
          <w:color w:val="000000"/>
          <w:sz w:val="24"/>
          <w:szCs w:val="24"/>
        </w:rPr>
        <w:t xml:space="preserve"> *</w:t>
      </w:r>
    </w:p>
    <w:p w14:paraId="10A6D3FC" w14:textId="4919DDDE" w:rsidR="008876A2" w:rsidRPr="008876A2" w:rsidRDefault="008876A2" w:rsidP="008876A2">
      <w:pPr>
        <w:autoSpaceDE w:val="0"/>
        <w:autoSpaceDN w:val="0"/>
        <w:adjustRightInd w:val="0"/>
        <w:spacing w:after="120" w:line="240" w:lineRule="auto"/>
        <w:jc w:val="both"/>
        <w:rPr>
          <w:rFonts w:cstheme="minorHAnsi"/>
          <w:color w:val="292829"/>
          <w:sz w:val="24"/>
          <w:szCs w:val="24"/>
          <w:lang w:eastAsia="pt-BR"/>
        </w:rPr>
      </w:pPr>
      <w:r w:rsidRPr="008876A2">
        <w:rPr>
          <w:rFonts w:cstheme="minorHAnsi"/>
          <w:color w:val="292829"/>
          <w:sz w:val="24"/>
          <w:szCs w:val="24"/>
          <w:lang w:eastAsia="pt-BR"/>
        </w:rPr>
        <w:t>1 Dispõe-te, resplandece, porque vem a tua luz, e a glória do Senhor nasce sobre ti.</w:t>
      </w:r>
    </w:p>
    <w:p w14:paraId="261FC336" w14:textId="40495378" w:rsidR="008876A2" w:rsidRPr="00FA4845" w:rsidRDefault="008876A2" w:rsidP="008876A2">
      <w:pPr>
        <w:autoSpaceDE w:val="0"/>
        <w:autoSpaceDN w:val="0"/>
        <w:adjustRightInd w:val="0"/>
        <w:spacing w:after="120" w:line="240" w:lineRule="auto"/>
        <w:jc w:val="both"/>
        <w:rPr>
          <w:rFonts w:cstheme="minorHAnsi"/>
          <w:b/>
          <w:bCs/>
          <w:color w:val="292829"/>
          <w:sz w:val="24"/>
          <w:szCs w:val="24"/>
          <w:lang w:eastAsia="pt-BR"/>
        </w:rPr>
      </w:pPr>
      <w:r w:rsidRPr="00FA4845">
        <w:rPr>
          <w:rFonts w:cstheme="minorHAnsi"/>
          <w:b/>
          <w:bCs/>
          <w:color w:val="292829"/>
          <w:sz w:val="24"/>
          <w:szCs w:val="24"/>
          <w:lang w:eastAsia="pt-BR"/>
        </w:rPr>
        <w:t>2 Porque eis que as trevas cobrem a terra, e a escuridão, os povos; mas sobre ti aparece resplendente o Senhor, e a sua glória se vê sobre ti.</w:t>
      </w:r>
    </w:p>
    <w:p w14:paraId="2B90C310" w14:textId="77777777" w:rsidR="008876A2" w:rsidRPr="008876A2" w:rsidRDefault="008876A2" w:rsidP="008876A2">
      <w:pPr>
        <w:autoSpaceDE w:val="0"/>
        <w:autoSpaceDN w:val="0"/>
        <w:adjustRightInd w:val="0"/>
        <w:spacing w:after="120" w:line="240" w:lineRule="auto"/>
        <w:jc w:val="both"/>
        <w:rPr>
          <w:rFonts w:cstheme="minorHAnsi"/>
          <w:color w:val="292829"/>
          <w:sz w:val="24"/>
          <w:szCs w:val="24"/>
          <w:lang w:eastAsia="pt-BR"/>
        </w:rPr>
      </w:pPr>
      <w:r w:rsidRPr="008876A2">
        <w:rPr>
          <w:rFonts w:cstheme="minorHAnsi"/>
          <w:color w:val="292829"/>
          <w:sz w:val="24"/>
          <w:szCs w:val="24"/>
          <w:lang w:eastAsia="pt-BR"/>
        </w:rPr>
        <w:t>4 Levanta em redor os olhos e vê; ...</w:t>
      </w:r>
    </w:p>
    <w:p w14:paraId="42FD899C" w14:textId="4CF7D728" w:rsidR="008876A2" w:rsidRPr="00FA4845" w:rsidRDefault="008876A2" w:rsidP="008876A2">
      <w:pPr>
        <w:autoSpaceDE w:val="0"/>
        <w:autoSpaceDN w:val="0"/>
        <w:adjustRightInd w:val="0"/>
        <w:spacing w:after="120" w:line="240" w:lineRule="auto"/>
        <w:jc w:val="both"/>
        <w:rPr>
          <w:rFonts w:cstheme="minorHAnsi"/>
          <w:b/>
          <w:bCs/>
          <w:color w:val="292829"/>
          <w:sz w:val="24"/>
          <w:szCs w:val="24"/>
          <w:lang w:eastAsia="pt-BR"/>
        </w:rPr>
      </w:pPr>
      <w:r w:rsidRPr="00FA4845">
        <w:rPr>
          <w:rFonts w:cstheme="minorHAnsi"/>
          <w:b/>
          <w:bCs/>
          <w:color w:val="292829"/>
          <w:sz w:val="24"/>
          <w:szCs w:val="24"/>
          <w:lang w:eastAsia="pt-BR"/>
        </w:rPr>
        <w:t>1 Os céus proclamam a glória de Deus, e o firmamento anuncia as obras das suas mãos.</w:t>
      </w:r>
    </w:p>
    <w:p w14:paraId="56155685" w14:textId="4037B521" w:rsidR="008876A2" w:rsidRPr="008876A2" w:rsidRDefault="008876A2" w:rsidP="008876A2">
      <w:pPr>
        <w:autoSpaceDE w:val="0"/>
        <w:autoSpaceDN w:val="0"/>
        <w:adjustRightInd w:val="0"/>
        <w:spacing w:after="120" w:line="240" w:lineRule="auto"/>
        <w:jc w:val="both"/>
        <w:rPr>
          <w:rFonts w:cstheme="minorHAnsi"/>
          <w:color w:val="292829"/>
          <w:sz w:val="24"/>
          <w:szCs w:val="24"/>
          <w:lang w:eastAsia="pt-BR"/>
        </w:rPr>
      </w:pPr>
      <w:r w:rsidRPr="008876A2">
        <w:rPr>
          <w:rFonts w:cstheme="minorHAnsi"/>
          <w:color w:val="292829"/>
          <w:sz w:val="24"/>
          <w:szCs w:val="24"/>
          <w:lang w:eastAsia="pt-BR"/>
        </w:rPr>
        <w:t>7 A lei do Senhor é perfeita e restaura a alma; o testemunho do Senhor é fiel e dá sabedoria aos símplices.</w:t>
      </w:r>
    </w:p>
    <w:p w14:paraId="5614F0C1" w14:textId="2476A48E" w:rsidR="008876A2" w:rsidRPr="00FA4845" w:rsidRDefault="008876A2" w:rsidP="008876A2">
      <w:pPr>
        <w:autoSpaceDE w:val="0"/>
        <w:autoSpaceDN w:val="0"/>
        <w:adjustRightInd w:val="0"/>
        <w:spacing w:after="120" w:line="240" w:lineRule="auto"/>
        <w:jc w:val="both"/>
        <w:rPr>
          <w:rFonts w:cstheme="minorHAnsi"/>
          <w:b/>
          <w:bCs/>
          <w:color w:val="292829"/>
          <w:sz w:val="24"/>
          <w:szCs w:val="24"/>
          <w:lang w:eastAsia="pt-BR"/>
        </w:rPr>
      </w:pPr>
      <w:r w:rsidRPr="00FA4845">
        <w:rPr>
          <w:rFonts w:cstheme="minorHAnsi"/>
          <w:b/>
          <w:bCs/>
          <w:color w:val="292829"/>
          <w:sz w:val="24"/>
          <w:szCs w:val="24"/>
          <w:lang w:eastAsia="pt-BR"/>
        </w:rPr>
        <w:t>8 Os preceitos do Senhor são retos e alegram o coração; o mandamento do Senhor é puro e ilumina os olhos.</w:t>
      </w:r>
    </w:p>
    <w:p w14:paraId="472E2F78" w14:textId="02A6F1B8" w:rsidR="008876A2" w:rsidRPr="008876A2" w:rsidRDefault="008876A2" w:rsidP="008876A2">
      <w:pPr>
        <w:autoSpaceDE w:val="0"/>
        <w:autoSpaceDN w:val="0"/>
        <w:adjustRightInd w:val="0"/>
        <w:spacing w:after="120" w:line="240" w:lineRule="auto"/>
        <w:jc w:val="both"/>
        <w:rPr>
          <w:rFonts w:cstheme="minorHAnsi"/>
          <w:color w:val="292829"/>
          <w:sz w:val="24"/>
          <w:szCs w:val="24"/>
          <w:lang w:eastAsia="pt-BR"/>
        </w:rPr>
      </w:pPr>
      <w:r w:rsidRPr="008876A2">
        <w:rPr>
          <w:rFonts w:cstheme="minorHAnsi"/>
          <w:color w:val="292829"/>
          <w:sz w:val="24"/>
          <w:szCs w:val="24"/>
          <w:lang w:eastAsia="pt-BR"/>
        </w:rPr>
        <w:t>9 O temor do Senhor é límpido e permanece para sempre; os juízos do Senhor são verdadeiros e todos igualmente, justos.</w:t>
      </w:r>
    </w:p>
    <w:p w14:paraId="1663364F" w14:textId="4AD36980" w:rsidR="008876A2" w:rsidRPr="00FA4845" w:rsidRDefault="008876A2" w:rsidP="008876A2">
      <w:pPr>
        <w:autoSpaceDE w:val="0"/>
        <w:autoSpaceDN w:val="0"/>
        <w:adjustRightInd w:val="0"/>
        <w:spacing w:after="120" w:line="240" w:lineRule="auto"/>
        <w:jc w:val="both"/>
        <w:rPr>
          <w:rFonts w:cstheme="minorHAnsi"/>
          <w:b/>
          <w:bCs/>
          <w:color w:val="292829"/>
          <w:sz w:val="24"/>
          <w:szCs w:val="24"/>
          <w:lang w:eastAsia="pt-BR"/>
        </w:rPr>
      </w:pPr>
      <w:r w:rsidRPr="00FA4845">
        <w:rPr>
          <w:rFonts w:cstheme="minorHAnsi"/>
          <w:b/>
          <w:bCs/>
          <w:color w:val="292829"/>
          <w:sz w:val="24"/>
          <w:szCs w:val="24"/>
          <w:lang w:eastAsia="pt-BR"/>
        </w:rPr>
        <w:t>10 São mais desejáveis do que ouro, mais do que muito ouro depurado; e são mais doces do que o mel e o destilar dos favos.</w:t>
      </w:r>
    </w:p>
    <w:p w14:paraId="35BE46B1" w14:textId="0A25008E" w:rsidR="008876A2" w:rsidRPr="008876A2" w:rsidRDefault="008876A2" w:rsidP="008876A2">
      <w:pPr>
        <w:autoSpaceDE w:val="0"/>
        <w:autoSpaceDN w:val="0"/>
        <w:adjustRightInd w:val="0"/>
        <w:spacing w:after="120" w:line="240" w:lineRule="auto"/>
        <w:jc w:val="both"/>
        <w:rPr>
          <w:rFonts w:cstheme="minorHAnsi"/>
          <w:color w:val="292829"/>
          <w:sz w:val="24"/>
          <w:szCs w:val="24"/>
          <w:lang w:eastAsia="pt-BR"/>
        </w:rPr>
      </w:pPr>
      <w:r w:rsidRPr="008876A2">
        <w:rPr>
          <w:rFonts w:cstheme="minorHAnsi"/>
          <w:color w:val="292829"/>
          <w:sz w:val="24"/>
          <w:szCs w:val="24"/>
          <w:lang w:eastAsia="pt-BR"/>
        </w:rPr>
        <w:t>11 Além disso, por eles se admoesta o teu servo; em os guardar, há grande recompensa.</w:t>
      </w:r>
    </w:p>
    <w:p w14:paraId="7A3117DF" w14:textId="4892F046" w:rsidR="006A444D" w:rsidRPr="00FA4845" w:rsidRDefault="008876A2" w:rsidP="008876A2">
      <w:pPr>
        <w:autoSpaceDE w:val="0"/>
        <w:autoSpaceDN w:val="0"/>
        <w:adjustRightInd w:val="0"/>
        <w:spacing w:after="120" w:line="240" w:lineRule="auto"/>
        <w:jc w:val="both"/>
        <w:rPr>
          <w:rFonts w:cstheme="minorHAnsi"/>
          <w:b/>
          <w:bCs/>
          <w:color w:val="006600"/>
          <w:sz w:val="24"/>
          <w:szCs w:val="24"/>
        </w:rPr>
      </w:pPr>
      <w:r w:rsidRPr="00FA4845">
        <w:rPr>
          <w:rFonts w:cstheme="minorHAnsi"/>
          <w:b/>
          <w:bCs/>
          <w:color w:val="292829"/>
          <w:sz w:val="24"/>
          <w:szCs w:val="24"/>
          <w:lang w:eastAsia="pt-BR"/>
        </w:rPr>
        <w:t>14 As palavras dos meus lábios e o meditar do meu coração sejam agradáveis na tua presença, Senhor, rocha minha e redentor meu!</w:t>
      </w:r>
    </w:p>
    <w:p w14:paraId="67B1535C" w14:textId="77777777" w:rsidR="001F0406" w:rsidRDefault="001F0406" w:rsidP="001F0406">
      <w:pPr>
        <w:autoSpaceDE w:val="0"/>
        <w:autoSpaceDN w:val="0"/>
        <w:adjustRightInd w:val="0"/>
        <w:spacing w:after="0" w:line="240" w:lineRule="auto"/>
        <w:ind w:left="2831" w:firstLine="709"/>
        <w:jc w:val="both"/>
        <w:rPr>
          <w:rFonts w:cstheme="minorHAnsi"/>
          <w:b/>
          <w:bCs/>
          <w:color w:val="000000"/>
          <w:sz w:val="24"/>
          <w:szCs w:val="24"/>
          <w:lang w:eastAsia="pt-BR"/>
        </w:rPr>
      </w:pPr>
    </w:p>
    <w:p w14:paraId="7A3117E0" w14:textId="0D2536BB" w:rsidR="006A444D" w:rsidRDefault="00820CAB" w:rsidP="005F35FA">
      <w:pPr>
        <w:autoSpaceDE w:val="0"/>
        <w:autoSpaceDN w:val="0"/>
        <w:adjustRightInd w:val="0"/>
        <w:spacing w:after="0" w:line="240" w:lineRule="auto"/>
        <w:ind w:left="3539" w:firstLine="709"/>
        <w:jc w:val="both"/>
        <w:rPr>
          <w:rFonts w:ascii="Calibri" w:hAnsi="Calibri" w:cs="Calibri"/>
          <w:bCs/>
          <w:sz w:val="18"/>
          <w:szCs w:val="18"/>
        </w:rPr>
      </w:pPr>
      <w:r>
        <w:rPr>
          <w:rFonts w:cstheme="minorHAnsi"/>
          <w:b/>
          <w:bCs/>
          <w:color w:val="000000"/>
          <w:sz w:val="24"/>
          <w:szCs w:val="24"/>
          <w:lang w:eastAsia="pt-BR"/>
        </w:rPr>
        <w:t xml:space="preserve">* </w:t>
      </w:r>
      <w:r>
        <w:rPr>
          <w:rFonts w:ascii="Calibri" w:hAnsi="Calibri" w:cs="Calibri"/>
          <w:bCs/>
          <w:sz w:val="18"/>
          <w:szCs w:val="18"/>
        </w:rPr>
        <w:t>Bíblia Almeida Revista e Atualizada - (C) 1993 - Sociedade Bíblica do Brasil</w:t>
      </w:r>
    </w:p>
    <w:p w14:paraId="7A3117E1" w14:textId="77777777" w:rsidR="006A444D" w:rsidRDefault="006A444D">
      <w:pPr>
        <w:spacing w:after="120" w:line="240" w:lineRule="auto"/>
        <w:jc w:val="both"/>
        <w:rPr>
          <w:rFonts w:ascii="Calibri" w:hAnsi="Calibri" w:cs="Calibri"/>
          <w:b/>
          <w:color w:val="006600"/>
          <w:sz w:val="24"/>
          <w:szCs w:val="24"/>
        </w:rPr>
      </w:pPr>
    </w:p>
    <w:p w14:paraId="7A3117E2" w14:textId="77777777" w:rsidR="006A444D" w:rsidRDefault="006A444D">
      <w:pPr>
        <w:spacing w:after="120" w:line="240" w:lineRule="auto"/>
        <w:jc w:val="both"/>
        <w:rPr>
          <w:rFonts w:ascii="Calibri" w:hAnsi="Calibri" w:cs="Calibri"/>
          <w:b/>
          <w:color w:val="006600"/>
          <w:sz w:val="24"/>
          <w:szCs w:val="24"/>
        </w:rPr>
      </w:pPr>
    </w:p>
    <w:p w14:paraId="7A3117E3" w14:textId="77777777" w:rsidR="006A444D" w:rsidRDefault="006A444D">
      <w:pPr>
        <w:spacing w:after="120" w:line="240" w:lineRule="auto"/>
        <w:jc w:val="both"/>
        <w:rPr>
          <w:rFonts w:ascii="Calibri" w:hAnsi="Calibri" w:cs="Calibri"/>
          <w:b/>
          <w:color w:val="006600"/>
          <w:sz w:val="24"/>
          <w:szCs w:val="24"/>
        </w:rPr>
      </w:pPr>
    </w:p>
    <w:p w14:paraId="7A3117E4" w14:textId="77777777" w:rsidR="006A444D" w:rsidRDefault="006A444D">
      <w:pPr>
        <w:spacing w:after="120" w:line="240" w:lineRule="auto"/>
        <w:jc w:val="both"/>
        <w:rPr>
          <w:rFonts w:ascii="Calibri" w:hAnsi="Calibri" w:cs="Calibri"/>
          <w:b/>
          <w:color w:val="006600"/>
          <w:sz w:val="24"/>
          <w:szCs w:val="24"/>
        </w:rPr>
      </w:pPr>
    </w:p>
    <w:p w14:paraId="7A3117E5" w14:textId="77777777" w:rsidR="006A444D" w:rsidRDefault="006A444D">
      <w:pPr>
        <w:spacing w:after="120" w:line="240" w:lineRule="auto"/>
        <w:jc w:val="both"/>
        <w:rPr>
          <w:rFonts w:ascii="Calibri" w:hAnsi="Calibri" w:cs="Calibri"/>
          <w:b/>
          <w:color w:val="006600"/>
          <w:sz w:val="24"/>
          <w:szCs w:val="24"/>
        </w:rPr>
      </w:pPr>
    </w:p>
    <w:p w14:paraId="7A3117E6" w14:textId="77777777" w:rsidR="006A444D" w:rsidRDefault="006A444D">
      <w:pPr>
        <w:spacing w:after="120" w:line="240" w:lineRule="auto"/>
        <w:jc w:val="both"/>
        <w:rPr>
          <w:rFonts w:ascii="Calibri" w:hAnsi="Calibri" w:cs="Calibri"/>
          <w:b/>
          <w:color w:val="006600"/>
          <w:sz w:val="24"/>
          <w:szCs w:val="24"/>
        </w:rPr>
      </w:pPr>
    </w:p>
    <w:p w14:paraId="7A3117E7" w14:textId="77777777" w:rsidR="006A444D" w:rsidRDefault="006A444D">
      <w:pPr>
        <w:spacing w:after="120" w:line="240" w:lineRule="auto"/>
        <w:jc w:val="both"/>
        <w:rPr>
          <w:rFonts w:ascii="Calibri" w:hAnsi="Calibri" w:cs="Calibri"/>
          <w:b/>
          <w:color w:val="006600"/>
          <w:sz w:val="24"/>
          <w:szCs w:val="24"/>
        </w:rPr>
      </w:pPr>
    </w:p>
    <w:p w14:paraId="7A3117E8" w14:textId="77777777" w:rsidR="006A444D" w:rsidRDefault="006A444D">
      <w:pPr>
        <w:spacing w:after="120" w:line="240" w:lineRule="auto"/>
        <w:jc w:val="both"/>
        <w:rPr>
          <w:rFonts w:ascii="Calibri" w:hAnsi="Calibri" w:cs="Calibri"/>
          <w:b/>
          <w:color w:val="006600"/>
          <w:sz w:val="24"/>
          <w:szCs w:val="24"/>
        </w:rPr>
      </w:pPr>
    </w:p>
    <w:p w14:paraId="7A3117E9" w14:textId="77777777" w:rsidR="006A444D" w:rsidRDefault="006A444D">
      <w:pPr>
        <w:spacing w:after="120" w:line="240" w:lineRule="auto"/>
        <w:jc w:val="both"/>
        <w:rPr>
          <w:rFonts w:ascii="Calibri" w:hAnsi="Calibri" w:cs="Calibri"/>
          <w:b/>
          <w:color w:val="006600"/>
          <w:sz w:val="24"/>
          <w:szCs w:val="24"/>
        </w:rPr>
      </w:pPr>
    </w:p>
    <w:p w14:paraId="7A3117EA" w14:textId="77777777" w:rsidR="006A444D" w:rsidRDefault="006A444D">
      <w:pPr>
        <w:spacing w:after="120" w:line="240" w:lineRule="auto"/>
        <w:jc w:val="both"/>
        <w:rPr>
          <w:rFonts w:ascii="Calibri" w:hAnsi="Calibri" w:cs="Calibri"/>
          <w:b/>
          <w:color w:val="006600"/>
          <w:sz w:val="24"/>
          <w:szCs w:val="24"/>
        </w:rPr>
      </w:pPr>
    </w:p>
    <w:p w14:paraId="7A3117EE" w14:textId="77777777" w:rsidR="006A444D" w:rsidRDefault="006A444D" w:rsidP="005C357B">
      <w:pPr>
        <w:spacing w:after="0" w:line="240" w:lineRule="auto"/>
        <w:jc w:val="both"/>
        <w:rPr>
          <w:rFonts w:ascii="Calibri" w:hAnsi="Calibri" w:cs="Calibri"/>
          <w:b/>
          <w:color w:val="006600"/>
          <w:sz w:val="24"/>
          <w:szCs w:val="24"/>
        </w:rPr>
      </w:pPr>
    </w:p>
    <w:p w14:paraId="7A3117EF" w14:textId="77777777" w:rsidR="006A444D" w:rsidRDefault="00820CAB">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7A3117F0"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851CF">
        <w:rPr>
          <w:rFonts w:ascii="Calibri" w:hAnsi="Calibri" w:cs="Calibri"/>
          <w:bCs/>
          <w:sz w:val="18"/>
          <w:szCs w:val="18"/>
        </w:rPr>
        <w:t>[Almeida Revista e Atualizada - (C) 1993 - Sociedade Bíblica do Brasil]</w:t>
      </w:r>
    </w:p>
    <w:p w14:paraId="7A3117F1" w14:textId="5C7392E3" w:rsidR="006A444D" w:rsidRDefault="00820CAB">
      <w:pPr>
        <w:spacing w:after="0" w:line="240" w:lineRule="auto"/>
        <w:jc w:val="both"/>
        <w:rPr>
          <w:rFonts w:ascii="Calibri" w:hAnsi="Calibri" w:cs="Calibri"/>
          <w:sz w:val="24"/>
          <w:szCs w:val="24"/>
        </w:rPr>
      </w:pPr>
      <w:r>
        <w:rPr>
          <w:rFonts w:ascii="Calibri" w:hAnsi="Calibri" w:cs="Calibri"/>
          <w:b/>
          <w:sz w:val="24"/>
          <w:szCs w:val="24"/>
        </w:rPr>
        <w:t xml:space="preserve">1. </w:t>
      </w:r>
      <w:r w:rsidR="006677D3" w:rsidRPr="006677D3">
        <w:rPr>
          <w:rFonts w:ascii="Calibri" w:hAnsi="Calibri"/>
          <w:b/>
          <w:sz w:val="24"/>
          <w:szCs w:val="24"/>
        </w:rPr>
        <w:t xml:space="preserve">Salmos 118:27 </w:t>
      </w:r>
      <w:r w:rsidR="006677D3" w:rsidRPr="006677D3">
        <w:rPr>
          <w:rFonts w:ascii="Calibri" w:hAnsi="Calibri"/>
          <w:bCs/>
          <w:sz w:val="24"/>
          <w:szCs w:val="24"/>
        </w:rPr>
        <w:t xml:space="preserve">(até </w:t>
      </w:r>
      <w:r w:rsidR="006677D3" w:rsidRPr="006677D3">
        <w:rPr>
          <w:rFonts w:ascii="Calibri" w:hAnsi="Calibri"/>
          <w:bCs/>
          <w:i/>
          <w:iCs/>
          <w:sz w:val="24"/>
          <w:szCs w:val="24"/>
        </w:rPr>
        <w:t>luz</w:t>
      </w:r>
      <w:r w:rsidR="006677D3" w:rsidRPr="006677D3">
        <w:rPr>
          <w:rFonts w:ascii="Calibri" w:hAnsi="Calibri"/>
          <w:bCs/>
          <w:sz w:val="24"/>
          <w:szCs w:val="24"/>
        </w:rPr>
        <w:t>)</w:t>
      </w:r>
    </w:p>
    <w:p w14:paraId="7A3117F2" w14:textId="1FA38407" w:rsidR="006A444D" w:rsidRDefault="00820CAB">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765DFE" w:rsidRPr="00765DFE">
        <w:rPr>
          <w:rFonts w:ascii="Calibri" w:hAnsi="Calibri" w:cs="Calibri"/>
          <w:sz w:val="24"/>
          <w:szCs w:val="24"/>
        </w:rPr>
        <w:t>27</w:t>
      </w:r>
      <w:r w:rsidR="00765DFE">
        <w:rPr>
          <w:rFonts w:ascii="Calibri" w:hAnsi="Calibri" w:cs="Calibri"/>
          <w:sz w:val="24"/>
          <w:szCs w:val="24"/>
        </w:rPr>
        <w:t xml:space="preserve"> </w:t>
      </w:r>
      <w:r w:rsidR="00765DFE" w:rsidRPr="00765DFE">
        <w:rPr>
          <w:rFonts w:ascii="Calibri" w:hAnsi="Calibri" w:cs="Calibri"/>
          <w:sz w:val="24"/>
          <w:szCs w:val="24"/>
        </w:rPr>
        <w:t>O SENHOR é Deus, ele é a nossa luz;</w:t>
      </w:r>
    </w:p>
    <w:p w14:paraId="551E97F7" w14:textId="77777777" w:rsidR="00A27DD3" w:rsidRDefault="00820CAB" w:rsidP="00A27DD3">
      <w:pPr>
        <w:tabs>
          <w:tab w:val="left" w:pos="284"/>
        </w:tabs>
        <w:spacing w:after="0" w:line="240" w:lineRule="auto"/>
        <w:jc w:val="both"/>
        <w:rPr>
          <w:rFonts w:ascii="Calibri" w:hAnsi="Calibri"/>
          <w:b/>
          <w:sz w:val="24"/>
          <w:szCs w:val="24"/>
        </w:rPr>
      </w:pPr>
      <w:r>
        <w:rPr>
          <w:rFonts w:ascii="Calibri" w:hAnsi="Calibri" w:cs="Calibri"/>
          <w:b/>
          <w:sz w:val="24"/>
          <w:szCs w:val="24"/>
        </w:rPr>
        <w:t xml:space="preserve">2. </w:t>
      </w:r>
      <w:r w:rsidR="006677D3" w:rsidRPr="006677D3">
        <w:rPr>
          <w:rFonts w:ascii="Calibri" w:hAnsi="Calibri"/>
          <w:b/>
          <w:sz w:val="24"/>
          <w:szCs w:val="24"/>
        </w:rPr>
        <w:t>Deuter</w:t>
      </w:r>
      <w:r w:rsidR="006677D3">
        <w:rPr>
          <w:rFonts w:ascii="Calibri" w:hAnsi="Calibri"/>
          <w:b/>
          <w:sz w:val="24"/>
          <w:szCs w:val="24"/>
        </w:rPr>
        <w:t>onômio</w:t>
      </w:r>
      <w:r w:rsidR="006677D3" w:rsidRPr="006677D3">
        <w:rPr>
          <w:rFonts w:ascii="Calibri" w:hAnsi="Calibri"/>
          <w:b/>
          <w:sz w:val="24"/>
          <w:szCs w:val="24"/>
        </w:rPr>
        <w:t xml:space="preserve"> 32:3 </w:t>
      </w:r>
      <w:r w:rsidR="006677D3" w:rsidRPr="006677D3">
        <w:rPr>
          <w:rFonts w:ascii="Calibri" w:hAnsi="Calibri"/>
          <w:bCs/>
          <w:i/>
          <w:iCs/>
          <w:sz w:val="24"/>
          <w:szCs w:val="24"/>
        </w:rPr>
        <w:t>Engrandecei</w:t>
      </w:r>
      <w:r w:rsidR="006677D3" w:rsidRPr="006677D3">
        <w:rPr>
          <w:rFonts w:ascii="Calibri" w:hAnsi="Calibri"/>
          <w:b/>
          <w:sz w:val="24"/>
          <w:szCs w:val="24"/>
        </w:rPr>
        <w:t>, 4</w:t>
      </w:r>
    </w:p>
    <w:p w14:paraId="5708657D" w14:textId="429E4AA1" w:rsidR="00C36851" w:rsidRPr="00C36851" w:rsidRDefault="00A27DD3" w:rsidP="00C36851">
      <w:pPr>
        <w:tabs>
          <w:tab w:val="left" w:pos="252"/>
        </w:tabs>
        <w:spacing w:after="0" w:line="240" w:lineRule="auto"/>
        <w:jc w:val="both"/>
        <w:rPr>
          <w:rFonts w:ascii="Calibri" w:hAnsi="Calibri" w:cs="Calibri"/>
          <w:sz w:val="24"/>
          <w:szCs w:val="24"/>
        </w:rPr>
      </w:pPr>
      <w:r>
        <w:rPr>
          <w:rFonts w:ascii="Calibri" w:hAnsi="Calibri"/>
          <w:b/>
          <w:sz w:val="24"/>
          <w:szCs w:val="24"/>
        </w:rPr>
        <w:tab/>
      </w:r>
      <w:r w:rsidR="00C36851" w:rsidRPr="00C36851">
        <w:rPr>
          <w:rFonts w:ascii="Calibri" w:hAnsi="Calibri" w:cs="Calibri"/>
          <w:sz w:val="24"/>
          <w:szCs w:val="24"/>
        </w:rPr>
        <w:t>3</w:t>
      </w:r>
      <w:r w:rsidR="00C36851">
        <w:rPr>
          <w:rFonts w:ascii="Calibri" w:hAnsi="Calibri" w:cs="Calibri"/>
          <w:sz w:val="24"/>
          <w:szCs w:val="24"/>
        </w:rPr>
        <w:t xml:space="preserve"> ..</w:t>
      </w:r>
      <w:r w:rsidR="00C36851" w:rsidRPr="00C36851">
        <w:rPr>
          <w:rFonts w:ascii="Calibri" w:hAnsi="Calibri" w:cs="Calibri"/>
          <w:sz w:val="24"/>
          <w:szCs w:val="24"/>
        </w:rPr>
        <w:t>. Engrandecei o nosso Deus.</w:t>
      </w:r>
    </w:p>
    <w:p w14:paraId="57F6CE55" w14:textId="68931802" w:rsidR="008B02DD" w:rsidRDefault="00C36851" w:rsidP="00C36851">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C36851">
        <w:rPr>
          <w:rFonts w:ascii="Calibri" w:hAnsi="Calibri" w:cs="Calibri"/>
          <w:sz w:val="24"/>
          <w:szCs w:val="24"/>
        </w:rPr>
        <w:t>4</w:t>
      </w:r>
      <w:r>
        <w:rPr>
          <w:rFonts w:ascii="Calibri" w:hAnsi="Calibri" w:cs="Calibri"/>
          <w:sz w:val="24"/>
          <w:szCs w:val="24"/>
        </w:rPr>
        <w:t xml:space="preserve"> </w:t>
      </w:r>
      <w:r w:rsidRPr="00C36851">
        <w:rPr>
          <w:rFonts w:ascii="Calibri" w:hAnsi="Calibri" w:cs="Calibri"/>
          <w:sz w:val="24"/>
          <w:szCs w:val="24"/>
        </w:rPr>
        <w:t>Eis a Rocha! Suas obras são perfeitas, porque todos os seus caminhos são juízo; Deus é fidelidade, e não há nele injustiça; é justo e reto.</w:t>
      </w:r>
    </w:p>
    <w:p w14:paraId="7A3117F5" w14:textId="2A769303"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3. </w:t>
      </w:r>
      <w:r w:rsidR="00AA6310" w:rsidRPr="00AA6310">
        <w:rPr>
          <w:rFonts w:ascii="Calibri" w:hAnsi="Calibri"/>
          <w:b/>
          <w:sz w:val="24"/>
          <w:szCs w:val="24"/>
        </w:rPr>
        <w:t>Isaías 45:22</w:t>
      </w:r>
    </w:p>
    <w:p w14:paraId="7A3117F6" w14:textId="722CCF27" w:rsidR="006A444D" w:rsidRDefault="00820CAB">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470B45" w:rsidRPr="00470B45">
        <w:rPr>
          <w:rFonts w:ascii="Calibri" w:hAnsi="Calibri" w:cs="Calibri"/>
          <w:sz w:val="24"/>
          <w:szCs w:val="24"/>
        </w:rPr>
        <w:t>22</w:t>
      </w:r>
      <w:r w:rsidR="00470B45">
        <w:rPr>
          <w:rFonts w:ascii="Calibri" w:hAnsi="Calibri" w:cs="Calibri"/>
          <w:sz w:val="24"/>
          <w:szCs w:val="24"/>
        </w:rPr>
        <w:t xml:space="preserve"> </w:t>
      </w:r>
      <w:r w:rsidR="00470B45" w:rsidRPr="00470B45">
        <w:rPr>
          <w:rFonts w:ascii="Calibri" w:hAnsi="Calibri" w:cs="Calibri"/>
          <w:sz w:val="24"/>
          <w:szCs w:val="24"/>
        </w:rPr>
        <w:t>Olhai para mim e sede salvos, vós, todos os limites da terra; porque eu sou Deus, e não há outro.</w:t>
      </w:r>
    </w:p>
    <w:p w14:paraId="70A87415" w14:textId="75C4391D" w:rsidR="0089473A" w:rsidRDefault="0089473A" w:rsidP="0089473A">
      <w:pPr>
        <w:spacing w:after="0" w:line="240" w:lineRule="auto"/>
        <w:jc w:val="both"/>
        <w:rPr>
          <w:rFonts w:ascii="Calibri" w:hAnsi="Calibri" w:cs="Calibri"/>
          <w:b/>
          <w:sz w:val="24"/>
          <w:szCs w:val="24"/>
        </w:rPr>
      </w:pPr>
      <w:r>
        <w:rPr>
          <w:rFonts w:ascii="Calibri" w:hAnsi="Calibri" w:cs="Calibri"/>
          <w:b/>
          <w:sz w:val="24"/>
          <w:szCs w:val="24"/>
        </w:rPr>
        <w:t xml:space="preserve">3. </w:t>
      </w:r>
      <w:r w:rsidR="004A1CC2" w:rsidRPr="004A1CC2">
        <w:rPr>
          <w:rFonts w:ascii="Calibri" w:hAnsi="Calibri"/>
          <w:b/>
          <w:sz w:val="24"/>
          <w:szCs w:val="24"/>
        </w:rPr>
        <w:t xml:space="preserve">Gênesis 1:31 </w:t>
      </w:r>
      <w:r w:rsidR="004A1CC2" w:rsidRPr="004A1CC2">
        <w:rPr>
          <w:rFonts w:ascii="Calibri" w:hAnsi="Calibri"/>
          <w:bCs/>
          <w:sz w:val="24"/>
          <w:szCs w:val="24"/>
        </w:rPr>
        <w:t xml:space="preserve">(até </w:t>
      </w:r>
      <w:r w:rsidR="004A1CC2" w:rsidRPr="004A1CC2">
        <w:rPr>
          <w:rFonts w:ascii="Calibri" w:hAnsi="Calibri"/>
          <w:bCs/>
          <w:i/>
          <w:iCs/>
          <w:sz w:val="24"/>
          <w:szCs w:val="24"/>
        </w:rPr>
        <w:t>bom</w:t>
      </w:r>
      <w:r w:rsidR="004A1CC2" w:rsidRPr="004A1CC2">
        <w:rPr>
          <w:rFonts w:ascii="Calibri" w:hAnsi="Calibri"/>
          <w:bCs/>
          <w:sz w:val="24"/>
          <w:szCs w:val="24"/>
        </w:rPr>
        <w:t>)</w:t>
      </w:r>
    </w:p>
    <w:p w14:paraId="097A2F4F" w14:textId="4632F661" w:rsidR="0089473A" w:rsidRDefault="0089473A" w:rsidP="0089473A">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CD4D44" w:rsidRPr="00CD4D44">
        <w:rPr>
          <w:rFonts w:ascii="Calibri" w:hAnsi="Calibri" w:cs="Calibri"/>
          <w:sz w:val="24"/>
          <w:szCs w:val="24"/>
        </w:rPr>
        <w:t>31 Viu Deus tudo quanto fizera, e eis que era muito bom.</w:t>
      </w:r>
    </w:p>
    <w:p w14:paraId="7A3117F7" w14:textId="14C6FBAF" w:rsidR="006A444D" w:rsidRDefault="005C357B">
      <w:pPr>
        <w:spacing w:after="0" w:line="240" w:lineRule="auto"/>
        <w:jc w:val="both"/>
        <w:rPr>
          <w:rFonts w:ascii="Calibri" w:hAnsi="Calibri" w:cs="Calibri"/>
          <w:b/>
          <w:sz w:val="24"/>
          <w:szCs w:val="24"/>
        </w:rPr>
      </w:pPr>
      <w:r>
        <w:rPr>
          <w:rFonts w:ascii="Calibri" w:hAnsi="Calibri" w:cs="Calibri"/>
          <w:b/>
          <w:sz w:val="24"/>
          <w:szCs w:val="24"/>
        </w:rPr>
        <w:t>5</w:t>
      </w:r>
      <w:r w:rsidR="00820CAB">
        <w:rPr>
          <w:rFonts w:ascii="Calibri" w:hAnsi="Calibri" w:cs="Calibri"/>
          <w:b/>
          <w:sz w:val="24"/>
          <w:szCs w:val="24"/>
        </w:rPr>
        <w:t xml:space="preserve">. </w:t>
      </w:r>
      <w:r w:rsidR="00F46B30" w:rsidRPr="00F46B30">
        <w:rPr>
          <w:rFonts w:ascii="Calibri" w:hAnsi="Calibri"/>
          <w:b/>
          <w:sz w:val="24"/>
          <w:szCs w:val="24"/>
        </w:rPr>
        <w:t>1 Cor</w:t>
      </w:r>
      <w:r w:rsidR="00F46B30">
        <w:rPr>
          <w:rFonts w:ascii="Calibri" w:hAnsi="Calibri"/>
          <w:b/>
          <w:sz w:val="24"/>
          <w:szCs w:val="24"/>
        </w:rPr>
        <w:t>íntios</w:t>
      </w:r>
      <w:r w:rsidR="00F46B30" w:rsidRPr="00F46B30">
        <w:rPr>
          <w:rFonts w:ascii="Calibri" w:hAnsi="Calibri"/>
          <w:b/>
          <w:sz w:val="24"/>
          <w:szCs w:val="24"/>
        </w:rPr>
        <w:t xml:space="preserve"> 2:11 </w:t>
      </w:r>
      <w:r w:rsidR="00F46B30" w:rsidRPr="00F46B30">
        <w:rPr>
          <w:rFonts w:ascii="Calibri" w:hAnsi="Calibri"/>
          <w:bCs/>
          <w:i/>
          <w:iCs/>
          <w:sz w:val="24"/>
          <w:szCs w:val="24"/>
        </w:rPr>
        <w:t>qual</w:t>
      </w:r>
    </w:p>
    <w:p w14:paraId="7A3117F8" w14:textId="7C5F036C" w:rsidR="006A444D" w:rsidRDefault="00820CAB">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5370F5" w:rsidRPr="005370F5">
        <w:rPr>
          <w:rFonts w:ascii="Calibri" w:hAnsi="Calibri" w:cs="Calibri"/>
          <w:sz w:val="24"/>
          <w:szCs w:val="24"/>
        </w:rPr>
        <w:t>11</w:t>
      </w:r>
      <w:r w:rsidR="005370F5">
        <w:rPr>
          <w:rFonts w:ascii="Calibri" w:hAnsi="Calibri" w:cs="Calibri"/>
          <w:sz w:val="24"/>
          <w:szCs w:val="24"/>
        </w:rPr>
        <w:t xml:space="preserve"> ...</w:t>
      </w:r>
      <w:r w:rsidR="005370F5" w:rsidRPr="005370F5">
        <w:rPr>
          <w:rFonts w:ascii="Calibri" w:hAnsi="Calibri" w:cs="Calibri"/>
          <w:sz w:val="24"/>
          <w:szCs w:val="24"/>
        </w:rPr>
        <w:t xml:space="preserve"> qual dos homens sabe as coisas do homem, senão o seu próprio espírito, que nele está? Assim, também as coisas de Deus, ninguém as conhece, senão o Espírito de Deus.</w:t>
      </w:r>
    </w:p>
    <w:p w14:paraId="7A3117F9" w14:textId="77777777" w:rsidR="006A444D" w:rsidRDefault="006A444D">
      <w:pPr>
        <w:tabs>
          <w:tab w:val="left" w:pos="851"/>
        </w:tabs>
        <w:spacing w:after="120" w:line="240" w:lineRule="auto"/>
        <w:jc w:val="both"/>
        <w:rPr>
          <w:rFonts w:ascii="Calibri" w:hAnsi="Calibri" w:cs="Calibri"/>
          <w:sz w:val="24"/>
          <w:szCs w:val="24"/>
        </w:rPr>
      </w:pPr>
    </w:p>
    <w:p w14:paraId="7A3117FA" w14:textId="19A4939D" w:rsidR="006A444D" w:rsidRDefault="00820CAB">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p>
    <w:p w14:paraId="1B23774B" w14:textId="2C260BF1" w:rsidR="004773C2" w:rsidRPr="004773C2" w:rsidRDefault="004773C2" w:rsidP="00DA1E16">
      <w:pPr>
        <w:spacing w:after="120" w:line="240" w:lineRule="auto"/>
        <w:jc w:val="both"/>
        <w:rPr>
          <w:rFonts w:ascii="Calibri" w:hAnsi="Calibri"/>
          <w:b/>
          <w:color w:val="002060"/>
          <w:sz w:val="24"/>
          <w:szCs w:val="24"/>
        </w:rPr>
      </w:pPr>
      <w:r w:rsidRPr="004773C2">
        <w:rPr>
          <w:rFonts w:ascii="Calibri" w:hAnsi="Calibri"/>
          <w:b/>
          <w:color w:val="002060"/>
          <w:sz w:val="24"/>
          <w:szCs w:val="24"/>
        </w:rPr>
        <w:t>1</w:t>
      </w:r>
      <w:r>
        <w:rPr>
          <w:rFonts w:ascii="Calibri" w:hAnsi="Calibri"/>
          <w:b/>
          <w:color w:val="002060"/>
          <w:sz w:val="24"/>
          <w:szCs w:val="24"/>
        </w:rPr>
        <w:t>)</w:t>
      </w:r>
      <w:r w:rsidRPr="004773C2">
        <w:rPr>
          <w:rFonts w:ascii="Calibri" w:hAnsi="Calibri"/>
          <w:b/>
          <w:color w:val="002060"/>
          <w:sz w:val="24"/>
          <w:szCs w:val="24"/>
        </w:rPr>
        <w:t xml:space="preserve"> 472:23–29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DA1E16" w:rsidRPr="00DA1E16">
        <w:rPr>
          <w:rFonts w:ascii="Calibri" w:hAnsi="Calibri" w:cs="Calibri"/>
          <w:color w:val="002060"/>
          <w:sz w:val="24"/>
          <w:szCs w:val="24"/>
        </w:rPr>
        <w:t>Toda a realidade está em Deus e Sua criação, e é harmoniosa e eterna. Aquilo que Ele cria é bom, e Ele faz tudo o que é feito. Portanto, a única realidade do pecado, da doença ou da morte é o horrível fato de que as irrealidades parecem reais à crença humana errada, até que Deus lhes arranque o disfarce. Elas não são verdadeiras porque não são de Deus.</w:t>
      </w:r>
    </w:p>
    <w:p w14:paraId="3AA443B3" w14:textId="307C8B0F" w:rsidR="004773C2" w:rsidRPr="004773C2" w:rsidRDefault="004773C2" w:rsidP="00FD5A84">
      <w:pPr>
        <w:spacing w:after="120" w:line="240" w:lineRule="auto"/>
        <w:jc w:val="both"/>
        <w:rPr>
          <w:rFonts w:ascii="Calibri" w:hAnsi="Calibri"/>
          <w:b/>
          <w:color w:val="002060"/>
          <w:sz w:val="24"/>
          <w:szCs w:val="24"/>
        </w:rPr>
      </w:pPr>
      <w:r w:rsidRPr="004773C2">
        <w:rPr>
          <w:rFonts w:ascii="Calibri" w:hAnsi="Calibri"/>
          <w:b/>
          <w:color w:val="002060"/>
          <w:sz w:val="24"/>
          <w:szCs w:val="24"/>
        </w:rPr>
        <w:t>2</w:t>
      </w:r>
      <w:r>
        <w:rPr>
          <w:rFonts w:ascii="Calibri" w:hAnsi="Calibri"/>
          <w:b/>
          <w:color w:val="002060"/>
          <w:sz w:val="24"/>
          <w:szCs w:val="24"/>
        </w:rPr>
        <w:t>)</w:t>
      </w:r>
      <w:r w:rsidRPr="004773C2">
        <w:rPr>
          <w:rFonts w:ascii="Calibri" w:hAnsi="Calibri"/>
          <w:b/>
          <w:color w:val="002060"/>
          <w:sz w:val="24"/>
          <w:szCs w:val="24"/>
        </w:rPr>
        <w:t xml:space="preserve"> 207:27–31</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FD5A84" w:rsidRPr="00FD5A84">
        <w:rPr>
          <w:rFonts w:ascii="Calibri" w:hAnsi="Calibri" w:cs="Calibri"/>
          <w:color w:val="002060"/>
          <w:sz w:val="24"/>
          <w:szCs w:val="24"/>
        </w:rPr>
        <w:t>A realidade espiritual é o fato científico em todas as coisas. O fato espiritual, repetido na ação do homem e de todo o universo, é harmonioso e é o ideal da Verdade. Os fatos espirituais não são invertidos; a desarmonia oposta, que não se parece em nada com a espiritualidade, não é real.</w:t>
      </w:r>
    </w:p>
    <w:p w14:paraId="4AC6007F" w14:textId="06277366" w:rsidR="004773C2" w:rsidRDefault="004773C2" w:rsidP="007A1C78">
      <w:pPr>
        <w:spacing w:after="0" w:line="240" w:lineRule="auto"/>
        <w:jc w:val="both"/>
        <w:rPr>
          <w:rFonts w:ascii="Calibri" w:hAnsi="Calibri" w:cs="Calibri"/>
          <w:color w:val="002060"/>
          <w:sz w:val="24"/>
          <w:szCs w:val="24"/>
        </w:rPr>
      </w:pPr>
      <w:r w:rsidRPr="004773C2">
        <w:rPr>
          <w:rFonts w:ascii="Calibri" w:hAnsi="Calibri"/>
          <w:b/>
          <w:color w:val="002060"/>
          <w:sz w:val="24"/>
          <w:szCs w:val="24"/>
        </w:rPr>
        <w:t>3</w:t>
      </w:r>
      <w:r>
        <w:rPr>
          <w:rFonts w:ascii="Calibri" w:hAnsi="Calibri"/>
          <w:b/>
          <w:color w:val="002060"/>
          <w:sz w:val="24"/>
          <w:szCs w:val="24"/>
        </w:rPr>
        <w:t>)</w:t>
      </w:r>
      <w:r w:rsidRPr="004773C2">
        <w:rPr>
          <w:rFonts w:ascii="Calibri" w:hAnsi="Calibri"/>
          <w:b/>
          <w:color w:val="002060"/>
          <w:sz w:val="24"/>
          <w:szCs w:val="24"/>
        </w:rPr>
        <w:t xml:space="preserve"> 275:10, 28–29 </w:t>
      </w:r>
      <w:r w:rsidRPr="004773C2">
        <w:rPr>
          <w:rFonts w:ascii="Calibri" w:hAnsi="Calibri"/>
          <w:bCs/>
          <w:color w:val="002060"/>
          <w:sz w:val="24"/>
          <w:szCs w:val="24"/>
        </w:rPr>
        <w:t>(até 1</w:t>
      </w:r>
      <w:r>
        <w:rPr>
          <w:rFonts w:ascii="Calibri" w:hAnsi="Calibri"/>
          <w:bCs/>
          <w:color w:val="002060"/>
          <w:sz w:val="24"/>
          <w:szCs w:val="24"/>
        </w:rPr>
        <w:t>º</w:t>
      </w:r>
      <w:r w:rsidRPr="004773C2">
        <w:rPr>
          <w:rFonts w:ascii="Calibri" w:hAnsi="Calibri"/>
          <w:bCs/>
          <w:color w:val="002060"/>
          <w:sz w:val="24"/>
          <w:szCs w:val="24"/>
        </w:rPr>
        <w:t xml:space="preserve"> .)</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3F208C" w:rsidRPr="003F208C">
        <w:rPr>
          <w:rFonts w:ascii="Calibri" w:hAnsi="Calibri" w:cs="Calibri"/>
          <w:color w:val="002060"/>
          <w:sz w:val="24"/>
          <w:szCs w:val="24"/>
        </w:rPr>
        <w:t xml:space="preserve">Para captar a realidade e a ordem do existir, na sua Ciência, tens de começar por reconhecer que Deus é o Princípio divino de tudo o que realmente existe. O Espírito, a Vida, a Verdade, o Amor são um só — e são os nomes bíblicos para Deus. Toda a substância, a inteligência, a sabedoria, a existência, a imortalidade, a causa e o efeito pertencem a Deus. Esses são Seus atributos, as manifestações eternas do infinito Princípio divino, o Amor. Nenhuma sabedoria é sábia, senão a sabedoria </w:t>
      </w:r>
      <w:proofErr w:type="spellStart"/>
      <w:r w:rsidR="003F208C" w:rsidRPr="003F208C">
        <w:rPr>
          <w:rFonts w:ascii="Calibri" w:hAnsi="Calibri" w:cs="Calibri"/>
          <w:color w:val="002060"/>
          <w:sz w:val="24"/>
          <w:szCs w:val="24"/>
        </w:rPr>
        <w:t>dEle</w:t>
      </w:r>
      <w:proofErr w:type="spellEnd"/>
      <w:r w:rsidR="003F208C" w:rsidRPr="003F208C">
        <w:rPr>
          <w:rFonts w:ascii="Calibri" w:hAnsi="Calibri" w:cs="Calibri"/>
          <w:color w:val="002060"/>
          <w:sz w:val="24"/>
          <w:szCs w:val="24"/>
        </w:rPr>
        <w:t>; nenhuma verdade é verdadeira, a não ser a divina; nenhum amor é amoroso, a não ser o divino; nenhuma vida é Vida, a não ser a divina; nenhum bem existe, a não ser o bem que Deus outorga.</w:t>
      </w:r>
    </w:p>
    <w:p w14:paraId="5FF84E88" w14:textId="11AD662F" w:rsidR="003F208C" w:rsidRPr="003F208C" w:rsidRDefault="007A1C78" w:rsidP="007A1C78">
      <w:pPr>
        <w:tabs>
          <w:tab w:val="left" w:pos="284"/>
        </w:tabs>
        <w:spacing w:after="120" w:line="240" w:lineRule="auto"/>
        <w:jc w:val="both"/>
        <w:rPr>
          <w:rFonts w:ascii="Calibri" w:hAnsi="Calibri"/>
          <w:bCs/>
          <w:color w:val="002060"/>
          <w:sz w:val="24"/>
          <w:szCs w:val="24"/>
        </w:rPr>
      </w:pPr>
      <w:r>
        <w:rPr>
          <w:rFonts w:ascii="Calibri" w:hAnsi="Calibri"/>
          <w:bCs/>
          <w:color w:val="002060"/>
          <w:sz w:val="24"/>
          <w:szCs w:val="24"/>
        </w:rPr>
        <w:tab/>
      </w:r>
      <w:r w:rsidRPr="007A1C78">
        <w:rPr>
          <w:rFonts w:ascii="Calibri" w:hAnsi="Calibri"/>
          <w:bCs/>
          <w:color w:val="002060"/>
          <w:sz w:val="24"/>
          <w:szCs w:val="24"/>
        </w:rPr>
        <w:t>A verdadeira compreensão a respeito de Deus é espiritual.</w:t>
      </w:r>
    </w:p>
    <w:p w14:paraId="7A3117FF" w14:textId="5FD77A86" w:rsidR="006A444D" w:rsidRDefault="004773C2" w:rsidP="0050174C">
      <w:pPr>
        <w:spacing w:after="120" w:line="240" w:lineRule="auto"/>
        <w:jc w:val="both"/>
        <w:rPr>
          <w:rFonts w:ascii="Calibri" w:hAnsi="Calibri" w:cs="Calibri"/>
          <w:color w:val="002060"/>
          <w:sz w:val="24"/>
          <w:szCs w:val="24"/>
        </w:rPr>
      </w:pPr>
      <w:r w:rsidRPr="004773C2">
        <w:rPr>
          <w:rFonts w:ascii="Calibri" w:hAnsi="Calibri"/>
          <w:b/>
          <w:color w:val="002060"/>
          <w:sz w:val="24"/>
          <w:szCs w:val="24"/>
        </w:rPr>
        <w:t>4</w:t>
      </w:r>
      <w:r>
        <w:rPr>
          <w:rFonts w:ascii="Calibri" w:hAnsi="Calibri"/>
          <w:b/>
          <w:color w:val="002060"/>
          <w:sz w:val="24"/>
          <w:szCs w:val="24"/>
        </w:rPr>
        <w:t>)</w:t>
      </w:r>
      <w:r w:rsidRPr="004773C2">
        <w:rPr>
          <w:rFonts w:ascii="Calibri" w:hAnsi="Calibri"/>
          <w:b/>
          <w:color w:val="002060"/>
          <w:sz w:val="24"/>
          <w:szCs w:val="24"/>
        </w:rPr>
        <w:t xml:space="preserve"> 335:27–29</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50174C" w:rsidRPr="0050174C">
        <w:rPr>
          <w:rFonts w:ascii="Calibri" w:hAnsi="Calibri" w:cs="Calibri"/>
          <w:color w:val="002060"/>
          <w:sz w:val="24"/>
          <w:szCs w:val="24"/>
        </w:rPr>
        <w:t>A realidade é espiritual, harmoniosa, imutável, imortal, divina, eterna. Nada que não seja</w:t>
      </w:r>
      <w:r w:rsidR="0050174C">
        <w:rPr>
          <w:rFonts w:ascii="Calibri" w:hAnsi="Calibri" w:cs="Calibri"/>
          <w:color w:val="002060"/>
          <w:sz w:val="24"/>
          <w:szCs w:val="24"/>
        </w:rPr>
        <w:t xml:space="preserve"> </w:t>
      </w:r>
      <w:r w:rsidR="0050174C" w:rsidRPr="0050174C">
        <w:rPr>
          <w:rFonts w:ascii="Calibri" w:hAnsi="Calibri" w:cs="Calibri"/>
          <w:color w:val="002060"/>
          <w:sz w:val="24"/>
          <w:szCs w:val="24"/>
        </w:rPr>
        <w:t>espiritual pode ser real, harmonioso ou eterno.</w:t>
      </w:r>
    </w:p>
    <w:p w14:paraId="7A311800" w14:textId="77777777" w:rsidR="006A444D" w:rsidRDefault="006A444D">
      <w:pPr>
        <w:spacing w:after="120" w:line="240" w:lineRule="auto"/>
        <w:jc w:val="both"/>
        <w:rPr>
          <w:rFonts w:ascii="Calibri" w:hAnsi="Calibri" w:cs="Calibri"/>
          <w:b/>
          <w:color w:val="002060"/>
          <w:sz w:val="24"/>
          <w:szCs w:val="24"/>
        </w:rPr>
      </w:pPr>
    </w:p>
    <w:p w14:paraId="7A311801" w14:textId="77777777" w:rsidR="006A444D" w:rsidRDefault="006A444D">
      <w:pPr>
        <w:spacing w:after="120" w:line="240" w:lineRule="auto"/>
        <w:jc w:val="both"/>
        <w:rPr>
          <w:rFonts w:ascii="Calibri" w:hAnsi="Calibri" w:cs="Calibri"/>
          <w:b/>
          <w:color w:val="002060"/>
          <w:sz w:val="24"/>
          <w:szCs w:val="24"/>
        </w:rPr>
      </w:pPr>
    </w:p>
    <w:p w14:paraId="382CD7A4" w14:textId="77777777" w:rsidR="00ED5484" w:rsidRDefault="00ED5484">
      <w:pPr>
        <w:spacing w:after="120" w:line="240" w:lineRule="auto"/>
        <w:jc w:val="both"/>
        <w:rPr>
          <w:rFonts w:ascii="Calibri" w:hAnsi="Calibri" w:cs="Calibri"/>
          <w:b/>
          <w:color w:val="002060"/>
          <w:sz w:val="24"/>
          <w:szCs w:val="24"/>
        </w:rPr>
      </w:pPr>
    </w:p>
    <w:p w14:paraId="21CB2577" w14:textId="77777777" w:rsidR="00ED5484" w:rsidRDefault="00ED5484">
      <w:pPr>
        <w:spacing w:after="120" w:line="240" w:lineRule="auto"/>
        <w:jc w:val="both"/>
        <w:rPr>
          <w:rFonts w:ascii="Calibri" w:hAnsi="Calibri" w:cs="Calibri"/>
          <w:b/>
          <w:color w:val="002060"/>
          <w:sz w:val="24"/>
          <w:szCs w:val="24"/>
        </w:rPr>
      </w:pPr>
    </w:p>
    <w:p w14:paraId="1B34E6F2" w14:textId="77777777" w:rsidR="00ED5484" w:rsidRDefault="00ED5484">
      <w:pPr>
        <w:spacing w:after="120" w:line="240" w:lineRule="auto"/>
        <w:jc w:val="both"/>
        <w:rPr>
          <w:rFonts w:ascii="Calibri" w:hAnsi="Calibri" w:cs="Calibri"/>
          <w:b/>
          <w:color w:val="002060"/>
          <w:sz w:val="24"/>
          <w:szCs w:val="24"/>
        </w:rPr>
      </w:pPr>
    </w:p>
    <w:p w14:paraId="474D4353" w14:textId="77777777" w:rsidR="00ED5484" w:rsidRDefault="00ED5484">
      <w:pPr>
        <w:spacing w:after="120" w:line="240" w:lineRule="auto"/>
        <w:jc w:val="both"/>
        <w:rPr>
          <w:rFonts w:ascii="Calibri" w:hAnsi="Calibri" w:cs="Calibri"/>
          <w:b/>
          <w:color w:val="002060"/>
          <w:sz w:val="24"/>
          <w:szCs w:val="24"/>
        </w:rPr>
      </w:pPr>
    </w:p>
    <w:p w14:paraId="375901F2" w14:textId="77777777" w:rsidR="00ED5484" w:rsidRDefault="00ED5484">
      <w:pPr>
        <w:spacing w:after="120" w:line="240" w:lineRule="auto"/>
        <w:jc w:val="both"/>
        <w:rPr>
          <w:rFonts w:ascii="Calibri" w:hAnsi="Calibri" w:cs="Calibri"/>
          <w:b/>
          <w:color w:val="002060"/>
          <w:sz w:val="24"/>
          <w:szCs w:val="24"/>
        </w:rPr>
      </w:pPr>
    </w:p>
    <w:p w14:paraId="2FE2904E" w14:textId="77777777" w:rsidR="00ED5484" w:rsidRDefault="00ED5484">
      <w:pPr>
        <w:spacing w:after="120" w:line="240" w:lineRule="auto"/>
        <w:jc w:val="both"/>
        <w:rPr>
          <w:rFonts w:ascii="Calibri" w:hAnsi="Calibri" w:cs="Calibri"/>
          <w:b/>
          <w:color w:val="002060"/>
          <w:sz w:val="24"/>
          <w:szCs w:val="24"/>
        </w:rPr>
      </w:pPr>
    </w:p>
    <w:p w14:paraId="6159E84C" w14:textId="77777777" w:rsidR="00ED5484" w:rsidRDefault="00ED5484">
      <w:pPr>
        <w:spacing w:after="120" w:line="240" w:lineRule="auto"/>
        <w:jc w:val="both"/>
        <w:rPr>
          <w:rFonts w:ascii="Calibri" w:hAnsi="Calibri" w:cs="Calibri"/>
          <w:b/>
          <w:color w:val="002060"/>
          <w:sz w:val="24"/>
          <w:szCs w:val="24"/>
        </w:rPr>
      </w:pPr>
    </w:p>
    <w:p w14:paraId="785CEA75" w14:textId="77777777" w:rsidR="00ED5484" w:rsidRDefault="00ED5484" w:rsidP="00ED5484">
      <w:pPr>
        <w:spacing w:after="0" w:line="240" w:lineRule="auto"/>
        <w:jc w:val="both"/>
        <w:rPr>
          <w:rFonts w:ascii="Calibri" w:hAnsi="Calibri" w:cs="Calibri"/>
          <w:b/>
          <w:color w:val="002060"/>
          <w:sz w:val="24"/>
          <w:szCs w:val="24"/>
        </w:rPr>
      </w:pPr>
    </w:p>
    <w:p w14:paraId="7A311802"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7A311803"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62A15">
        <w:rPr>
          <w:rFonts w:ascii="Calibri" w:hAnsi="Calibri" w:cs="Calibri"/>
          <w:bCs/>
          <w:sz w:val="18"/>
          <w:szCs w:val="18"/>
        </w:rPr>
        <w:t>[Almeida Revista e Atualizada - (C) 1993 - Sociedade Bíblica do Brasil]</w:t>
      </w:r>
    </w:p>
    <w:p w14:paraId="7A311806" w14:textId="7150655F"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6. </w:t>
      </w:r>
      <w:r w:rsidR="00696D2E" w:rsidRPr="00696D2E">
        <w:rPr>
          <w:rFonts w:ascii="Calibri" w:hAnsi="Calibri"/>
          <w:b/>
          <w:sz w:val="24"/>
          <w:szCs w:val="24"/>
        </w:rPr>
        <w:t>Ecles</w:t>
      </w:r>
      <w:r w:rsidR="00696D2E">
        <w:rPr>
          <w:rFonts w:ascii="Calibri" w:hAnsi="Calibri"/>
          <w:b/>
          <w:sz w:val="24"/>
          <w:szCs w:val="24"/>
        </w:rPr>
        <w:t>iastes</w:t>
      </w:r>
      <w:r w:rsidR="00696D2E" w:rsidRPr="00696D2E">
        <w:rPr>
          <w:rFonts w:ascii="Calibri" w:hAnsi="Calibri"/>
          <w:b/>
          <w:sz w:val="24"/>
          <w:szCs w:val="24"/>
        </w:rPr>
        <w:t xml:space="preserve"> 1:1, 2</w:t>
      </w:r>
    </w:p>
    <w:p w14:paraId="301A17A9" w14:textId="37FCD2F9" w:rsidR="00B51CC8" w:rsidRPr="00B51CC8" w:rsidRDefault="00820CAB" w:rsidP="00B51CC8">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B51CC8" w:rsidRPr="00B51CC8">
        <w:rPr>
          <w:rFonts w:ascii="Calibri" w:hAnsi="Calibri" w:cs="Calibri"/>
          <w:sz w:val="24"/>
          <w:szCs w:val="24"/>
        </w:rPr>
        <w:t>1 Palavra do Pregador, filho de Davi, rei de Jerusalém:</w:t>
      </w:r>
    </w:p>
    <w:p w14:paraId="7A311807" w14:textId="0B991005" w:rsidR="006A444D" w:rsidRDefault="00B51CC8" w:rsidP="00B51CC8">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B51CC8">
        <w:rPr>
          <w:rFonts w:ascii="Calibri" w:hAnsi="Calibri" w:cs="Calibri"/>
          <w:sz w:val="24"/>
          <w:szCs w:val="24"/>
        </w:rPr>
        <w:t>2</w:t>
      </w:r>
      <w:r>
        <w:rPr>
          <w:rFonts w:ascii="Calibri" w:hAnsi="Calibri" w:cs="Calibri"/>
          <w:sz w:val="24"/>
          <w:szCs w:val="24"/>
        </w:rPr>
        <w:t xml:space="preserve"> </w:t>
      </w:r>
      <w:r w:rsidRPr="00B51CC8">
        <w:rPr>
          <w:rFonts w:ascii="Calibri" w:hAnsi="Calibri" w:cs="Calibri"/>
          <w:sz w:val="24"/>
          <w:szCs w:val="24"/>
        </w:rPr>
        <w:t>Vaidade de vaidades, diz o Pregador; vaidade de vaidades, tudo é vaidade.</w:t>
      </w:r>
    </w:p>
    <w:p w14:paraId="7A311808" w14:textId="26D87509" w:rsidR="006A444D" w:rsidRDefault="00820CAB" w:rsidP="002C59D2">
      <w:pPr>
        <w:spacing w:after="0" w:line="240" w:lineRule="auto"/>
        <w:jc w:val="both"/>
        <w:rPr>
          <w:rFonts w:ascii="Calibri" w:hAnsi="Calibri" w:cs="Calibri"/>
          <w:b/>
          <w:sz w:val="24"/>
          <w:szCs w:val="24"/>
        </w:rPr>
      </w:pPr>
      <w:r>
        <w:rPr>
          <w:rFonts w:ascii="Calibri" w:hAnsi="Calibri" w:cs="Calibri"/>
          <w:b/>
          <w:sz w:val="24"/>
          <w:szCs w:val="24"/>
        </w:rPr>
        <w:t xml:space="preserve">7. </w:t>
      </w:r>
      <w:r w:rsidR="00696D2E" w:rsidRPr="00696D2E">
        <w:rPr>
          <w:rFonts w:ascii="Calibri" w:hAnsi="Calibri"/>
          <w:b/>
          <w:sz w:val="24"/>
          <w:szCs w:val="24"/>
        </w:rPr>
        <w:t>Ecles</w:t>
      </w:r>
      <w:r w:rsidR="00696D2E">
        <w:rPr>
          <w:rFonts w:ascii="Calibri" w:hAnsi="Calibri"/>
          <w:b/>
          <w:sz w:val="24"/>
          <w:szCs w:val="24"/>
        </w:rPr>
        <w:t>iastes</w:t>
      </w:r>
      <w:r w:rsidR="00696D2E" w:rsidRPr="00696D2E">
        <w:rPr>
          <w:rFonts w:ascii="Calibri" w:hAnsi="Calibri"/>
          <w:b/>
          <w:sz w:val="24"/>
          <w:szCs w:val="24"/>
        </w:rPr>
        <w:t xml:space="preserve"> </w:t>
      </w:r>
      <w:r w:rsidR="002C59D2" w:rsidRPr="002C59D2">
        <w:rPr>
          <w:rFonts w:ascii="Calibri" w:hAnsi="Calibri"/>
          <w:b/>
          <w:sz w:val="24"/>
          <w:szCs w:val="24"/>
        </w:rPr>
        <w:t xml:space="preserve">2:4, 5, 8 </w:t>
      </w:r>
      <w:r w:rsidR="002C59D2" w:rsidRPr="002C59D2">
        <w:rPr>
          <w:rFonts w:ascii="Calibri" w:hAnsi="Calibri"/>
          <w:bCs/>
          <w:sz w:val="24"/>
          <w:szCs w:val="24"/>
        </w:rPr>
        <w:t xml:space="preserve">(até </w:t>
      </w:r>
      <w:r w:rsidR="002C59D2" w:rsidRPr="002C59D2">
        <w:rPr>
          <w:rFonts w:ascii="Calibri" w:hAnsi="Calibri"/>
          <w:bCs/>
          <w:i/>
          <w:iCs/>
          <w:sz w:val="24"/>
          <w:szCs w:val="24"/>
        </w:rPr>
        <w:t>províncias</w:t>
      </w:r>
      <w:r w:rsidR="002C59D2" w:rsidRPr="002C59D2">
        <w:rPr>
          <w:rFonts w:ascii="Calibri" w:hAnsi="Calibri"/>
          <w:bCs/>
          <w:sz w:val="24"/>
          <w:szCs w:val="24"/>
        </w:rPr>
        <w:t>)</w:t>
      </w:r>
      <w:r w:rsidR="002C59D2" w:rsidRPr="002C59D2">
        <w:rPr>
          <w:rFonts w:ascii="Calibri" w:hAnsi="Calibri"/>
          <w:b/>
          <w:sz w:val="24"/>
          <w:szCs w:val="24"/>
        </w:rPr>
        <w:t>,</w:t>
      </w:r>
      <w:r w:rsidR="002C59D2">
        <w:rPr>
          <w:rFonts w:ascii="Calibri" w:hAnsi="Calibri"/>
          <w:b/>
          <w:sz w:val="24"/>
          <w:szCs w:val="24"/>
        </w:rPr>
        <w:t xml:space="preserve"> </w:t>
      </w:r>
      <w:r w:rsidR="002C59D2" w:rsidRPr="002C59D2">
        <w:rPr>
          <w:rFonts w:ascii="Calibri" w:hAnsi="Calibri"/>
          <w:b/>
          <w:sz w:val="24"/>
          <w:szCs w:val="24"/>
        </w:rPr>
        <w:t xml:space="preserve">9 </w:t>
      </w:r>
      <w:r w:rsidR="002C59D2" w:rsidRPr="002C59D2">
        <w:rPr>
          <w:rFonts w:ascii="Calibri" w:hAnsi="Calibri"/>
          <w:bCs/>
          <w:sz w:val="24"/>
          <w:szCs w:val="24"/>
        </w:rPr>
        <w:t xml:space="preserve">(até </w:t>
      </w:r>
      <w:r w:rsidR="002C59D2" w:rsidRPr="002C59D2">
        <w:rPr>
          <w:rFonts w:ascii="Calibri" w:hAnsi="Calibri"/>
          <w:bCs/>
          <w:i/>
          <w:iCs/>
          <w:sz w:val="24"/>
          <w:szCs w:val="24"/>
        </w:rPr>
        <w:t>Jerusalém</w:t>
      </w:r>
      <w:r w:rsidR="002C59D2" w:rsidRPr="002C59D2">
        <w:rPr>
          <w:rFonts w:ascii="Calibri" w:hAnsi="Calibri"/>
          <w:bCs/>
          <w:sz w:val="24"/>
          <w:szCs w:val="24"/>
        </w:rPr>
        <w:t>)</w:t>
      </w:r>
      <w:r w:rsidR="002C59D2" w:rsidRPr="002C59D2">
        <w:rPr>
          <w:rFonts w:ascii="Calibri" w:hAnsi="Calibri"/>
          <w:b/>
          <w:sz w:val="24"/>
          <w:szCs w:val="24"/>
        </w:rPr>
        <w:t>, 11, 13,</w:t>
      </w:r>
      <w:r w:rsidR="002C59D2">
        <w:rPr>
          <w:rFonts w:ascii="Calibri" w:hAnsi="Calibri"/>
          <w:b/>
          <w:sz w:val="24"/>
          <w:szCs w:val="24"/>
        </w:rPr>
        <w:t xml:space="preserve"> </w:t>
      </w:r>
      <w:r w:rsidR="002C59D2" w:rsidRPr="002C59D2">
        <w:rPr>
          <w:rFonts w:ascii="Calibri" w:hAnsi="Calibri"/>
          <w:b/>
          <w:sz w:val="24"/>
          <w:szCs w:val="24"/>
        </w:rPr>
        <w:t xml:space="preserve">26 </w:t>
      </w:r>
      <w:r w:rsidR="002C59D2" w:rsidRPr="002C59D2">
        <w:rPr>
          <w:rFonts w:ascii="Calibri" w:hAnsi="Calibri"/>
          <w:bCs/>
          <w:sz w:val="24"/>
          <w:szCs w:val="24"/>
        </w:rPr>
        <w:t xml:space="preserve">(até </w:t>
      </w:r>
      <w:r w:rsidR="002C59D2" w:rsidRPr="002C59D2">
        <w:rPr>
          <w:rFonts w:ascii="Calibri" w:hAnsi="Calibri"/>
          <w:bCs/>
          <w:i/>
          <w:iCs/>
          <w:sz w:val="24"/>
          <w:szCs w:val="24"/>
        </w:rPr>
        <w:t>lhe agrada</w:t>
      </w:r>
      <w:r w:rsidR="002C59D2" w:rsidRPr="002C59D2">
        <w:rPr>
          <w:rFonts w:ascii="Calibri" w:hAnsi="Calibri"/>
          <w:bCs/>
          <w:sz w:val="24"/>
          <w:szCs w:val="24"/>
        </w:rPr>
        <w:t>)</w:t>
      </w:r>
    </w:p>
    <w:p w14:paraId="4D4D2585" w14:textId="765F2B08" w:rsidR="000F3D85" w:rsidRDefault="00820CAB"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5B036D" w:rsidRPr="005B036D">
        <w:rPr>
          <w:rFonts w:ascii="Calibri" w:hAnsi="Calibri" w:cs="Calibri"/>
          <w:sz w:val="24"/>
          <w:szCs w:val="24"/>
        </w:rPr>
        <w:t>4</w:t>
      </w:r>
      <w:r w:rsidR="005B036D">
        <w:rPr>
          <w:rFonts w:ascii="Calibri" w:hAnsi="Calibri" w:cs="Calibri"/>
          <w:sz w:val="24"/>
          <w:szCs w:val="24"/>
        </w:rPr>
        <w:t xml:space="preserve"> </w:t>
      </w:r>
      <w:r w:rsidR="005B036D" w:rsidRPr="005B036D">
        <w:rPr>
          <w:rFonts w:ascii="Calibri" w:hAnsi="Calibri" w:cs="Calibri"/>
          <w:sz w:val="24"/>
          <w:szCs w:val="24"/>
        </w:rPr>
        <w:t>Empreendi grandes obras; edifiquei para mim casas; plantei para mim vinhas.</w:t>
      </w:r>
    </w:p>
    <w:p w14:paraId="1355DC5A" w14:textId="5365CC5E" w:rsidR="000F3D85" w:rsidRPr="000F3D85" w:rsidRDefault="005B036D"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F3D85" w:rsidRPr="000F3D85">
        <w:rPr>
          <w:rFonts w:ascii="Calibri" w:hAnsi="Calibri" w:cs="Calibri"/>
          <w:sz w:val="24"/>
          <w:szCs w:val="24"/>
        </w:rPr>
        <w:t>5</w:t>
      </w:r>
      <w:r>
        <w:rPr>
          <w:rFonts w:ascii="Calibri" w:hAnsi="Calibri" w:cs="Calibri"/>
          <w:sz w:val="24"/>
          <w:szCs w:val="24"/>
        </w:rPr>
        <w:t xml:space="preserve"> </w:t>
      </w:r>
      <w:r w:rsidR="000F3D85" w:rsidRPr="000F3D85">
        <w:rPr>
          <w:rFonts w:ascii="Calibri" w:hAnsi="Calibri" w:cs="Calibri"/>
          <w:sz w:val="24"/>
          <w:szCs w:val="24"/>
        </w:rPr>
        <w:t>Fiz jardins e pomares para mim e nestes plantei árvores frutíferas de toda espécie.</w:t>
      </w:r>
    </w:p>
    <w:p w14:paraId="3806BCAD" w14:textId="37172513" w:rsidR="000F3D85" w:rsidRPr="000F3D85" w:rsidRDefault="005B036D"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F3D85" w:rsidRPr="000F3D85">
        <w:rPr>
          <w:rFonts w:ascii="Calibri" w:hAnsi="Calibri" w:cs="Calibri"/>
          <w:sz w:val="24"/>
          <w:szCs w:val="24"/>
        </w:rPr>
        <w:t>8</w:t>
      </w:r>
      <w:r>
        <w:rPr>
          <w:rFonts w:ascii="Calibri" w:hAnsi="Calibri" w:cs="Calibri"/>
          <w:sz w:val="24"/>
          <w:szCs w:val="24"/>
        </w:rPr>
        <w:t xml:space="preserve"> </w:t>
      </w:r>
      <w:r w:rsidR="000F3D85" w:rsidRPr="000F3D85">
        <w:rPr>
          <w:rFonts w:ascii="Calibri" w:hAnsi="Calibri" w:cs="Calibri"/>
          <w:sz w:val="24"/>
          <w:szCs w:val="24"/>
        </w:rPr>
        <w:t>Amontoei também para mim prata e ouro e tesouros de reis e de províncias;</w:t>
      </w:r>
    </w:p>
    <w:p w14:paraId="71F64FC8" w14:textId="500A1F70" w:rsidR="000F3D85" w:rsidRPr="000F3D85" w:rsidRDefault="005B036D"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F3D85" w:rsidRPr="000F3D85">
        <w:rPr>
          <w:rFonts w:ascii="Calibri" w:hAnsi="Calibri" w:cs="Calibri"/>
          <w:sz w:val="24"/>
          <w:szCs w:val="24"/>
        </w:rPr>
        <w:t>9</w:t>
      </w:r>
      <w:r>
        <w:rPr>
          <w:rFonts w:ascii="Calibri" w:hAnsi="Calibri" w:cs="Calibri"/>
          <w:sz w:val="24"/>
          <w:szCs w:val="24"/>
        </w:rPr>
        <w:t xml:space="preserve"> </w:t>
      </w:r>
      <w:r w:rsidR="000F3D85" w:rsidRPr="000F3D85">
        <w:rPr>
          <w:rFonts w:ascii="Calibri" w:hAnsi="Calibri" w:cs="Calibri"/>
          <w:sz w:val="24"/>
          <w:szCs w:val="24"/>
        </w:rPr>
        <w:t xml:space="preserve">Engrandeci-me e sobrepujei a todos os que viveram antes de mim em Jerusalém; </w:t>
      </w:r>
    </w:p>
    <w:p w14:paraId="29C1C6D6" w14:textId="1E7727BA" w:rsidR="000F3D85" w:rsidRPr="000F3D85" w:rsidRDefault="005B036D"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F3D85" w:rsidRPr="000F3D85">
        <w:rPr>
          <w:rFonts w:ascii="Calibri" w:hAnsi="Calibri" w:cs="Calibri"/>
          <w:sz w:val="24"/>
          <w:szCs w:val="24"/>
        </w:rPr>
        <w:t>11</w:t>
      </w:r>
      <w:r>
        <w:rPr>
          <w:rFonts w:ascii="Calibri" w:hAnsi="Calibri" w:cs="Calibri"/>
          <w:sz w:val="24"/>
          <w:szCs w:val="24"/>
        </w:rPr>
        <w:t xml:space="preserve"> </w:t>
      </w:r>
      <w:r w:rsidR="000F3D85" w:rsidRPr="000F3D85">
        <w:rPr>
          <w:rFonts w:ascii="Calibri" w:hAnsi="Calibri" w:cs="Calibri"/>
          <w:sz w:val="24"/>
          <w:szCs w:val="24"/>
        </w:rPr>
        <w:t>Considerei todas as obras que fizeram as minhas mãos, como também o trabalho que eu, com fadigas, havia feito; e eis que tudo era vaidade e correr atrás do vento, e nenhum proveito havia debaixo do sol.</w:t>
      </w:r>
    </w:p>
    <w:p w14:paraId="7A311809" w14:textId="6819AD8F" w:rsidR="006A444D" w:rsidRDefault="005B036D" w:rsidP="009B11D5">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F3D85" w:rsidRPr="000F3D85">
        <w:rPr>
          <w:rFonts w:ascii="Calibri" w:hAnsi="Calibri" w:cs="Calibri"/>
          <w:sz w:val="24"/>
          <w:szCs w:val="24"/>
        </w:rPr>
        <w:t>13</w:t>
      </w:r>
      <w:r>
        <w:rPr>
          <w:rFonts w:ascii="Calibri" w:hAnsi="Calibri" w:cs="Calibri"/>
          <w:sz w:val="24"/>
          <w:szCs w:val="24"/>
        </w:rPr>
        <w:t xml:space="preserve"> </w:t>
      </w:r>
      <w:r w:rsidR="000F3D85" w:rsidRPr="000F3D85">
        <w:rPr>
          <w:rFonts w:ascii="Calibri" w:hAnsi="Calibri" w:cs="Calibri"/>
          <w:sz w:val="24"/>
          <w:szCs w:val="24"/>
        </w:rPr>
        <w:t>Então, vi que a sabedoria é mais proveitosa do que a estultícia, quanto a luz traz mais proveito do que as trevas.</w:t>
      </w:r>
    </w:p>
    <w:p w14:paraId="56407B0C" w14:textId="768DC939" w:rsidR="005B036D" w:rsidRDefault="005B036D" w:rsidP="000F3D85">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9B11D5" w:rsidRPr="009B11D5">
        <w:rPr>
          <w:rFonts w:ascii="Calibri" w:hAnsi="Calibri" w:cs="Calibri"/>
          <w:sz w:val="24"/>
          <w:szCs w:val="24"/>
        </w:rPr>
        <w:t>26</w:t>
      </w:r>
      <w:r w:rsidR="009B11D5">
        <w:rPr>
          <w:rFonts w:ascii="Calibri" w:hAnsi="Calibri" w:cs="Calibri"/>
          <w:sz w:val="24"/>
          <w:szCs w:val="24"/>
        </w:rPr>
        <w:t xml:space="preserve"> </w:t>
      </w:r>
      <w:r w:rsidR="009B11D5" w:rsidRPr="009B11D5">
        <w:rPr>
          <w:rFonts w:ascii="Calibri" w:hAnsi="Calibri" w:cs="Calibri"/>
          <w:sz w:val="24"/>
          <w:szCs w:val="24"/>
        </w:rPr>
        <w:t>Porque Deus dá sabedoria, conhecimento e prazer ao homem que lhe agrada</w:t>
      </w:r>
      <w:r w:rsidR="009B11D5">
        <w:rPr>
          <w:rFonts w:ascii="Calibri" w:hAnsi="Calibri" w:cs="Calibri"/>
          <w:sz w:val="24"/>
          <w:szCs w:val="24"/>
        </w:rPr>
        <w:t>.</w:t>
      </w:r>
    </w:p>
    <w:p w14:paraId="7A31180A" w14:textId="067BADDD"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8. </w:t>
      </w:r>
      <w:r w:rsidR="00670A78" w:rsidRPr="00670A78">
        <w:rPr>
          <w:rFonts w:ascii="Calibri" w:hAnsi="Calibri"/>
          <w:b/>
          <w:sz w:val="24"/>
          <w:szCs w:val="24"/>
        </w:rPr>
        <w:t>2 Cor</w:t>
      </w:r>
      <w:r w:rsidR="00670A78">
        <w:rPr>
          <w:rFonts w:ascii="Calibri" w:hAnsi="Calibri"/>
          <w:b/>
          <w:sz w:val="24"/>
          <w:szCs w:val="24"/>
        </w:rPr>
        <w:t>íntios</w:t>
      </w:r>
      <w:r w:rsidR="00670A78" w:rsidRPr="00670A78">
        <w:rPr>
          <w:rFonts w:ascii="Calibri" w:hAnsi="Calibri"/>
          <w:b/>
          <w:sz w:val="24"/>
          <w:szCs w:val="24"/>
        </w:rPr>
        <w:t xml:space="preserve"> 4:16–18</w:t>
      </w:r>
    </w:p>
    <w:p w14:paraId="4FB21483" w14:textId="263D011E" w:rsidR="006A1BCC" w:rsidRPr="006A1BCC" w:rsidRDefault="00820CAB" w:rsidP="006A1BC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6A1BCC" w:rsidRPr="006A1BCC">
        <w:rPr>
          <w:rFonts w:ascii="Calibri" w:hAnsi="Calibri" w:cs="Calibri"/>
          <w:sz w:val="24"/>
          <w:szCs w:val="24"/>
        </w:rPr>
        <w:t>16</w:t>
      </w:r>
      <w:r w:rsidR="006A1BCC">
        <w:rPr>
          <w:rFonts w:ascii="Calibri" w:hAnsi="Calibri" w:cs="Calibri"/>
          <w:sz w:val="24"/>
          <w:szCs w:val="24"/>
        </w:rPr>
        <w:t xml:space="preserve"> </w:t>
      </w:r>
      <w:r w:rsidR="006A1BCC" w:rsidRPr="006A1BCC">
        <w:rPr>
          <w:rFonts w:ascii="Calibri" w:hAnsi="Calibri" w:cs="Calibri"/>
          <w:sz w:val="24"/>
          <w:szCs w:val="24"/>
        </w:rPr>
        <w:t>Por isso, não desanimamos; pelo contrário, mesmo que o nosso homem exterior se corrompa, contudo, o nosso homem interior se renova de dia em dia.</w:t>
      </w:r>
    </w:p>
    <w:p w14:paraId="3E492193" w14:textId="2555AF5F" w:rsidR="006A1BCC" w:rsidRPr="006A1BCC" w:rsidRDefault="006A1BCC" w:rsidP="006A1BC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6A1BCC">
        <w:rPr>
          <w:rFonts w:ascii="Calibri" w:hAnsi="Calibri" w:cs="Calibri"/>
          <w:sz w:val="24"/>
          <w:szCs w:val="24"/>
        </w:rPr>
        <w:t>17</w:t>
      </w:r>
      <w:r>
        <w:rPr>
          <w:rFonts w:ascii="Calibri" w:hAnsi="Calibri" w:cs="Calibri"/>
          <w:sz w:val="24"/>
          <w:szCs w:val="24"/>
        </w:rPr>
        <w:t xml:space="preserve"> </w:t>
      </w:r>
      <w:r w:rsidRPr="006A1BCC">
        <w:rPr>
          <w:rFonts w:ascii="Calibri" w:hAnsi="Calibri" w:cs="Calibri"/>
          <w:sz w:val="24"/>
          <w:szCs w:val="24"/>
        </w:rPr>
        <w:t>Porque a nossa leve e momentânea tribulação produz para nós eterno peso de glória, acima de toda comparação,</w:t>
      </w:r>
    </w:p>
    <w:p w14:paraId="7A31180B" w14:textId="472F87AB" w:rsidR="006A444D" w:rsidRDefault="006A1BCC" w:rsidP="006A1BCC">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6A1BCC">
        <w:rPr>
          <w:rFonts w:ascii="Calibri" w:hAnsi="Calibri" w:cs="Calibri"/>
          <w:sz w:val="24"/>
          <w:szCs w:val="24"/>
        </w:rPr>
        <w:t>18</w:t>
      </w:r>
      <w:r>
        <w:rPr>
          <w:rFonts w:ascii="Calibri" w:hAnsi="Calibri" w:cs="Calibri"/>
          <w:sz w:val="24"/>
          <w:szCs w:val="24"/>
        </w:rPr>
        <w:t xml:space="preserve"> </w:t>
      </w:r>
      <w:r w:rsidRPr="006A1BCC">
        <w:rPr>
          <w:rFonts w:ascii="Calibri" w:hAnsi="Calibri" w:cs="Calibri"/>
          <w:sz w:val="24"/>
          <w:szCs w:val="24"/>
        </w:rPr>
        <w:t xml:space="preserve">não atentando nós nas coisas que se </w:t>
      </w:r>
      <w:proofErr w:type="spellStart"/>
      <w:r w:rsidRPr="006A1BCC">
        <w:rPr>
          <w:rFonts w:ascii="Calibri" w:hAnsi="Calibri" w:cs="Calibri"/>
          <w:sz w:val="24"/>
          <w:szCs w:val="24"/>
        </w:rPr>
        <w:t>vêem</w:t>
      </w:r>
      <w:proofErr w:type="spellEnd"/>
      <w:r w:rsidRPr="006A1BCC">
        <w:rPr>
          <w:rFonts w:ascii="Calibri" w:hAnsi="Calibri" w:cs="Calibri"/>
          <w:sz w:val="24"/>
          <w:szCs w:val="24"/>
        </w:rPr>
        <w:t xml:space="preserve">, mas nas que se não </w:t>
      </w:r>
      <w:proofErr w:type="spellStart"/>
      <w:r w:rsidRPr="006A1BCC">
        <w:rPr>
          <w:rFonts w:ascii="Calibri" w:hAnsi="Calibri" w:cs="Calibri"/>
          <w:sz w:val="24"/>
          <w:szCs w:val="24"/>
        </w:rPr>
        <w:t>vêem</w:t>
      </w:r>
      <w:proofErr w:type="spellEnd"/>
      <w:r w:rsidRPr="006A1BCC">
        <w:rPr>
          <w:rFonts w:ascii="Calibri" w:hAnsi="Calibri" w:cs="Calibri"/>
          <w:sz w:val="24"/>
          <w:szCs w:val="24"/>
        </w:rPr>
        <w:t xml:space="preserve">; porque as que se </w:t>
      </w:r>
      <w:proofErr w:type="spellStart"/>
      <w:r w:rsidRPr="006A1BCC">
        <w:rPr>
          <w:rFonts w:ascii="Calibri" w:hAnsi="Calibri" w:cs="Calibri"/>
          <w:sz w:val="24"/>
          <w:szCs w:val="24"/>
        </w:rPr>
        <w:t>vêem</w:t>
      </w:r>
      <w:proofErr w:type="spellEnd"/>
      <w:r w:rsidRPr="006A1BCC">
        <w:rPr>
          <w:rFonts w:ascii="Calibri" w:hAnsi="Calibri" w:cs="Calibri"/>
          <w:sz w:val="24"/>
          <w:szCs w:val="24"/>
        </w:rPr>
        <w:t xml:space="preserve"> são temporais, e as que se não </w:t>
      </w:r>
      <w:proofErr w:type="spellStart"/>
      <w:r w:rsidRPr="006A1BCC">
        <w:rPr>
          <w:rFonts w:ascii="Calibri" w:hAnsi="Calibri" w:cs="Calibri"/>
          <w:sz w:val="24"/>
          <w:szCs w:val="24"/>
        </w:rPr>
        <w:t>vêem</w:t>
      </w:r>
      <w:proofErr w:type="spellEnd"/>
      <w:r w:rsidRPr="006A1BCC">
        <w:rPr>
          <w:rFonts w:ascii="Calibri" w:hAnsi="Calibri" w:cs="Calibri"/>
          <w:sz w:val="24"/>
          <w:szCs w:val="24"/>
        </w:rPr>
        <w:t xml:space="preserve"> são eternas.</w:t>
      </w:r>
    </w:p>
    <w:p w14:paraId="7A31180C" w14:textId="77777777" w:rsidR="006A444D" w:rsidRDefault="006A444D">
      <w:pPr>
        <w:tabs>
          <w:tab w:val="left" w:pos="851"/>
        </w:tabs>
        <w:spacing w:after="120" w:line="240" w:lineRule="auto"/>
        <w:jc w:val="both"/>
        <w:rPr>
          <w:rFonts w:ascii="Calibri" w:hAnsi="Calibri" w:cs="Calibri"/>
          <w:sz w:val="24"/>
          <w:szCs w:val="24"/>
        </w:rPr>
      </w:pPr>
    </w:p>
    <w:p w14:paraId="7A31180D" w14:textId="188F198A" w:rsidR="006A444D" w:rsidRDefault="00820C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p>
    <w:p w14:paraId="422DE0B7" w14:textId="70DEC1A1" w:rsidR="00507D55" w:rsidRPr="00507D55" w:rsidRDefault="00507D55" w:rsidP="001250BF">
      <w:pPr>
        <w:spacing w:after="120" w:line="240" w:lineRule="auto"/>
        <w:jc w:val="both"/>
        <w:rPr>
          <w:rFonts w:ascii="Calibri" w:hAnsi="Calibri"/>
          <w:b/>
          <w:color w:val="002060"/>
          <w:sz w:val="24"/>
          <w:szCs w:val="24"/>
        </w:rPr>
      </w:pPr>
      <w:r w:rsidRPr="00507D55">
        <w:rPr>
          <w:rFonts w:ascii="Calibri" w:hAnsi="Calibri"/>
          <w:b/>
          <w:color w:val="002060"/>
          <w:sz w:val="24"/>
          <w:szCs w:val="24"/>
        </w:rPr>
        <w:t>5</w:t>
      </w:r>
      <w:r>
        <w:rPr>
          <w:rFonts w:ascii="Calibri" w:hAnsi="Calibri"/>
          <w:b/>
          <w:color w:val="002060"/>
          <w:sz w:val="24"/>
          <w:szCs w:val="24"/>
        </w:rPr>
        <w:t>)</w:t>
      </w:r>
      <w:r w:rsidRPr="00507D55">
        <w:rPr>
          <w:rFonts w:ascii="Calibri" w:hAnsi="Calibri"/>
          <w:b/>
          <w:color w:val="002060"/>
          <w:sz w:val="24"/>
          <w:szCs w:val="24"/>
        </w:rPr>
        <w:t xml:space="preserve"> 239:5–8</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1250BF" w:rsidRPr="001250BF">
        <w:rPr>
          <w:rFonts w:ascii="Calibri" w:hAnsi="Calibri" w:cs="Calibri"/>
          <w:color w:val="002060"/>
          <w:sz w:val="24"/>
          <w:szCs w:val="24"/>
        </w:rPr>
        <w:t>Deixemos de dar importância à riqueza, à fama e às organizações sociais, que não pesam nem sequer um til na balança de Deus, e obteremos uma percepção mais clara do Princípio.</w:t>
      </w:r>
    </w:p>
    <w:p w14:paraId="11FAA1B1" w14:textId="13EE4A51" w:rsidR="00E23743" w:rsidRPr="00E23743" w:rsidRDefault="00507D55" w:rsidP="0016415B">
      <w:pPr>
        <w:spacing w:after="0" w:line="240" w:lineRule="auto"/>
        <w:jc w:val="both"/>
        <w:rPr>
          <w:rFonts w:ascii="Calibri" w:hAnsi="Calibri" w:cs="Calibri"/>
          <w:color w:val="002060"/>
          <w:sz w:val="24"/>
          <w:szCs w:val="24"/>
        </w:rPr>
      </w:pPr>
      <w:r w:rsidRPr="00507D55">
        <w:rPr>
          <w:rFonts w:ascii="Calibri" w:hAnsi="Calibri"/>
          <w:b/>
          <w:color w:val="002060"/>
          <w:sz w:val="24"/>
          <w:szCs w:val="24"/>
        </w:rPr>
        <w:t>6</w:t>
      </w:r>
      <w:r>
        <w:rPr>
          <w:rFonts w:ascii="Calibri" w:hAnsi="Calibri"/>
          <w:b/>
          <w:color w:val="002060"/>
          <w:sz w:val="24"/>
          <w:szCs w:val="24"/>
        </w:rPr>
        <w:t>)</w:t>
      </w:r>
      <w:r w:rsidRPr="00507D55">
        <w:rPr>
          <w:rFonts w:ascii="Calibri" w:hAnsi="Calibri"/>
          <w:b/>
          <w:color w:val="002060"/>
          <w:sz w:val="24"/>
          <w:szCs w:val="24"/>
        </w:rPr>
        <w:t xml:space="preserve"> 298:9–22</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E23743" w:rsidRPr="00E23743">
        <w:rPr>
          <w:rFonts w:ascii="Calibri" w:hAnsi="Calibri" w:cs="Calibri"/>
          <w:color w:val="002060"/>
          <w:sz w:val="24"/>
          <w:szCs w:val="24"/>
        </w:rPr>
        <w:t>O que é denominado senso material só pode relatar um senso mortal temporário das coisas, ao passo que o senso espiritual só pode dar testemunho da Verdade. Para o senso material, o irreal é a realidade, até que esse senso seja corrigido pela Ciência Cristã.</w:t>
      </w:r>
    </w:p>
    <w:p w14:paraId="75129169" w14:textId="535F4029" w:rsidR="00507D55" w:rsidRPr="00507D55" w:rsidRDefault="0016415B" w:rsidP="0016415B">
      <w:pPr>
        <w:tabs>
          <w:tab w:val="left" w:pos="284"/>
        </w:tabs>
        <w:spacing w:after="120" w:line="240" w:lineRule="auto"/>
        <w:jc w:val="both"/>
        <w:rPr>
          <w:rFonts w:ascii="Calibri" w:hAnsi="Calibri"/>
          <w:b/>
          <w:color w:val="002060"/>
          <w:sz w:val="24"/>
          <w:szCs w:val="24"/>
        </w:rPr>
      </w:pPr>
      <w:r>
        <w:rPr>
          <w:rFonts w:ascii="Calibri" w:hAnsi="Calibri" w:cs="Calibri"/>
          <w:color w:val="002060"/>
          <w:sz w:val="24"/>
          <w:szCs w:val="24"/>
        </w:rPr>
        <w:tab/>
      </w:r>
      <w:r w:rsidR="00E23743" w:rsidRPr="00E23743">
        <w:rPr>
          <w:rFonts w:ascii="Calibri" w:hAnsi="Calibri" w:cs="Calibri"/>
          <w:color w:val="002060"/>
          <w:sz w:val="24"/>
          <w:szCs w:val="24"/>
        </w:rPr>
        <w:t>O senso espiritual, que contradiz os sentidos materiais, inclui intuição, esperança, fé, compreensão, fruição, realidade. O senso material expressa a crença de que a mente esteja na matéria. Essa crença humana, oscilando entre o senso de prazer e de dor, de esperança e de medo, de vida e de morte, nunca passa além dos limites do mortal ou do irreal. Quando se alcança o real, que é anunciado pela Ciência, já não há insegurança na alegria e a esperança já não é uma fraude.</w:t>
      </w:r>
    </w:p>
    <w:p w14:paraId="64616D8A" w14:textId="4B72801C" w:rsidR="00507D55" w:rsidRPr="00507D55" w:rsidRDefault="00507D55" w:rsidP="00F27490">
      <w:pPr>
        <w:spacing w:after="120" w:line="240" w:lineRule="auto"/>
        <w:jc w:val="both"/>
        <w:rPr>
          <w:rFonts w:ascii="Calibri" w:hAnsi="Calibri"/>
          <w:b/>
          <w:color w:val="002060"/>
          <w:sz w:val="24"/>
          <w:szCs w:val="24"/>
        </w:rPr>
      </w:pPr>
      <w:r w:rsidRPr="00507D55">
        <w:rPr>
          <w:rFonts w:ascii="Calibri" w:hAnsi="Calibri"/>
          <w:b/>
          <w:color w:val="002060"/>
          <w:sz w:val="24"/>
          <w:szCs w:val="24"/>
        </w:rPr>
        <w:t>7</w:t>
      </w:r>
      <w:r>
        <w:rPr>
          <w:rFonts w:ascii="Calibri" w:hAnsi="Calibri"/>
          <w:b/>
          <w:color w:val="002060"/>
          <w:sz w:val="24"/>
          <w:szCs w:val="24"/>
        </w:rPr>
        <w:t>)</w:t>
      </w:r>
      <w:r w:rsidRPr="00507D55">
        <w:rPr>
          <w:rFonts w:ascii="Calibri" w:hAnsi="Calibri"/>
          <w:b/>
          <w:color w:val="002060"/>
          <w:sz w:val="24"/>
          <w:szCs w:val="24"/>
        </w:rPr>
        <w:t xml:space="preserve"> 205:16</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F27490" w:rsidRPr="00F27490">
        <w:rPr>
          <w:rFonts w:ascii="Calibri" w:hAnsi="Calibri" w:cs="Calibri"/>
          <w:color w:val="002060"/>
          <w:sz w:val="24"/>
          <w:szCs w:val="24"/>
        </w:rPr>
        <w:t>Envoltos nas brumas do erro (o erro de se crer que a matéria possa ser inteligente para o bem ou para o mal), só podemos captar claros vislumbres de Deus quando a neblina se dissipa, ou se torna tão tênue que percebemos a imagem divina em alguma palavra ou ato que indica a verdadeira ideia — a supremacia e a realidade do bem, a nulidade e a irrealidade do mal.</w:t>
      </w:r>
    </w:p>
    <w:p w14:paraId="7A311811" w14:textId="3AC71D3A" w:rsidR="006A444D" w:rsidRDefault="00507D55" w:rsidP="00151B9E">
      <w:pPr>
        <w:spacing w:after="120" w:line="240" w:lineRule="auto"/>
        <w:jc w:val="both"/>
        <w:rPr>
          <w:rFonts w:ascii="Calibri" w:hAnsi="Calibri" w:cs="Calibri"/>
          <w:b/>
          <w:color w:val="002060"/>
          <w:sz w:val="24"/>
          <w:szCs w:val="24"/>
        </w:rPr>
      </w:pPr>
      <w:r w:rsidRPr="00507D55">
        <w:rPr>
          <w:rFonts w:ascii="Calibri" w:hAnsi="Calibri"/>
          <w:b/>
          <w:color w:val="002060"/>
          <w:sz w:val="24"/>
          <w:szCs w:val="24"/>
        </w:rPr>
        <w:t>8</w:t>
      </w:r>
      <w:r>
        <w:rPr>
          <w:rFonts w:ascii="Calibri" w:hAnsi="Calibri"/>
          <w:b/>
          <w:color w:val="002060"/>
          <w:sz w:val="24"/>
          <w:szCs w:val="24"/>
        </w:rPr>
        <w:t>)</w:t>
      </w:r>
      <w:r w:rsidRPr="00507D55">
        <w:rPr>
          <w:rFonts w:ascii="Calibri" w:hAnsi="Calibri"/>
          <w:b/>
          <w:color w:val="002060"/>
          <w:sz w:val="24"/>
          <w:szCs w:val="24"/>
        </w:rPr>
        <w:t xml:space="preserve"> 480:31–1</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151B9E" w:rsidRPr="00151B9E">
        <w:rPr>
          <w:rFonts w:ascii="Calibri" w:hAnsi="Calibri" w:cs="Calibri"/>
          <w:color w:val="002060"/>
          <w:sz w:val="24"/>
          <w:szCs w:val="24"/>
        </w:rPr>
        <w:t>Como a névoa se dissipa ao sol, assim o mal se desvaneceria diante da realidade do bem. Um tem de ocultar o outro.</w:t>
      </w:r>
      <w:r w:rsidR="00151B9E">
        <w:rPr>
          <w:rFonts w:ascii="Calibri" w:hAnsi="Calibri" w:cs="Calibri"/>
          <w:color w:val="002060"/>
          <w:sz w:val="24"/>
          <w:szCs w:val="24"/>
        </w:rPr>
        <w:t xml:space="preserve"> </w:t>
      </w:r>
      <w:r w:rsidR="004E6CE4" w:rsidRPr="004E6CE4">
        <w:rPr>
          <w:rFonts w:ascii="Calibri" w:hAnsi="Calibri" w:cs="Calibri"/>
          <w:color w:val="002060"/>
          <w:sz w:val="24"/>
          <w:szCs w:val="24"/>
        </w:rPr>
        <w:t>Quão importante, então, é escolher o bem como realidade!</w:t>
      </w:r>
    </w:p>
    <w:p w14:paraId="7A311812" w14:textId="77777777" w:rsidR="006A444D" w:rsidRDefault="006A444D">
      <w:pPr>
        <w:spacing w:after="120" w:line="240" w:lineRule="auto"/>
        <w:jc w:val="both"/>
        <w:rPr>
          <w:rFonts w:ascii="Calibri" w:hAnsi="Calibri" w:cs="Calibri"/>
          <w:b/>
          <w:color w:val="006600"/>
          <w:sz w:val="24"/>
          <w:szCs w:val="24"/>
        </w:rPr>
      </w:pPr>
    </w:p>
    <w:p w14:paraId="7A311813" w14:textId="77777777" w:rsidR="006A444D" w:rsidRDefault="006A444D">
      <w:pPr>
        <w:spacing w:after="120" w:line="240" w:lineRule="auto"/>
        <w:jc w:val="both"/>
        <w:rPr>
          <w:rFonts w:ascii="Calibri" w:hAnsi="Calibri" w:cs="Calibri"/>
          <w:b/>
          <w:color w:val="006600"/>
          <w:sz w:val="24"/>
          <w:szCs w:val="24"/>
        </w:rPr>
      </w:pPr>
    </w:p>
    <w:p w14:paraId="7A311814" w14:textId="77777777" w:rsidR="006A444D" w:rsidRDefault="006A444D">
      <w:pPr>
        <w:spacing w:after="120" w:line="240" w:lineRule="auto"/>
        <w:jc w:val="both"/>
        <w:rPr>
          <w:rFonts w:ascii="Calibri" w:hAnsi="Calibri" w:cs="Calibri"/>
          <w:b/>
          <w:color w:val="006600"/>
          <w:sz w:val="24"/>
          <w:szCs w:val="24"/>
        </w:rPr>
      </w:pPr>
    </w:p>
    <w:p w14:paraId="7A311815" w14:textId="77777777" w:rsidR="006A444D" w:rsidRDefault="006A444D">
      <w:pPr>
        <w:spacing w:after="120" w:line="240" w:lineRule="auto"/>
        <w:jc w:val="both"/>
        <w:rPr>
          <w:rFonts w:ascii="Calibri" w:hAnsi="Calibri" w:cs="Calibri"/>
          <w:b/>
          <w:color w:val="006600"/>
          <w:sz w:val="24"/>
          <w:szCs w:val="24"/>
        </w:rPr>
      </w:pPr>
    </w:p>
    <w:p w14:paraId="7A311816" w14:textId="77777777" w:rsidR="006A444D" w:rsidRDefault="006A444D">
      <w:pPr>
        <w:spacing w:after="120" w:line="240" w:lineRule="auto"/>
        <w:jc w:val="both"/>
        <w:rPr>
          <w:rFonts w:ascii="Calibri" w:hAnsi="Calibri" w:cs="Calibri"/>
          <w:b/>
          <w:color w:val="006600"/>
          <w:sz w:val="24"/>
          <w:szCs w:val="24"/>
        </w:rPr>
      </w:pPr>
    </w:p>
    <w:p w14:paraId="6DE1A774" w14:textId="77777777" w:rsidR="004E6CE4" w:rsidRDefault="004E6CE4" w:rsidP="004E6CE4">
      <w:pPr>
        <w:spacing w:after="0" w:line="240" w:lineRule="auto"/>
        <w:jc w:val="both"/>
        <w:rPr>
          <w:rFonts w:ascii="Calibri" w:hAnsi="Calibri" w:cs="Calibri"/>
          <w:b/>
          <w:color w:val="006600"/>
          <w:sz w:val="24"/>
          <w:szCs w:val="24"/>
        </w:rPr>
      </w:pPr>
    </w:p>
    <w:p w14:paraId="7A311817" w14:textId="03B91184"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7A311818"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62A15">
        <w:rPr>
          <w:rFonts w:ascii="Calibri" w:hAnsi="Calibri" w:cs="Calibri"/>
          <w:bCs/>
          <w:sz w:val="18"/>
          <w:szCs w:val="18"/>
        </w:rPr>
        <w:t>[Almeida Revista e Atualizada - (C) 1993 - Sociedade Bíblica do Brasil]</w:t>
      </w:r>
    </w:p>
    <w:p w14:paraId="7A311819" w14:textId="3D5F18BB"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9. </w:t>
      </w:r>
      <w:r w:rsidR="000D5E6A" w:rsidRPr="000D5E6A">
        <w:rPr>
          <w:rFonts w:ascii="Calibri" w:hAnsi="Calibri"/>
          <w:b/>
          <w:sz w:val="24"/>
          <w:szCs w:val="24"/>
        </w:rPr>
        <w:t>Isaías 32:3</w:t>
      </w:r>
    </w:p>
    <w:p w14:paraId="7A31181A" w14:textId="3E3E92E3" w:rsidR="006A444D" w:rsidRDefault="00820CAB">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6843E0" w:rsidRPr="006843E0">
        <w:rPr>
          <w:rFonts w:ascii="Calibri" w:hAnsi="Calibri" w:cs="Calibri"/>
          <w:sz w:val="24"/>
          <w:szCs w:val="24"/>
        </w:rPr>
        <w:t>3</w:t>
      </w:r>
      <w:r w:rsidR="006843E0">
        <w:rPr>
          <w:rFonts w:ascii="Calibri" w:hAnsi="Calibri" w:cs="Calibri"/>
          <w:sz w:val="24"/>
          <w:szCs w:val="24"/>
        </w:rPr>
        <w:t xml:space="preserve"> </w:t>
      </w:r>
      <w:r w:rsidR="006843E0" w:rsidRPr="006843E0">
        <w:rPr>
          <w:rFonts w:ascii="Calibri" w:hAnsi="Calibri" w:cs="Calibri"/>
          <w:sz w:val="24"/>
          <w:szCs w:val="24"/>
        </w:rPr>
        <w:t xml:space="preserve">Os olhos dos que </w:t>
      </w:r>
      <w:proofErr w:type="spellStart"/>
      <w:r w:rsidR="006843E0" w:rsidRPr="006843E0">
        <w:rPr>
          <w:rFonts w:ascii="Calibri" w:hAnsi="Calibri" w:cs="Calibri"/>
          <w:sz w:val="24"/>
          <w:szCs w:val="24"/>
        </w:rPr>
        <w:t>vêem</w:t>
      </w:r>
      <w:proofErr w:type="spellEnd"/>
      <w:r w:rsidR="006843E0" w:rsidRPr="006843E0">
        <w:rPr>
          <w:rFonts w:ascii="Calibri" w:hAnsi="Calibri" w:cs="Calibri"/>
          <w:sz w:val="24"/>
          <w:szCs w:val="24"/>
        </w:rPr>
        <w:t xml:space="preserve"> não se ofuscarão, e os ouvidos dos que ouvem estarão atentos.</w:t>
      </w:r>
    </w:p>
    <w:p w14:paraId="7A31181B" w14:textId="48B55CB1"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10. </w:t>
      </w:r>
      <w:r w:rsidR="00AE3F19" w:rsidRPr="00AE3F19">
        <w:rPr>
          <w:rFonts w:ascii="Calibri" w:hAnsi="Calibri"/>
          <w:b/>
          <w:sz w:val="24"/>
          <w:szCs w:val="24"/>
        </w:rPr>
        <w:t xml:space="preserve">Mateus 9:35 </w:t>
      </w:r>
      <w:r w:rsidR="00AE3F19" w:rsidRPr="00AE3F19">
        <w:rPr>
          <w:rFonts w:ascii="Calibri" w:hAnsi="Calibri"/>
          <w:bCs/>
          <w:i/>
          <w:iCs/>
          <w:sz w:val="24"/>
          <w:szCs w:val="24"/>
        </w:rPr>
        <w:t>percorria</w:t>
      </w:r>
    </w:p>
    <w:p w14:paraId="7A31181C" w14:textId="56259EC9" w:rsidR="006A444D" w:rsidRDefault="00820C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C16D0F" w:rsidRPr="00C16D0F">
        <w:rPr>
          <w:rFonts w:ascii="Calibri" w:hAnsi="Calibri" w:cs="Calibri"/>
          <w:sz w:val="24"/>
          <w:szCs w:val="24"/>
        </w:rPr>
        <w:t>35</w:t>
      </w:r>
      <w:r w:rsidR="00C16D0F">
        <w:rPr>
          <w:rFonts w:ascii="Calibri" w:hAnsi="Calibri" w:cs="Calibri"/>
          <w:sz w:val="24"/>
          <w:szCs w:val="24"/>
        </w:rPr>
        <w:t xml:space="preserve"> ...</w:t>
      </w:r>
      <w:r w:rsidR="00C16D0F" w:rsidRPr="00C16D0F">
        <w:rPr>
          <w:rFonts w:ascii="Calibri" w:hAnsi="Calibri" w:cs="Calibri"/>
          <w:sz w:val="24"/>
          <w:szCs w:val="24"/>
        </w:rPr>
        <w:t xml:space="preserve"> percorria Jesus todas as cidades e povoados, ensinando nas sinagogas, pregando o evangelho do reino e curando toda sorte de doenças e enfermidades.</w:t>
      </w:r>
    </w:p>
    <w:p w14:paraId="7A31181D" w14:textId="18E31DD9"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11. </w:t>
      </w:r>
      <w:r w:rsidR="00AE3F19" w:rsidRPr="00AE3F19">
        <w:rPr>
          <w:rFonts w:ascii="Calibri" w:hAnsi="Calibri"/>
          <w:b/>
          <w:sz w:val="24"/>
          <w:szCs w:val="24"/>
        </w:rPr>
        <w:t>Lucas 7:18–23</w:t>
      </w:r>
    </w:p>
    <w:p w14:paraId="527A23CF" w14:textId="55E39A43" w:rsidR="00DB09D9" w:rsidRPr="00DB09D9" w:rsidRDefault="00820CAB" w:rsidP="00DB09D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DB09D9" w:rsidRPr="00DB09D9">
        <w:rPr>
          <w:rFonts w:ascii="Calibri" w:hAnsi="Calibri" w:cs="Calibri"/>
          <w:sz w:val="24"/>
          <w:szCs w:val="24"/>
        </w:rPr>
        <w:t>18</w:t>
      </w:r>
      <w:r w:rsidR="00DB09D9">
        <w:rPr>
          <w:rFonts w:ascii="Calibri" w:hAnsi="Calibri" w:cs="Calibri"/>
          <w:sz w:val="24"/>
          <w:szCs w:val="24"/>
        </w:rPr>
        <w:t xml:space="preserve"> </w:t>
      </w:r>
      <w:r w:rsidR="00DB09D9" w:rsidRPr="00DB09D9">
        <w:rPr>
          <w:rFonts w:ascii="Calibri" w:hAnsi="Calibri" w:cs="Calibri"/>
          <w:sz w:val="24"/>
          <w:szCs w:val="24"/>
        </w:rPr>
        <w:t>Todas estas coisas foram referidas a João pelos seus discípulos. E João, chamando dois deles,</w:t>
      </w:r>
    </w:p>
    <w:p w14:paraId="08A0E620" w14:textId="4943A692" w:rsidR="00DB09D9" w:rsidRPr="00DB09D9" w:rsidRDefault="00DB09D9" w:rsidP="00DB09D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DB09D9">
        <w:rPr>
          <w:rFonts w:ascii="Calibri" w:hAnsi="Calibri" w:cs="Calibri"/>
          <w:sz w:val="24"/>
          <w:szCs w:val="24"/>
        </w:rPr>
        <w:t>19 enviou-os ao Senhor para perguntar: És tu aquele que estava para vir ou havemos de esperar outro?</w:t>
      </w:r>
    </w:p>
    <w:p w14:paraId="357C3831" w14:textId="2E9175B6" w:rsidR="00DB09D9" w:rsidRPr="00DB09D9" w:rsidRDefault="00DB09D9" w:rsidP="00DB09D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DB09D9">
        <w:rPr>
          <w:rFonts w:ascii="Calibri" w:hAnsi="Calibri" w:cs="Calibri"/>
          <w:sz w:val="24"/>
          <w:szCs w:val="24"/>
        </w:rPr>
        <w:t>20</w:t>
      </w:r>
      <w:r>
        <w:rPr>
          <w:rFonts w:ascii="Calibri" w:hAnsi="Calibri" w:cs="Calibri"/>
          <w:sz w:val="24"/>
          <w:szCs w:val="24"/>
        </w:rPr>
        <w:t xml:space="preserve"> </w:t>
      </w:r>
      <w:r w:rsidRPr="00DB09D9">
        <w:rPr>
          <w:rFonts w:ascii="Calibri" w:hAnsi="Calibri" w:cs="Calibri"/>
          <w:sz w:val="24"/>
          <w:szCs w:val="24"/>
        </w:rPr>
        <w:t>Quando os homens chegaram junto dele, disseram: João Batista enviou-nos para te perguntar: És tu aquele que estava para vir ou esperaremos outro?</w:t>
      </w:r>
    </w:p>
    <w:p w14:paraId="6D4AC29E" w14:textId="0B3B5E3B" w:rsidR="00DB09D9" w:rsidRPr="00DB09D9" w:rsidRDefault="00DB09D9" w:rsidP="00DB09D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DB09D9">
        <w:rPr>
          <w:rFonts w:ascii="Calibri" w:hAnsi="Calibri" w:cs="Calibri"/>
          <w:sz w:val="24"/>
          <w:szCs w:val="24"/>
        </w:rPr>
        <w:t>21</w:t>
      </w:r>
      <w:r>
        <w:rPr>
          <w:rFonts w:ascii="Calibri" w:hAnsi="Calibri" w:cs="Calibri"/>
          <w:sz w:val="24"/>
          <w:szCs w:val="24"/>
        </w:rPr>
        <w:t xml:space="preserve"> </w:t>
      </w:r>
      <w:r w:rsidRPr="00DB09D9">
        <w:rPr>
          <w:rFonts w:ascii="Calibri" w:hAnsi="Calibri" w:cs="Calibri"/>
          <w:sz w:val="24"/>
          <w:szCs w:val="24"/>
        </w:rPr>
        <w:t>Naquela mesma hora, curou Jesus muitos de moléstias, e de flagelos, e de espíritos malignos; e deu vista a muitos cegos.</w:t>
      </w:r>
    </w:p>
    <w:p w14:paraId="261167B7" w14:textId="0BE6B95F" w:rsidR="00DB09D9" w:rsidRPr="00DB09D9" w:rsidRDefault="00DB09D9" w:rsidP="00DB09D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DB09D9">
        <w:rPr>
          <w:rFonts w:ascii="Calibri" w:hAnsi="Calibri" w:cs="Calibri"/>
          <w:sz w:val="24"/>
          <w:szCs w:val="24"/>
        </w:rPr>
        <w:t>22</w:t>
      </w:r>
      <w:r>
        <w:rPr>
          <w:rFonts w:ascii="Calibri" w:hAnsi="Calibri" w:cs="Calibri"/>
          <w:sz w:val="24"/>
          <w:szCs w:val="24"/>
        </w:rPr>
        <w:t xml:space="preserve"> </w:t>
      </w:r>
      <w:r w:rsidRPr="00DB09D9">
        <w:rPr>
          <w:rFonts w:ascii="Calibri" w:hAnsi="Calibri" w:cs="Calibri"/>
          <w:sz w:val="24"/>
          <w:szCs w:val="24"/>
        </w:rPr>
        <w:t xml:space="preserve">Então, Jesus lhes respondeu: Ide e anunciai a João o que vistes e ouvistes: os cegos </w:t>
      </w:r>
      <w:proofErr w:type="spellStart"/>
      <w:r w:rsidRPr="00DB09D9">
        <w:rPr>
          <w:rFonts w:ascii="Calibri" w:hAnsi="Calibri" w:cs="Calibri"/>
          <w:sz w:val="24"/>
          <w:szCs w:val="24"/>
        </w:rPr>
        <w:t>vêem</w:t>
      </w:r>
      <w:proofErr w:type="spellEnd"/>
      <w:r w:rsidRPr="00DB09D9">
        <w:rPr>
          <w:rFonts w:ascii="Calibri" w:hAnsi="Calibri" w:cs="Calibri"/>
          <w:sz w:val="24"/>
          <w:szCs w:val="24"/>
        </w:rPr>
        <w:t xml:space="preserve">, os coxos andam, os leprosos são purificados, os surdos ouvem, os mortos são ressuscitados, e aos pobres, </w:t>
      </w:r>
      <w:proofErr w:type="spellStart"/>
      <w:r w:rsidRPr="00DB09D9">
        <w:rPr>
          <w:rFonts w:ascii="Calibri" w:hAnsi="Calibri" w:cs="Calibri"/>
          <w:sz w:val="24"/>
          <w:szCs w:val="24"/>
        </w:rPr>
        <w:t>anuncia-se-lhes</w:t>
      </w:r>
      <w:proofErr w:type="spellEnd"/>
      <w:r w:rsidRPr="00DB09D9">
        <w:rPr>
          <w:rFonts w:ascii="Calibri" w:hAnsi="Calibri" w:cs="Calibri"/>
          <w:sz w:val="24"/>
          <w:szCs w:val="24"/>
        </w:rPr>
        <w:t xml:space="preserve"> o evangelho.</w:t>
      </w:r>
    </w:p>
    <w:p w14:paraId="7A31181E" w14:textId="65ED264F" w:rsidR="006A444D" w:rsidRDefault="00DB09D9" w:rsidP="00DB09D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DB09D9">
        <w:rPr>
          <w:rFonts w:ascii="Calibri" w:hAnsi="Calibri" w:cs="Calibri"/>
          <w:sz w:val="24"/>
          <w:szCs w:val="24"/>
        </w:rPr>
        <w:t>23</w:t>
      </w:r>
      <w:r>
        <w:rPr>
          <w:rFonts w:ascii="Calibri" w:hAnsi="Calibri" w:cs="Calibri"/>
          <w:sz w:val="24"/>
          <w:szCs w:val="24"/>
        </w:rPr>
        <w:t xml:space="preserve"> </w:t>
      </w:r>
      <w:r w:rsidRPr="00DB09D9">
        <w:rPr>
          <w:rFonts w:ascii="Calibri" w:hAnsi="Calibri" w:cs="Calibri"/>
          <w:sz w:val="24"/>
          <w:szCs w:val="24"/>
        </w:rPr>
        <w:t>E bem-aventurado é aquele que não achar em mim motivo de tropeço.</w:t>
      </w:r>
    </w:p>
    <w:p w14:paraId="7A31181F" w14:textId="1EB4C0C7" w:rsidR="006A444D" w:rsidRDefault="00820CAB">
      <w:pPr>
        <w:spacing w:after="0" w:line="240" w:lineRule="auto"/>
        <w:jc w:val="both"/>
        <w:rPr>
          <w:rFonts w:ascii="Calibri" w:hAnsi="Calibri" w:cs="Calibri"/>
          <w:bCs/>
          <w:sz w:val="24"/>
          <w:szCs w:val="24"/>
        </w:rPr>
      </w:pPr>
      <w:r>
        <w:rPr>
          <w:rFonts w:ascii="Calibri" w:hAnsi="Calibri" w:cs="Calibri"/>
          <w:b/>
          <w:sz w:val="24"/>
          <w:szCs w:val="24"/>
        </w:rPr>
        <w:t xml:space="preserve">12. </w:t>
      </w:r>
      <w:r w:rsidR="00AE3F19" w:rsidRPr="00AE3F19">
        <w:rPr>
          <w:rFonts w:ascii="Calibri" w:hAnsi="Calibri"/>
          <w:b/>
          <w:sz w:val="24"/>
          <w:szCs w:val="24"/>
        </w:rPr>
        <w:t>Mateus 5:14, 16</w:t>
      </w:r>
    </w:p>
    <w:p w14:paraId="77D6CF46" w14:textId="76FBD713" w:rsidR="00022497" w:rsidRPr="00022497" w:rsidRDefault="00820CAB" w:rsidP="0002249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022497" w:rsidRPr="00022497">
        <w:rPr>
          <w:rFonts w:ascii="Calibri" w:hAnsi="Calibri" w:cs="Calibri"/>
          <w:sz w:val="24"/>
          <w:szCs w:val="24"/>
        </w:rPr>
        <w:t>14</w:t>
      </w:r>
      <w:r w:rsidR="00022497">
        <w:rPr>
          <w:rFonts w:ascii="Calibri" w:hAnsi="Calibri" w:cs="Calibri"/>
          <w:sz w:val="24"/>
          <w:szCs w:val="24"/>
        </w:rPr>
        <w:t xml:space="preserve"> </w:t>
      </w:r>
      <w:r w:rsidR="00022497" w:rsidRPr="00022497">
        <w:rPr>
          <w:rFonts w:ascii="Calibri" w:hAnsi="Calibri" w:cs="Calibri"/>
          <w:sz w:val="24"/>
          <w:szCs w:val="24"/>
        </w:rPr>
        <w:t>Vós sois a luz do mundo. Não se pode esconder a cidade edificada sobre um monte;</w:t>
      </w:r>
    </w:p>
    <w:p w14:paraId="7A311820" w14:textId="5A332413" w:rsidR="006A444D" w:rsidRDefault="00022497" w:rsidP="0002249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022497">
        <w:rPr>
          <w:rFonts w:ascii="Calibri" w:hAnsi="Calibri" w:cs="Calibri"/>
          <w:sz w:val="24"/>
          <w:szCs w:val="24"/>
        </w:rPr>
        <w:t>16</w:t>
      </w:r>
      <w:r>
        <w:rPr>
          <w:rFonts w:ascii="Calibri" w:hAnsi="Calibri" w:cs="Calibri"/>
          <w:sz w:val="24"/>
          <w:szCs w:val="24"/>
        </w:rPr>
        <w:t xml:space="preserve"> </w:t>
      </w:r>
      <w:r w:rsidRPr="00022497">
        <w:rPr>
          <w:rFonts w:ascii="Calibri" w:hAnsi="Calibri" w:cs="Calibri"/>
          <w:sz w:val="24"/>
          <w:szCs w:val="24"/>
        </w:rPr>
        <w:t>Assim brilhe também a vossa luz diante dos homens, para que vejam as vossas boas obras e glorifiquem a vosso Pai que está nos céus.</w:t>
      </w:r>
    </w:p>
    <w:p w14:paraId="7A311821" w14:textId="77777777" w:rsidR="006A444D" w:rsidRDefault="006A444D">
      <w:pPr>
        <w:tabs>
          <w:tab w:val="left" w:pos="851"/>
        </w:tabs>
        <w:spacing w:after="120" w:line="240" w:lineRule="auto"/>
        <w:jc w:val="both"/>
        <w:rPr>
          <w:rFonts w:ascii="Calibri" w:hAnsi="Calibri" w:cs="Calibri"/>
          <w:sz w:val="24"/>
          <w:szCs w:val="24"/>
        </w:rPr>
      </w:pPr>
    </w:p>
    <w:p w14:paraId="7A311822" w14:textId="065EF694" w:rsidR="006A444D" w:rsidRDefault="00820CAB">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r>
        <w:rPr>
          <w:rFonts w:ascii="Calibri" w:hAnsi="Calibri" w:cs="Calibri"/>
          <w:color w:val="002060"/>
          <w:sz w:val="24"/>
          <w:szCs w:val="24"/>
        </w:rPr>
        <w:tab/>
      </w:r>
    </w:p>
    <w:p w14:paraId="3EA96C9F" w14:textId="7002C90B" w:rsidR="00234049" w:rsidRPr="00234049" w:rsidRDefault="00234049" w:rsidP="00855BD9">
      <w:pPr>
        <w:spacing w:after="120" w:line="240" w:lineRule="auto"/>
        <w:jc w:val="both"/>
        <w:rPr>
          <w:rFonts w:ascii="Calibri" w:hAnsi="Calibri"/>
          <w:b/>
          <w:color w:val="002060"/>
          <w:sz w:val="24"/>
          <w:szCs w:val="24"/>
        </w:rPr>
      </w:pPr>
      <w:r w:rsidRPr="00234049">
        <w:rPr>
          <w:rFonts w:ascii="Calibri" w:hAnsi="Calibri"/>
          <w:b/>
          <w:color w:val="002060"/>
          <w:sz w:val="24"/>
          <w:szCs w:val="24"/>
        </w:rPr>
        <w:t>9</w:t>
      </w:r>
      <w:r>
        <w:rPr>
          <w:rFonts w:ascii="Calibri" w:hAnsi="Calibri"/>
          <w:b/>
          <w:color w:val="002060"/>
          <w:sz w:val="24"/>
          <w:szCs w:val="24"/>
        </w:rPr>
        <w:t>)</w:t>
      </w:r>
      <w:r w:rsidRPr="00234049">
        <w:rPr>
          <w:rFonts w:ascii="Calibri" w:hAnsi="Calibri"/>
          <w:b/>
          <w:color w:val="002060"/>
          <w:sz w:val="24"/>
          <w:szCs w:val="24"/>
        </w:rPr>
        <w:t xml:space="preserve"> 473:11–14</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855BD9" w:rsidRPr="00855BD9">
        <w:rPr>
          <w:rFonts w:ascii="Calibri" w:hAnsi="Calibri" w:cs="Calibri"/>
          <w:color w:val="002060"/>
          <w:sz w:val="24"/>
          <w:szCs w:val="24"/>
        </w:rPr>
        <w:t>Jesus é o nome do homem que, mais do que todos os outros homens, apresentou o Cristo, a verdadeira ideia de Deus, que cura os doentes e os pecadores e destrói o poder da mo</w:t>
      </w:r>
      <w:r w:rsidR="00855BD9">
        <w:rPr>
          <w:rFonts w:ascii="Calibri" w:hAnsi="Calibri" w:cs="Calibri"/>
          <w:color w:val="002060"/>
          <w:sz w:val="24"/>
          <w:szCs w:val="24"/>
        </w:rPr>
        <w:t>rte.</w:t>
      </w:r>
    </w:p>
    <w:p w14:paraId="04B8DC91" w14:textId="3C51F868" w:rsidR="00234049" w:rsidRDefault="00234049" w:rsidP="00F35823">
      <w:pPr>
        <w:spacing w:after="0" w:line="240" w:lineRule="auto"/>
        <w:jc w:val="both"/>
        <w:rPr>
          <w:rFonts w:ascii="Calibri" w:hAnsi="Calibri" w:cs="Calibri"/>
          <w:color w:val="002060"/>
          <w:sz w:val="24"/>
          <w:szCs w:val="24"/>
        </w:rPr>
      </w:pPr>
      <w:r w:rsidRPr="00234049">
        <w:rPr>
          <w:rFonts w:ascii="Calibri" w:hAnsi="Calibri"/>
          <w:b/>
          <w:color w:val="002060"/>
          <w:sz w:val="24"/>
          <w:szCs w:val="24"/>
        </w:rPr>
        <w:t>10</w:t>
      </w:r>
      <w:r>
        <w:rPr>
          <w:rFonts w:ascii="Calibri" w:hAnsi="Calibri"/>
          <w:b/>
          <w:color w:val="002060"/>
          <w:sz w:val="24"/>
          <w:szCs w:val="24"/>
        </w:rPr>
        <w:t>)</w:t>
      </w:r>
      <w:r w:rsidRPr="00234049">
        <w:rPr>
          <w:rFonts w:ascii="Calibri" w:hAnsi="Calibri"/>
          <w:b/>
          <w:color w:val="002060"/>
          <w:sz w:val="24"/>
          <w:szCs w:val="24"/>
        </w:rPr>
        <w:t xml:space="preserve"> 26:14–16, 27</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D24CA8" w:rsidRPr="00D24CA8">
        <w:rPr>
          <w:rFonts w:ascii="Calibri" w:hAnsi="Calibri" w:cs="Calibri"/>
          <w:color w:val="002060"/>
          <w:sz w:val="24"/>
          <w:szCs w:val="24"/>
        </w:rPr>
        <w:t>A Verdade, a Vida e o Amor divinos deram a Jesus autoridade sobre o pecado, a doença e a morte.</w:t>
      </w:r>
    </w:p>
    <w:p w14:paraId="16218808" w14:textId="369EE592" w:rsidR="00D24CA8" w:rsidRPr="00D24CA8" w:rsidRDefault="00F35823" w:rsidP="00F35823">
      <w:pPr>
        <w:tabs>
          <w:tab w:val="left" w:pos="392"/>
        </w:tabs>
        <w:spacing w:after="120" w:line="240" w:lineRule="auto"/>
        <w:jc w:val="both"/>
        <w:rPr>
          <w:rFonts w:ascii="Calibri" w:hAnsi="Calibri"/>
          <w:bCs/>
          <w:color w:val="002060"/>
          <w:sz w:val="24"/>
          <w:szCs w:val="24"/>
        </w:rPr>
      </w:pPr>
      <w:r>
        <w:rPr>
          <w:rFonts w:ascii="Calibri" w:hAnsi="Calibri"/>
          <w:bCs/>
          <w:color w:val="002060"/>
          <w:sz w:val="24"/>
          <w:szCs w:val="24"/>
        </w:rPr>
        <w:tab/>
      </w:r>
      <w:r w:rsidR="00F7222F" w:rsidRPr="00F7222F">
        <w:rPr>
          <w:rFonts w:ascii="Calibri" w:hAnsi="Calibri"/>
          <w:bCs/>
          <w:color w:val="002060"/>
          <w:sz w:val="24"/>
          <w:szCs w:val="24"/>
        </w:rPr>
        <w:t>Nosso Mestre não ensinou mera teoria, doutrina ou crença. Foi o Princípio divino de todo o verdadeiro existir, que ele ensinou e pôs em prática. A prova que ele deu do Cristianismo não foi uma forma ou um sistema de religião e de adoração, mas sim a Ciência Cristã, por meio da qual a</w:t>
      </w:r>
      <w:r w:rsidR="00F7222F">
        <w:rPr>
          <w:rFonts w:ascii="Calibri" w:hAnsi="Calibri"/>
          <w:bCs/>
          <w:color w:val="002060"/>
          <w:sz w:val="24"/>
          <w:szCs w:val="24"/>
        </w:rPr>
        <w:t xml:space="preserve"> </w:t>
      </w:r>
      <w:r w:rsidRPr="00F35823">
        <w:rPr>
          <w:rFonts w:ascii="Calibri" w:hAnsi="Calibri"/>
          <w:bCs/>
          <w:color w:val="002060"/>
          <w:sz w:val="24"/>
          <w:szCs w:val="24"/>
        </w:rPr>
        <w:t xml:space="preserve">harmonia da Vida e do Amor é trazida à luz. Jesus enviou uma mensagem a João Batista, a qual devia provar, sem sombra de dúvida, que o Cristo tinha vindo: “Ide e anunciai a João o que vistes e ouvistes: os cegos veem, os coxos andam, os leprosos são purificados, os surdos ouvem, os mortos são ressuscitados, e aos pobres, </w:t>
      </w:r>
      <w:proofErr w:type="spellStart"/>
      <w:r w:rsidRPr="00F35823">
        <w:rPr>
          <w:rFonts w:ascii="Calibri" w:hAnsi="Calibri"/>
          <w:bCs/>
          <w:color w:val="002060"/>
          <w:sz w:val="24"/>
          <w:szCs w:val="24"/>
        </w:rPr>
        <w:t>anuncia-se-lhes</w:t>
      </w:r>
      <w:proofErr w:type="spellEnd"/>
      <w:r w:rsidRPr="00F35823">
        <w:rPr>
          <w:rFonts w:ascii="Calibri" w:hAnsi="Calibri"/>
          <w:bCs/>
          <w:color w:val="002060"/>
          <w:sz w:val="24"/>
          <w:szCs w:val="24"/>
        </w:rPr>
        <w:t xml:space="preserve"> o evangelho”. Em outras palavras: Dizei a João no que consiste a demonstração do poder divino, e de imediato ele perceberá que Deus é o poder na obra messiânica.</w:t>
      </w:r>
    </w:p>
    <w:p w14:paraId="42F2611F" w14:textId="5E043D65" w:rsidR="00234049" w:rsidRPr="00234049" w:rsidRDefault="00234049" w:rsidP="000A3E81">
      <w:pPr>
        <w:spacing w:after="120" w:line="240" w:lineRule="auto"/>
        <w:jc w:val="both"/>
        <w:rPr>
          <w:rFonts w:ascii="Calibri" w:hAnsi="Calibri"/>
          <w:b/>
          <w:color w:val="002060"/>
          <w:sz w:val="24"/>
          <w:szCs w:val="24"/>
        </w:rPr>
      </w:pPr>
      <w:r w:rsidRPr="00234049">
        <w:rPr>
          <w:rFonts w:ascii="Calibri" w:hAnsi="Calibri"/>
          <w:b/>
          <w:color w:val="002060"/>
          <w:sz w:val="24"/>
          <w:szCs w:val="24"/>
        </w:rPr>
        <w:t>11</w:t>
      </w:r>
      <w:r>
        <w:rPr>
          <w:rFonts w:ascii="Calibri" w:hAnsi="Calibri"/>
          <w:b/>
          <w:color w:val="002060"/>
          <w:sz w:val="24"/>
          <w:szCs w:val="24"/>
        </w:rPr>
        <w:t>)</w:t>
      </w:r>
      <w:r w:rsidRPr="00234049">
        <w:rPr>
          <w:rFonts w:ascii="Calibri" w:hAnsi="Calibri"/>
          <w:b/>
          <w:color w:val="002060"/>
          <w:sz w:val="24"/>
          <w:szCs w:val="24"/>
        </w:rPr>
        <w:t xml:space="preserve"> 325:8</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0A3E81" w:rsidRPr="000A3E81">
        <w:rPr>
          <w:rFonts w:ascii="Calibri" w:hAnsi="Calibri" w:cs="Calibri"/>
          <w:color w:val="002060"/>
          <w:sz w:val="24"/>
          <w:szCs w:val="24"/>
        </w:rPr>
        <w:t>Jesus deu a verdadeira ideia a respeito do existir, da qual resultam bênçãos infinitas para os mortais.</w:t>
      </w:r>
    </w:p>
    <w:p w14:paraId="7A311827" w14:textId="42EEA6E2" w:rsidR="006A444D" w:rsidRDefault="00234049" w:rsidP="000C3991">
      <w:pPr>
        <w:spacing w:after="120" w:line="240" w:lineRule="auto"/>
        <w:jc w:val="both"/>
        <w:rPr>
          <w:rFonts w:ascii="Calibri" w:hAnsi="Calibri" w:cs="Calibri"/>
          <w:color w:val="002060"/>
          <w:sz w:val="24"/>
          <w:szCs w:val="24"/>
        </w:rPr>
      </w:pPr>
      <w:r w:rsidRPr="00234049">
        <w:rPr>
          <w:rFonts w:ascii="Calibri" w:hAnsi="Calibri"/>
          <w:b/>
          <w:color w:val="002060"/>
          <w:sz w:val="24"/>
          <w:szCs w:val="24"/>
        </w:rPr>
        <w:t>12</w:t>
      </w:r>
      <w:r>
        <w:rPr>
          <w:rFonts w:ascii="Calibri" w:hAnsi="Calibri"/>
          <w:b/>
          <w:color w:val="002060"/>
          <w:sz w:val="24"/>
          <w:szCs w:val="24"/>
        </w:rPr>
        <w:t>)</w:t>
      </w:r>
      <w:r w:rsidRPr="00234049">
        <w:rPr>
          <w:rFonts w:ascii="Calibri" w:hAnsi="Calibri"/>
          <w:b/>
          <w:color w:val="002060"/>
          <w:sz w:val="24"/>
          <w:szCs w:val="24"/>
        </w:rPr>
        <w:t xml:space="preserve"> 276:12</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0C3991" w:rsidRPr="000C3991">
        <w:rPr>
          <w:rFonts w:ascii="Calibri" w:hAnsi="Calibri" w:cs="Calibri"/>
          <w:color w:val="002060"/>
          <w:sz w:val="24"/>
          <w:szCs w:val="24"/>
        </w:rPr>
        <w:t>A compreensão de que toda a desarmonia é irreal expõe os objetos e os pensamentos à vista humana em sua verdadeira luz e os apresenta belos e imortais. A harmonia no homem é tão real e imortal como na música. A desarmonia é irreal e é mortal.</w:t>
      </w:r>
    </w:p>
    <w:p w14:paraId="7A311828" w14:textId="77777777" w:rsidR="006A444D" w:rsidRDefault="006A444D">
      <w:pPr>
        <w:spacing w:after="120" w:line="240" w:lineRule="auto"/>
        <w:jc w:val="both"/>
        <w:rPr>
          <w:rFonts w:ascii="Calibri" w:hAnsi="Calibri" w:cs="Calibri"/>
          <w:color w:val="002060"/>
          <w:sz w:val="24"/>
          <w:szCs w:val="24"/>
        </w:rPr>
      </w:pPr>
    </w:p>
    <w:p w14:paraId="7A311829" w14:textId="77777777" w:rsidR="006A444D" w:rsidRDefault="006A444D">
      <w:pPr>
        <w:spacing w:after="120" w:line="240" w:lineRule="auto"/>
        <w:jc w:val="both"/>
        <w:rPr>
          <w:rFonts w:ascii="Calibri" w:hAnsi="Calibri" w:cs="Calibri"/>
          <w:b/>
          <w:color w:val="006600"/>
          <w:sz w:val="24"/>
          <w:szCs w:val="24"/>
        </w:rPr>
      </w:pPr>
    </w:p>
    <w:p w14:paraId="63396ADA" w14:textId="77777777" w:rsidR="00323786" w:rsidRDefault="00323786">
      <w:pPr>
        <w:spacing w:after="120" w:line="240" w:lineRule="auto"/>
        <w:jc w:val="both"/>
        <w:rPr>
          <w:rFonts w:ascii="Calibri" w:hAnsi="Calibri" w:cs="Calibri"/>
          <w:b/>
          <w:color w:val="006600"/>
          <w:sz w:val="24"/>
          <w:szCs w:val="24"/>
        </w:rPr>
      </w:pPr>
    </w:p>
    <w:p w14:paraId="22C4BB3B" w14:textId="77777777" w:rsidR="00323786" w:rsidRDefault="00323786">
      <w:pPr>
        <w:spacing w:after="120" w:line="240" w:lineRule="auto"/>
        <w:jc w:val="both"/>
        <w:rPr>
          <w:rFonts w:ascii="Calibri" w:hAnsi="Calibri" w:cs="Calibri"/>
          <w:b/>
          <w:color w:val="006600"/>
          <w:sz w:val="24"/>
          <w:szCs w:val="24"/>
        </w:rPr>
      </w:pPr>
    </w:p>
    <w:p w14:paraId="3546A2D5" w14:textId="77777777" w:rsidR="00323786" w:rsidRDefault="00323786" w:rsidP="00323786">
      <w:pPr>
        <w:spacing w:after="0" w:line="240" w:lineRule="auto"/>
        <w:jc w:val="both"/>
        <w:rPr>
          <w:rFonts w:ascii="Calibri" w:hAnsi="Calibri" w:cs="Calibri"/>
          <w:b/>
          <w:color w:val="006600"/>
          <w:sz w:val="24"/>
          <w:szCs w:val="24"/>
        </w:rPr>
      </w:pPr>
    </w:p>
    <w:p w14:paraId="7A31182A"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7A31182B"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62A15">
        <w:rPr>
          <w:rFonts w:ascii="Calibri" w:hAnsi="Calibri" w:cs="Calibri"/>
          <w:bCs/>
          <w:sz w:val="18"/>
          <w:szCs w:val="18"/>
        </w:rPr>
        <w:t>[Almeida Revista e Atualizada - (C) 1993 - Sociedade Bíblica do Brasil]</w:t>
      </w:r>
    </w:p>
    <w:p w14:paraId="7A311832" w14:textId="0EE1A57F" w:rsidR="006A444D" w:rsidRDefault="00820CAB">
      <w:pPr>
        <w:spacing w:after="0" w:line="240" w:lineRule="auto"/>
        <w:jc w:val="both"/>
        <w:rPr>
          <w:rFonts w:ascii="Calibri" w:hAnsi="Calibri" w:cs="Calibri"/>
          <w:bCs/>
          <w:sz w:val="24"/>
          <w:szCs w:val="24"/>
        </w:rPr>
      </w:pPr>
      <w:r>
        <w:rPr>
          <w:rFonts w:ascii="Calibri" w:hAnsi="Calibri" w:cs="Calibri"/>
          <w:b/>
          <w:sz w:val="24"/>
          <w:szCs w:val="24"/>
        </w:rPr>
        <w:t>1</w:t>
      </w:r>
      <w:r w:rsidR="000A4903">
        <w:rPr>
          <w:rFonts w:ascii="Calibri" w:hAnsi="Calibri" w:cs="Calibri"/>
          <w:b/>
          <w:sz w:val="24"/>
          <w:szCs w:val="24"/>
        </w:rPr>
        <w:t>3</w:t>
      </w:r>
      <w:r>
        <w:rPr>
          <w:rFonts w:ascii="Calibri" w:hAnsi="Calibri" w:cs="Calibri"/>
          <w:b/>
          <w:sz w:val="24"/>
          <w:szCs w:val="24"/>
        </w:rPr>
        <w:t xml:space="preserve">. </w:t>
      </w:r>
      <w:r w:rsidR="00CC5F5E" w:rsidRPr="00CC5F5E">
        <w:rPr>
          <w:rFonts w:ascii="Calibri" w:hAnsi="Calibri"/>
          <w:b/>
          <w:sz w:val="24"/>
          <w:szCs w:val="24"/>
        </w:rPr>
        <w:t>João 9:1–7</w:t>
      </w:r>
    </w:p>
    <w:p w14:paraId="2B2557D8" w14:textId="0A62CDDF" w:rsidR="00826065" w:rsidRPr="00826065" w:rsidRDefault="00820CAB"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826065" w:rsidRPr="00826065">
        <w:rPr>
          <w:rFonts w:ascii="Calibri" w:hAnsi="Calibri" w:cs="Calibri"/>
          <w:sz w:val="24"/>
          <w:szCs w:val="24"/>
        </w:rPr>
        <w:t>1 Caminhando Jesus, viu um homem cego de nascença.</w:t>
      </w:r>
    </w:p>
    <w:p w14:paraId="0ACFB5F8" w14:textId="636D826C" w:rsidR="00826065" w:rsidRPr="00826065"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2</w:t>
      </w:r>
      <w:r>
        <w:rPr>
          <w:rFonts w:ascii="Calibri" w:hAnsi="Calibri" w:cs="Calibri"/>
          <w:sz w:val="24"/>
          <w:szCs w:val="24"/>
        </w:rPr>
        <w:t xml:space="preserve"> </w:t>
      </w:r>
      <w:r w:rsidRPr="00826065">
        <w:rPr>
          <w:rFonts w:ascii="Calibri" w:hAnsi="Calibri" w:cs="Calibri"/>
          <w:sz w:val="24"/>
          <w:szCs w:val="24"/>
        </w:rPr>
        <w:t>E os seus discípulos perguntaram: Mestre, quem pecou, este ou seus pais, para que nascesse cego?</w:t>
      </w:r>
    </w:p>
    <w:p w14:paraId="467319CD" w14:textId="381336C5" w:rsidR="00826065" w:rsidRPr="00826065"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3</w:t>
      </w:r>
      <w:r>
        <w:rPr>
          <w:rFonts w:ascii="Calibri" w:hAnsi="Calibri" w:cs="Calibri"/>
          <w:sz w:val="24"/>
          <w:szCs w:val="24"/>
        </w:rPr>
        <w:t xml:space="preserve"> </w:t>
      </w:r>
      <w:r w:rsidRPr="00826065">
        <w:rPr>
          <w:rFonts w:ascii="Calibri" w:hAnsi="Calibri" w:cs="Calibri"/>
          <w:sz w:val="24"/>
          <w:szCs w:val="24"/>
        </w:rPr>
        <w:t>Respondeu Jesus: Nem ele pecou, nem seus pais; mas foi para que se manifestem nele as obras de Deus.</w:t>
      </w:r>
    </w:p>
    <w:p w14:paraId="643B44E9" w14:textId="3F17171C" w:rsidR="00826065" w:rsidRPr="00826065"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4</w:t>
      </w:r>
      <w:r>
        <w:rPr>
          <w:rFonts w:ascii="Calibri" w:hAnsi="Calibri" w:cs="Calibri"/>
          <w:sz w:val="24"/>
          <w:szCs w:val="24"/>
        </w:rPr>
        <w:t xml:space="preserve"> </w:t>
      </w:r>
      <w:r w:rsidRPr="00826065">
        <w:rPr>
          <w:rFonts w:ascii="Calibri" w:hAnsi="Calibri" w:cs="Calibri"/>
          <w:sz w:val="24"/>
          <w:szCs w:val="24"/>
        </w:rPr>
        <w:t>É necessário que façamos as obras daquele que me enviou, enquanto é dia; a noite vem, quando ninguém pode trabalhar.</w:t>
      </w:r>
    </w:p>
    <w:p w14:paraId="464A70CF" w14:textId="406B7399" w:rsidR="00826065" w:rsidRPr="00826065"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5</w:t>
      </w:r>
      <w:r>
        <w:rPr>
          <w:rFonts w:ascii="Calibri" w:hAnsi="Calibri" w:cs="Calibri"/>
          <w:sz w:val="24"/>
          <w:szCs w:val="24"/>
        </w:rPr>
        <w:t xml:space="preserve"> </w:t>
      </w:r>
      <w:r w:rsidRPr="00826065">
        <w:rPr>
          <w:rFonts w:ascii="Calibri" w:hAnsi="Calibri" w:cs="Calibri"/>
          <w:sz w:val="24"/>
          <w:szCs w:val="24"/>
        </w:rPr>
        <w:t>Enquanto estou no mundo, sou a luz do mundo.</w:t>
      </w:r>
    </w:p>
    <w:p w14:paraId="3162AE01" w14:textId="49B4B89D" w:rsidR="00826065" w:rsidRPr="00826065"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6</w:t>
      </w:r>
      <w:r>
        <w:rPr>
          <w:rFonts w:ascii="Calibri" w:hAnsi="Calibri" w:cs="Calibri"/>
          <w:sz w:val="24"/>
          <w:szCs w:val="24"/>
        </w:rPr>
        <w:t xml:space="preserve"> </w:t>
      </w:r>
      <w:r w:rsidRPr="00826065">
        <w:rPr>
          <w:rFonts w:ascii="Calibri" w:hAnsi="Calibri" w:cs="Calibri"/>
          <w:sz w:val="24"/>
          <w:szCs w:val="24"/>
        </w:rPr>
        <w:t>Dito isso, cuspiu na terra e, tendo feito lodo com a saliva, aplicou-o aos olhos do cego,</w:t>
      </w:r>
    </w:p>
    <w:p w14:paraId="7A311833" w14:textId="5DD0CD73" w:rsidR="006A444D" w:rsidRDefault="00826065" w:rsidP="0082606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826065">
        <w:rPr>
          <w:rFonts w:ascii="Calibri" w:hAnsi="Calibri" w:cs="Calibri"/>
          <w:sz w:val="24"/>
          <w:szCs w:val="24"/>
        </w:rPr>
        <w:t>7</w:t>
      </w:r>
      <w:r>
        <w:rPr>
          <w:rFonts w:ascii="Calibri" w:hAnsi="Calibri" w:cs="Calibri"/>
          <w:sz w:val="24"/>
          <w:szCs w:val="24"/>
        </w:rPr>
        <w:t xml:space="preserve"> </w:t>
      </w:r>
      <w:r w:rsidRPr="00826065">
        <w:rPr>
          <w:rFonts w:ascii="Calibri" w:hAnsi="Calibri" w:cs="Calibri"/>
          <w:sz w:val="24"/>
          <w:szCs w:val="24"/>
        </w:rPr>
        <w:t>dizendo-lhe: Vai, lava-te no tanque de Siloé (que quer dizer Enviado). Ele foi, lavou-se e voltou vendo.</w:t>
      </w:r>
    </w:p>
    <w:p w14:paraId="7A311834" w14:textId="77777777" w:rsidR="006A444D" w:rsidRDefault="00820CAB">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7A311835" w14:textId="432B7453" w:rsidR="006A444D" w:rsidRDefault="00820CAB">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p>
    <w:p w14:paraId="2C3B0F2D" w14:textId="143240D2" w:rsidR="00A2040C" w:rsidRPr="00A2040C" w:rsidRDefault="00A2040C" w:rsidP="00457C57">
      <w:pPr>
        <w:tabs>
          <w:tab w:val="left" w:pos="993"/>
        </w:tabs>
        <w:spacing w:after="120" w:line="240" w:lineRule="auto"/>
        <w:jc w:val="both"/>
        <w:rPr>
          <w:rFonts w:ascii="Calibri" w:hAnsi="Calibri"/>
          <w:b/>
          <w:color w:val="002060"/>
          <w:sz w:val="24"/>
          <w:szCs w:val="24"/>
        </w:rPr>
      </w:pPr>
      <w:r w:rsidRPr="00A2040C">
        <w:rPr>
          <w:rFonts w:ascii="Calibri" w:hAnsi="Calibri"/>
          <w:b/>
          <w:color w:val="002060"/>
          <w:sz w:val="24"/>
          <w:szCs w:val="24"/>
        </w:rPr>
        <w:t>13</w:t>
      </w:r>
      <w:r>
        <w:rPr>
          <w:rFonts w:ascii="Calibri" w:hAnsi="Calibri"/>
          <w:b/>
          <w:color w:val="002060"/>
          <w:sz w:val="24"/>
          <w:szCs w:val="24"/>
        </w:rPr>
        <w:t>)</w:t>
      </w:r>
      <w:r w:rsidRPr="00A2040C">
        <w:rPr>
          <w:rFonts w:ascii="Calibri" w:hAnsi="Calibri"/>
          <w:b/>
          <w:color w:val="002060"/>
          <w:sz w:val="24"/>
          <w:szCs w:val="24"/>
        </w:rPr>
        <w:t xml:space="preserve"> 494:16–20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457C57" w:rsidRPr="00457C57">
        <w:rPr>
          <w:rFonts w:ascii="Calibri" w:hAnsi="Calibri" w:cs="Calibri"/>
          <w:color w:val="002060"/>
          <w:sz w:val="24"/>
          <w:szCs w:val="24"/>
        </w:rPr>
        <w:t>Jesus demonstrou a incapacidade da corporalidade, bem como a capacidade infinita do Espírito, ajudando assim o errôneo senso humano a fugir de suas próprias convicções e a procurar segurança na Ciência divina.</w:t>
      </w:r>
    </w:p>
    <w:p w14:paraId="70C1F7ED" w14:textId="1BD4E05C" w:rsidR="00A2040C" w:rsidRPr="00A2040C" w:rsidRDefault="00A2040C" w:rsidP="0070770D">
      <w:pPr>
        <w:tabs>
          <w:tab w:val="left" w:pos="993"/>
        </w:tabs>
        <w:spacing w:after="120" w:line="240" w:lineRule="auto"/>
        <w:jc w:val="both"/>
        <w:rPr>
          <w:rFonts w:ascii="Calibri" w:hAnsi="Calibri"/>
          <w:b/>
          <w:color w:val="002060"/>
          <w:sz w:val="24"/>
          <w:szCs w:val="24"/>
        </w:rPr>
      </w:pPr>
      <w:r w:rsidRPr="00A2040C">
        <w:rPr>
          <w:rFonts w:ascii="Calibri" w:hAnsi="Calibri"/>
          <w:b/>
          <w:color w:val="002060"/>
          <w:sz w:val="24"/>
          <w:szCs w:val="24"/>
        </w:rPr>
        <w:t>14</w:t>
      </w:r>
      <w:r>
        <w:rPr>
          <w:rFonts w:ascii="Calibri" w:hAnsi="Calibri"/>
          <w:b/>
          <w:color w:val="002060"/>
          <w:sz w:val="24"/>
          <w:szCs w:val="24"/>
        </w:rPr>
        <w:t>)</w:t>
      </w:r>
      <w:r w:rsidRPr="00A2040C">
        <w:rPr>
          <w:rFonts w:ascii="Calibri" w:hAnsi="Calibri"/>
          <w:b/>
          <w:color w:val="002060"/>
          <w:sz w:val="24"/>
          <w:szCs w:val="24"/>
        </w:rPr>
        <w:t xml:space="preserve"> 269:5</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70770D" w:rsidRPr="0070770D">
        <w:rPr>
          <w:rFonts w:ascii="Calibri" w:hAnsi="Calibri" w:cs="Calibri"/>
          <w:color w:val="002060"/>
          <w:sz w:val="24"/>
          <w:szCs w:val="24"/>
        </w:rPr>
        <w:t>As demonstrações de Jesus separam a palha do trigo e evidenciam a unidade e a realidade do bem, assim como a irrealidade, a nulidade, do mal.</w:t>
      </w:r>
    </w:p>
    <w:p w14:paraId="5C514358" w14:textId="13E0C25A" w:rsidR="00A2040C" w:rsidRPr="00A2040C" w:rsidRDefault="00A2040C" w:rsidP="0049267F">
      <w:pPr>
        <w:tabs>
          <w:tab w:val="left" w:pos="993"/>
        </w:tabs>
        <w:spacing w:after="120" w:line="240" w:lineRule="auto"/>
        <w:jc w:val="both"/>
        <w:rPr>
          <w:rFonts w:ascii="Calibri" w:hAnsi="Calibri"/>
          <w:b/>
          <w:color w:val="002060"/>
          <w:sz w:val="24"/>
          <w:szCs w:val="24"/>
        </w:rPr>
      </w:pPr>
      <w:r w:rsidRPr="00A2040C">
        <w:rPr>
          <w:rFonts w:ascii="Calibri" w:hAnsi="Calibri"/>
          <w:b/>
          <w:color w:val="002060"/>
          <w:sz w:val="24"/>
          <w:szCs w:val="24"/>
        </w:rPr>
        <w:t>15</w:t>
      </w:r>
      <w:r>
        <w:rPr>
          <w:rFonts w:ascii="Calibri" w:hAnsi="Calibri"/>
          <w:b/>
          <w:color w:val="002060"/>
          <w:sz w:val="24"/>
          <w:szCs w:val="24"/>
        </w:rPr>
        <w:t>)</w:t>
      </w:r>
      <w:r w:rsidRPr="00A2040C">
        <w:rPr>
          <w:rFonts w:ascii="Calibri" w:hAnsi="Calibri"/>
          <w:b/>
          <w:color w:val="002060"/>
          <w:sz w:val="24"/>
          <w:szCs w:val="24"/>
        </w:rPr>
        <w:t xml:space="preserve"> 230:1</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49267F" w:rsidRPr="0049267F">
        <w:rPr>
          <w:rFonts w:ascii="Calibri" w:hAnsi="Calibri" w:cs="Calibri"/>
          <w:color w:val="002060"/>
          <w:sz w:val="24"/>
          <w:szCs w:val="24"/>
        </w:rPr>
        <w:t>Se a doença fosse real, pertenceria à imortalidade; se fosse verdadeira, faria parte da Verdade. Tentarias tu, com drogas ou sem elas, destruir uma qualidade ou uma condição da Verdade? Mas, se a doença e o pecado são ilusões, o despertar desse sonho mortal, dessa ilusão, nos traz para a saúde, a santidade e a imortalidade. Esse despertar é a perpétua vinda do Cristo, o aparecimento mais adiantado da Verdade, que expulsa o erro e cura os doentes. Essa é a salvação que vem por meio de Deus, o Princípio divino, o Amor, como Jesus demonstrou.</w:t>
      </w:r>
    </w:p>
    <w:p w14:paraId="349177BD" w14:textId="3EAC1FC6" w:rsidR="00A2040C" w:rsidRPr="00A2040C" w:rsidRDefault="00A2040C" w:rsidP="00410E94">
      <w:pPr>
        <w:tabs>
          <w:tab w:val="left" w:pos="993"/>
        </w:tabs>
        <w:spacing w:after="120" w:line="240" w:lineRule="auto"/>
        <w:jc w:val="both"/>
        <w:rPr>
          <w:rFonts w:ascii="Calibri" w:hAnsi="Calibri"/>
          <w:b/>
          <w:color w:val="002060"/>
          <w:sz w:val="24"/>
          <w:szCs w:val="24"/>
        </w:rPr>
      </w:pPr>
      <w:r w:rsidRPr="00A2040C">
        <w:rPr>
          <w:rFonts w:ascii="Calibri" w:hAnsi="Calibri"/>
          <w:b/>
          <w:color w:val="002060"/>
          <w:sz w:val="24"/>
          <w:szCs w:val="24"/>
        </w:rPr>
        <w:t>16</w:t>
      </w:r>
      <w:r>
        <w:rPr>
          <w:rFonts w:ascii="Calibri" w:hAnsi="Calibri"/>
          <w:b/>
          <w:color w:val="002060"/>
          <w:sz w:val="24"/>
          <w:szCs w:val="24"/>
        </w:rPr>
        <w:t>)</w:t>
      </w:r>
      <w:r w:rsidRPr="00A2040C">
        <w:rPr>
          <w:rFonts w:ascii="Calibri" w:hAnsi="Calibri"/>
          <w:b/>
          <w:color w:val="002060"/>
          <w:sz w:val="24"/>
          <w:szCs w:val="24"/>
        </w:rPr>
        <w:t xml:space="preserve"> 486:25–28</w:t>
      </w:r>
      <w:r w:rsidR="009F1ED8">
        <w:rPr>
          <w:rFonts w:ascii="Calibri" w:hAnsi="Calibri"/>
          <w:b/>
          <w:color w:val="002060"/>
          <w:sz w:val="24"/>
          <w:szCs w:val="24"/>
        </w:rPr>
        <w:t xml:space="preserve"> </w:t>
      </w:r>
      <w:r w:rsidR="009F1ED8">
        <w:rPr>
          <w:rFonts w:ascii="Calibri" w:hAnsi="Calibri" w:cs="Calibri"/>
          <w:color w:val="002060"/>
          <w:sz w:val="18"/>
          <w:szCs w:val="18"/>
        </w:rPr>
        <w:sym w:font="Wingdings" w:char="F0E0"/>
      </w:r>
      <w:r w:rsidR="009F1ED8">
        <w:rPr>
          <w:rFonts w:ascii="Calibri" w:hAnsi="Calibri" w:cs="Calibri"/>
          <w:color w:val="002060"/>
          <w:sz w:val="24"/>
          <w:szCs w:val="24"/>
        </w:rPr>
        <w:t xml:space="preserve"> </w:t>
      </w:r>
      <w:r w:rsidR="00410E94" w:rsidRPr="00410E94">
        <w:rPr>
          <w:rFonts w:ascii="Calibri" w:hAnsi="Calibri" w:cs="Calibri"/>
          <w:color w:val="002060"/>
          <w:sz w:val="24"/>
          <w:szCs w:val="24"/>
        </w:rPr>
        <w:t>A visão, a audição, todos os sentidos espirituais do homem são eternos. É impossível perdê-los. Sua realidade e imortalidade estão no Espírito e na compreensão, não na matéria — daí sua permanência.</w:t>
      </w:r>
    </w:p>
    <w:p w14:paraId="7A31183A" w14:textId="4C995D96" w:rsidR="006A444D" w:rsidRDefault="00A2040C" w:rsidP="006577F2">
      <w:pPr>
        <w:tabs>
          <w:tab w:val="left" w:pos="993"/>
        </w:tabs>
        <w:spacing w:after="120" w:line="240" w:lineRule="auto"/>
        <w:jc w:val="both"/>
        <w:rPr>
          <w:rFonts w:ascii="Calibri" w:hAnsi="Calibri" w:cs="Calibri"/>
          <w:color w:val="002060"/>
          <w:sz w:val="24"/>
          <w:szCs w:val="24"/>
        </w:rPr>
      </w:pPr>
      <w:r w:rsidRPr="00A2040C">
        <w:rPr>
          <w:rFonts w:ascii="Calibri" w:hAnsi="Calibri"/>
          <w:b/>
          <w:color w:val="002060"/>
          <w:sz w:val="24"/>
          <w:szCs w:val="24"/>
        </w:rPr>
        <w:t>17</w:t>
      </w:r>
      <w:r>
        <w:rPr>
          <w:rFonts w:ascii="Calibri" w:hAnsi="Calibri"/>
          <w:b/>
          <w:color w:val="002060"/>
          <w:sz w:val="24"/>
          <w:szCs w:val="24"/>
        </w:rPr>
        <w:t>)</w:t>
      </w:r>
      <w:r w:rsidRPr="00A2040C">
        <w:rPr>
          <w:rFonts w:ascii="Calibri" w:hAnsi="Calibri"/>
          <w:b/>
          <w:color w:val="002060"/>
          <w:sz w:val="24"/>
          <w:szCs w:val="24"/>
        </w:rPr>
        <w:t xml:space="preserve"> 368:15</w:t>
      </w:r>
      <w:r w:rsidR="00820CAB">
        <w:rPr>
          <w:rFonts w:ascii="Calibri" w:hAnsi="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6577F2" w:rsidRPr="006577F2">
        <w:rPr>
          <w:rFonts w:ascii="Calibri" w:hAnsi="Calibri" w:cs="Calibri"/>
          <w:color w:val="002060"/>
          <w:sz w:val="24"/>
          <w:szCs w:val="24"/>
        </w:rPr>
        <w:t>Quando chegamos a ter mais fé na verdade do existir do que no erro, mais fé no Espírito do que na matéria, mais fé em viver do que em morrer, mais fé em Deus do que no homem, então nenhuma suposição material pode nos impedir de curar os doentes e destruir o erro.</w:t>
      </w:r>
    </w:p>
    <w:p w14:paraId="7A31183B" w14:textId="77777777" w:rsidR="006A444D" w:rsidRDefault="006A444D">
      <w:pPr>
        <w:spacing w:after="120" w:line="240" w:lineRule="auto"/>
        <w:jc w:val="both"/>
        <w:rPr>
          <w:rFonts w:ascii="Calibri" w:hAnsi="Calibri" w:cs="Calibri"/>
          <w:b/>
          <w:color w:val="002060"/>
          <w:sz w:val="24"/>
          <w:szCs w:val="24"/>
        </w:rPr>
      </w:pPr>
    </w:p>
    <w:p w14:paraId="7A31183C" w14:textId="77777777" w:rsidR="006A444D" w:rsidRDefault="006A444D">
      <w:pPr>
        <w:spacing w:after="120" w:line="240" w:lineRule="auto"/>
        <w:jc w:val="both"/>
        <w:rPr>
          <w:rFonts w:ascii="Calibri" w:hAnsi="Calibri" w:cs="Calibri"/>
          <w:b/>
          <w:color w:val="002060"/>
          <w:sz w:val="24"/>
          <w:szCs w:val="24"/>
        </w:rPr>
      </w:pPr>
    </w:p>
    <w:p w14:paraId="7A31183D" w14:textId="77777777" w:rsidR="006A444D" w:rsidRDefault="006A444D">
      <w:pPr>
        <w:spacing w:after="120" w:line="240" w:lineRule="auto"/>
        <w:jc w:val="both"/>
        <w:rPr>
          <w:rFonts w:ascii="Calibri" w:hAnsi="Calibri" w:cs="Calibri"/>
          <w:b/>
          <w:color w:val="002060"/>
          <w:sz w:val="24"/>
          <w:szCs w:val="24"/>
        </w:rPr>
      </w:pPr>
    </w:p>
    <w:p w14:paraId="7A31183E" w14:textId="77777777" w:rsidR="006A444D" w:rsidRDefault="006A444D">
      <w:pPr>
        <w:spacing w:after="120" w:line="240" w:lineRule="auto"/>
        <w:jc w:val="both"/>
        <w:rPr>
          <w:rFonts w:ascii="Calibri" w:hAnsi="Calibri" w:cs="Calibri"/>
          <w:b/>
          <w:color w:val="002060"/>
          <w:sz w:val="24"/>
          <w:szCs w:val="24"/>
        </w:rPr>
      </w:pPr>
    </w:p>
    <w:p w14:paraId="7A31183F" w14:textId="77777777" w:rsidR="006A444D" w:rsidRDefault="006A444D">
      <w:pPr>
        <w:spacing w:after="120" w:line="240" w:lineRule="auto"/>
        <w:jc w:val="both"/>
        <w:rPr>
          <w:rFonts w:ascii="Calibri" w:hAnsi="Calibri" w:cs="Calibri"/>
          <w:b/>
          <w:color w:val="002060"/>
          <w:sz w:val="24"/>
          <w:szCs w:val="24"/>
        </w:rPr>
      </w:pPr>
    </w:p>
    <w:p w14:paraId="74C80B13" w14:textId="77777777" w:rsidR="006577F2" w:rsidRDefault="006577F2">
      <w:pPr>
        <w:spacing w:after="120" w:line="240" w:lineRule="auto"/>
        <w:jc w:val="both"/>
        <w:rPr>
          <w:rFonts w:ascii="Calibri" w:hAnsi="Calibri" w:cs="Calibri"/>
          <w:b/>
          <w:color w:val="002060"/>
          <w:sz w:val="24"/>
          <w:szCs w:val="24"/>
        </w:rPr>
      </w:pPr>
    </w:p>
    <w:p w14:paraId="616BE7CA" w14:textId="77777777" w:rsidR="006577F2" w:rsidRDefault="006577F2">
      <w:pPr>
        <w:spacing w:after="120" w:line="240" w:lineRule="auto"/>
        <w:jc w:val="both"/>
        <w:rPr>
          <w:rFonts w:ascii="Calibri" w:hAnsi="Calibri" w:cs="Calibri"/>
          <w:b/>
          <w:color w:val="002060"/>
          <w:sz w:val="24"/>
          <w:szCs w:val="24"/>
        </w:rPr>
      </w:pPr>
    </w:p>
    <w:p w14:paraId="658AE59A" w14:textId="77777777" w:rsidR="006577F2" w:rsidRDefault="006577F2">
      <w:pPr>
        <w:spacing w:after="120" w:line="240" w:lineRule="auto"/>
        <w:jc w:val="both"/>
        <w:rPr>
          <w:rFonts w:ascii="Calibri" w:hAnsi="Calibri" w:cs="Calibri"/>
          <w:b/>
          <w:color w:val="002060"/>
          <w:sz w:val="24"/>
          <w:szCs w:val="24"/>
        </w:rPr>
      </w:pPr>
    </w:p>
    <w:p w14:paraId="714A7FBA" w14:textId="77777777" w:rsidR="006577F2" w:rsidRDefault="006577F2">
      <w:pPr>
        <w:spacing w:after="120" w:line="240" w:lineRule="auto"/>
        <w:jc w:val="both"/>
        <w:rPr>
          <w:rFonts w:ascii="Calibri" w:hAnsi="Calibri" w:cs="Calibri"/>
          <w:b/>
          <w:color w:val="002060"/>
          <w:sz w:val="24"/>
          <w:szCs w:val="24"/>
        </w:rPr>
      </w:pPr>
    </w:p>
    <w:p w14:paraId="3A8A03DA" w14:textId="77777777" w:rsidR="006577F2" w:rsidRDefault="006577F2">
      <w:pPr>
        <w:spacing w:after="120" w:line="240" w:lineRule="auto"/>
        <w:jc w:val="both"/>
        <w:rPr>
          <w:rFonts w:ascii="Calibri" w:hAnsi="Calibri" w:cs="Calibri"/>
          <w:b/>
          <w:color w:val="002060"/>
          <w:sz w:val="24"/>
          <w:szCs w:val="24"/>
        </w:rPr>
      </w:pPr>
    </w:p>
    <w:p w14:paraId="53CEF81B" w14:textId="77777777" w:rsidR="006577F2" w:rsidRDefault="006577F2">
      <w:pPr>
        <w:spacing w:after="120" w:line="240" w:lineRule="auto"/>
        <w:jc w:val="both"/>
        <w:rPr>
          <w:rFonts w:ascii="Calibri" w:hAnsi="Calibri" w:cs="Calibri"/>
          <w:b/>
          <w:color w:val="002060"/>
          <w:sz w:val="24"/>
          <w:szCs w:val="24"/>
        </w:rPr>
      </w:pPr>
    </w:p>
    <w:p w14:paraId="149D7DF4" w14:textId="77777777" w:rsidR="006577F2" w:rsidRDefault="006577F2">
      <w:pPr>
        <w:spacing w:after="120" w:line="240" w:lineRule="auto"/>
        <w:jc w:val="both"/>
        <w:rPr>
          <w:rFonts w:ascii="Calibri" w:hAnsi="Calibri" w:cs="Calibri"/>
          <w:b/>
          <w:color w:val="002060"/>
          <w:sz w:val="24"/>
          <w:szCs w:val="24"/>
        </w:rPr>
      </w:pPr>
    </w:p>
    <w:p w14:paraId="06A2AB2F" w14:textId="77777777" w:rsidR="006577F2" w:rsidRDefault="006577F2">
      <w:pPr>
        <w:spacing w:after="120" w:line="240" w:lineRule="auto"/>
        <w:jc w:val="both"/>
        <w:rPr>
          <w:rFonts w:ascii="Calibri" w:hAnsi="Calibri" w:cs="Calibri"/>
          <w:b/>
          <w:color w:val="002060"/>
          <w:sz w:val="24"/>
          <w:szCs w:val="24"/>
        </w:rPr>
      </w:pPr>
    </w:p>
    <w:p w14:paraId="7A311840" w14:textId="77777777" w:rsidR="006A444D" w:rsidRDefault="00820CAB" w:rsidP="00C25B0F">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5</w:t>
      </w:r>
    </w:p>
    <w:p w14:paraId="7A311841" w14:textId="77777777" w:rsidR="006A444D" w:rsidRDefault="00820CAB" w:rsidP="00AB4922">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62A15">
        <w:rPr>
          <w:rFonts w:ascii="Calibri" w:hAnsi="Calibri" w:cs="Calibri"/>
          <w:bCs/>
          <w:sz w:val="18"/>
          <w:szCs w:val="18"/>
        </w:rPr>
        <w:t>[Almeida Revista e Atualizada - (C) 1993 - Sociedade Bíblica do Brasil]</w:t>
      </w:r>
    </w:p>
    <w:p w14:paraId="7A311846" w14:textId="780F17C6" w:rsidR="006A444D" w:rsidRPr="00AB4922" w:rsidRDefault="00820CAB">
      <w:pPr>
        <w:spacing w:after="0" w:line="240" w:lineRule="auto"/>
        <w:jc w:val="both"/>
        <w:rPr>
          <w:rFonts w:ascii="Calibri" w:hAnsi="Calibri" w:cs="Calibri"/>
          <w:b/>
        </w:rPr>
      </w:pPr>
      <w:r w:rsidRPr="00AB4922">
        <w:rPr>
          <w:rFonts w:ascii="Calibri" w:hAnsi="Calibri" w:cs="Calibri"/>
          <w:b/>
        </w:rPr>
        <w:t>1</w:t>
      </w:r>
      <w:r w:rsidR="000A4903" w:rsidRPr="00AB4922">
        <w:rPr>
          <w:rFonts w:ascii="Calibri" w:hAnsi="Calibri" w:cs="Calibri"/>
          <w:b/>
        </w:rPr>
        <w:t>4</w:t>
      </w:r>
      <w:r w:rsidRPr="00AB4922">
        <w:rPr>
          <w:rFonts w:ascii="Calibri" w:hAnsi="Calibri" w:cs="Calibri"/>
          <w:b/>
        </w:rPr>
        <w:t xml:space="preserve">. </w:t>
      </w:r>
      <w:r w:rsidR="00304683" w:rsidRPr="00AB4922">
        <w:rPr>
          <w:rFonts w:ascii="Calibri" w:hAnsi="Calibri"/>
          <w:b/>
        </w:rPr>
        <w:t>Lucas 12:32</w:t>
      </w:r>
    </w:p>
    <w:p w14:paraId="7A311847" w14:textId="748F5D3D" w:rsidR="006A444D" w:rsidRPr="00AB4922" w:rsidRDefault="00820CAB">
      <w:pPr>
        <w:tabs>
          <w:tab w:val="left" w:pos="378"/>
          <w:tab w:val="left" w:pos="630"/>
        </w:tabs>
        <w:spacing w:after="120" w:line="240" w:lineRule="auto"/>
        <w:jc w:val="both"/>
        <w:rPr>
          <w:rFonts w:ascii="Calibri" w:hAnsi="Calibri" w:cs="Calibri"/>
        </w:rPr>
      </w:pPr>
      <w:r w:rsidRPr="00AB4922">
        <w:rPr>
          <w:rFonts w:ascii="Calibri" w:hAnsi="Calibri" w:cs="Calibri"/>
        </w:rPr>
        <w:tab/>
      </w:r>
      <w:r w:rsidR="003D1139" w:rsidRPr="00AB4922">
        <w:rPr>
          <w:rFonts w:ascii="Calibri" w:hAnsi="Calibri" w:cs="Calibri"/>
        </w:rPr>
        <w:t>32 Não temais, ó pequenino rebanho; porque vosso Pai se agradou em dar-vos o seu reino.</w:t>
      </w:r>
    </w:p>
    <w:p w14:paraId="7A311848" w14:textId="26FD1850" w:rsidR="006A444D" w:rsidRPr="00AB4922" w:rsidRDefault="000A4903" w:rsidP="00304683">
      <w:pPr>
        <w:spacing w:after="0" w:line="240" w:lineRule="auto"/>
        <w:jc w:val="both"/>
        <w:rPr>
          <w:rFonts w:ascii="Calibri" w:hAnsi="Calibri" w:cs="Calibri"/>
          <w:b/>
          <w:bCs/>
          <w:iCs/>
        </w:rPr>
      </w:pPr>
      <w:r w:rsidRPr="00AB4922">
        <w:rPr>
          <w:rFonts w:ascii="Calibri" w:hAnsi="Calibri" w:cs="Calibri"/>
          <w:b/>
        </w:rPr>
        <w:t>15</w:t>
      </w:r>
      <w:r w:rsidR="00820CAB" w:rsidRPr="00AB4922">
        <w:rPr>
          <w:rFonts w:ascii="Calibri" w:hAnsi="Calibri" w:cs="Calibri"/>
          <w:b/>
        </w:rPr>
        <w:t xml:space="preserve">. </w:t>
      </w:r>
      <w:r w:rsidR="00304683" w:rsidRPr="00AB4922">
        <w:rPr>
          <w:rFonts w:ascii="Calibri" w:hAnsi="Calibri"/>
          <w:b/>
        </w:rPr>
        <w:t xml:space="preserve">João 4:7–10 </w:t>
      </w:r>
      <w:r w:rsidR="00304683" w:rsidRPr="00AB4922">
        <w:rPr>
          <w:rFonts w:ascii="Calibri" w:hAnsi="Calibri"/>
          <w:bCs/>
          <w:i/>
          <w:iCs/>
        </w:rPr>
        <w:t>veio</w:t>
      </w:r>
      <w:r w:rsidR="00304683" w:rsidRPr="00AB4922">
        <w:rPr>
          <w:rFonts w:ascii="Calibri" w:hAnsi="Calibri"/>
          <w:b/>
        </w:rPr>
        <w:t xml:space="preserve">, 13–21 </w:t>
      </w:r>
      <w:r w:rsidR="00304683" w:rsidRPr="00AB4922">
        <w:rPr>
          <w:rFonts w:ascii="Calibri" w:hAnsi="Calibri"/>
          <w:bCs/>
          <w:i/>
          <w:iCs/>
        </w:rPr>
        <w:t>Quem</w:t>
      </w:r>
      <w:r w:rsidR="00304683" w:rsidRPr="00AB4922">
        <w:rPr>
          <w:rFonts w:ascii="Calibri" w:hAnsi="Calibri"/>
          <w:b/>
        </w:rPr>
        <w:t>, 24–26, 28–30</w:t>
      </w:r>
    </w:p>
    <w:p w14:paraId="14BDC861" w14:textId="50EC884A" w:rsidR="00283CE5" w:rsidRPr="00AB4922" w:rsidRDefault="00820CAB" w:rsidP="00283CE5">
      <w:pPr>
        <w:tabs>
          <w:tab w:val="left" w:pos="378"/>
          <w:tab w:val="left" w:pos="616"/>
        </w:tabs>
        <w:spacing w:after="0" w:line="240" w:lineRule="auto"/>
        <w:jc w:val="both"/>
        <w:rPr>
          <w:rFonts w:ascii="Calibri" w:hAnsi="Calibri" w:cs="Calibri"/>
        </w:rPr>
      </w:pPr>
      <w:r w:rsidRPr="00AB4922">
        <w:rPr>
          <w:rFonts w:ascii="Calibri" w:hAnsi="Calibri" w:cs="Calibri"/>
        </w:rPr>
        <w:tab/>
      </w:r>
      <w:r w:rsidR="00283CE5" w:rsidRPr="00AB4922">
        <w:rPr>
          <w:rFonts w:ascii="Calibri" w:hAnsi="Calibri" w:cs="Calibri"/>
        </w:rPr>
        <w:t>7 ... veio uma mulher samaritana tirar água. Disse-lhe Jesus: Dá-me de beber.</w:t>
      </w:r>
    </w:p>
    <w:p w14:paraId="1CA4D1E5" w14:textId="4F050E91" w:rsidR="00283CE5" w:rsidRPr="00AB4922" w:rsidRDefault="00283CE5" w:rsidP="00283CE5">
      <w:pPr>
        <w:tabs>
          <w:tab w:val="left" w:pos="378"/>
          <w:tab w:val="left" w:pos="616"/>
        </w:tabs>
        <w:spacing w:after="0" w:line="240" w:lineRule="auto"/>
        <w:jc w:val="both"/>
        <w:rPr>
          <w:rFonts w:ascii="Calibri" w:hAnsi="Calibri" w:cs="Calibri"/>
        </w:rPr>
      </w:pPr>
      <w:r w:rsidRPr="00AB4922">
        <w:rPr>
          <w:rFonts w:ascii="Calibri" w:hAnsi="Calibri" w:cs="Calibri"/>
        </w:rPr>
        <w:tab/>
        <w:t>8 Pois seus discípulos tinham ido à cidade para comprar alimentos.</w:t>
      </w:r>
    </w:p>
    <w:p w14:paraId="14FA4B95" w14:textId="7E55CAF5" w:rsidR="00283CE5" w:rsidRPr="00AB4922" w:rsidRDefault="00283CE5" w:rsidP="00283CE5">
      <w:pPr>
        <w:tabs>
          <w:tab w:val="left" w:pos="378"/>
          <w:tab w:val="left" w:pos="616"/>
        </w:tabs>
        <w:spacing w:after="0" w:line="240" w:lineRule="auto"/>
        <w:jc w:val="both"/>
        <w:rPr>
          <w:rFonts w:ascii="Calibri" w:hAnsi="Calibri" w:cs="Calibri"/>
        </w:rPr>
      </w:pPr>
      <w:r w:rsidRPr="00AB4922">
        <w:rPr>
          <w:rFonts w:ascii="Calibri" w:hAnsi="Calibri" w:cs="Calibri"/>
        </w:rPr>
        <w:tab/>
        <w:t>9 Então, lhe disse a mulher samaritana: Como, sendo tu judeu, pedes de beber a mim, que sou mulher samaritana (porque os judeus não se dão com os samaritanos)?</w:t>
      </w:r>
    </w:p>
    <w:p w14:paraId="7A311849" w14:textId="03B2E51C" w:rsidR="006A444D" w:rsidRPr="00AB4922" w:rsidRDefault="00283CE5" w:rsidP="00283CE5">
      <w:pPr>
        <w:tabs>
          <w:tab w:val="left" w:pos="378"/>
          <w:tab w:val="left" w:pos="616"/>
        </w:tabs>
        <w:spacing w:after="0" w:line="240" w:lineRule="auto"/>
        <w:jc w:val="both"/>
        <w:rPr>
          <w:rFonts w:ascii="Calibri" w:hAnsi="Calibri" w:cs="Calibri"/>
        </w:rPr>
      </w:pPr>
      <w:r w:rsidRPr="00AB4922">
        <w:rPr>
          <w:rFonts w:ascii="Calibri" w:hAnsi="Calibri" w:cs="Calibri"/>
        </w:rPr>
        <w:tab/>
        <w:t>10</w:t>
      </w:r>
      <w:r w:rsidR="002A24A4" w:rsidRPr="00AB4922">
        <w:rPr>
          <w:rFonts w:ascii="Calibri" w:hAnsi="Calibri" w:cs="Calibri"/>
        </w:rPr>
        <w:t xml:space="preserve"> </w:t>
      </w:r>
      <w:r w:rsidRPr="00AB4922">
        <w:rPr>
          <w:rFonts w:ascii="Calibri" w:hAnsi="Calibri" w:cs="Calibri"/>
        </w:rPr>
        <w:t>Replicou-lhe Jesus: Se conheceras o dom de Deus e quem é o que te pede: dá-me de beber, tu lhe pedirias, e ele te daria água viva.</w:t>
      </w:r>
    </w:p>
    <w:p w14:paraId="13953C5E" w14:textId="247B09F1" w:rsidR="00FD1FE7" w:rsidRPr="00AB4922" w:rsidRDefault="00283CE5" w:rsidP="00FD1FE7">
      <w:pPr>
        <w:tabs>
          <w:tab w:val="left" w:pos="378"/>
          <w:tab w:val="left" w:pos="616"/>
        </w:tabs>
        <w:spacing w:after="0" w:line="240" w:lineRule="auto"/>
        <w:jc w:val="both"/>
        <w:rPr>
          <w:rFonts w:ascii="Calibri" w:hAnsi="Calibri" w:cs="Calibri"/>
        </w:rPr>
      </w:pPr>
      <w:r w:rsidRPr="00AB4922">
        <w:rPr>
          <w:rFonts w:ascii="Calibri" w:hAnsi="Calibri" w:cs="Calibri"/>
        </w:rPr>
        <w:tab/>
      </w:r>
      <w:r w:rsidR="00FD1FE7" w:rsidRPr="00AB4922">
        <w:rPr>
          <w:rFonts w:ascii="Calibri" w:hAnsi="Calibri" w:cs="Calibri"/>
        </w:rPr>
        <w:t>13 ... Quem beber desta água tornará a ter sede;</w:t>
      </w:r>
    </w:p>
    <w:p w14:paraId="4020D1DE" w14:textId="395E0CC3"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14 aquele, porém, que beber da água que eu lhe der nunca mais terá sede; pelo contrário, a água que eu lhe der será nele uma fonte a jorrar para a vida eterna.</w:t>
      </w:r>
    </w:p>
    <w:p w14:paraId="58C410CB" w14:textId="05DA7633"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15 Disse-lhe a mulher: Senhor, dá-me dessa água para que eu não mais tenha sede, nem precise vir aqui buscá-la.</w:t>
      </w:r>
    </w:p>
    <w:p w14:paraId="49B437D3" w14:textId="77F4A44A"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16 Disse-lhe Jesus: Vai, chama teu marido e vem cá;</w:t>
      </w:r>
    </w:p>
    <w:p w14:paraId="09B868DC" w14:textId="4DDC3BDF"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17 ao que lhe respondeu a mulher: Não tenho marido. Replicou-lhe Jesus: Bem disseste, não tenho marido;</w:t>
      </w:r>
    </w:p>
    <w:p w14:paraId="22D488A4" w14:textId="015235CB"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18 porque cinco maridos já tiveste, e esse que agora tens não é teu marido; isto disseste com verdade.</w:t>
      </w:r>
    </w:p>
    <w:p w14:paraId="3A450AEF" w14:textId="4CBDB1BD"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19 Senhor, disse-lhe a mulher, vejo que tu és profeta.</w:t>
      </w:r>
    </w:p>
    <w:p w14:paraId="614862B7" w14:textId="3064599C" w:rsidR="00FD1FE7"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20 Nossos pais adoravam neste monte; vós, entretanto, dizeis que em Jerusalém é o lugar onde se deve adorar.</w:t>
      </w:r>
    </w:p>
    <w:p w14:paraId="016899B8" w14:textId="6D9E8F55" w:rsidR="00283CE5" w:rsidRPr="00AB4922" w:rsidRDefault="00FD1FE7" w:rsidP="00FD1FE7">
      <w:pPr>
        <w:tabs>
          <w:tab w:val="left" w:pos="378"/>
          <w:tab w:val="left" w:pos="616"/>
        </w:tabs>
        <w:spacing w:after="0" w:line="240" w:lineRule="auto"/>
        <w:jc w:val="both"/>
        <w:rPr>
          <w:rFonts w:ascii="Calibri" w:hAnsi="Calibri" w:cs="Calibri"/>
        </w:rPr>
      </w:pPr>
      <w:r w:rsidRPr="00AB4922">
        <w:rPr>
          <w:rFonts w:ascii="Calibri" w:hAnsi="Calibri" w:cs="Calibri"/>
        </w:rPr>
        <w:tab/>
        <w:t>21 Disse-lhe Jesus: Mulher, podes crer-me que a hora vem, quando nem neste monte, nem em Jerusalém adorareis o Pai.</w:t>
      </w:r>
    </w:p>
    <w:p w14:paraId="3572AE17" w14:textId="2BED9FA7" w:rsidR="002669EB" w:rsidRPr="00AB4922" w:rsidRDefault="00FD1FE7" w:rsidP="002669EB">
      <w:pPr>
        <w:tabs>
          <w:tab w:val="left" w:pos="378"/>
          <w:tab w:val="left" w:pos="616"/>
        </w:tabs>
        <w:spacing w:after="0" w:line="240" w:lineRule="auto"/>
        <w:jc w:val="both"/>
        <w:rPr>
          <w:rFonts w:ascii="Calibri" w:hAnsi="Calibri" w:cs="Calibri"/>
        </w:rPr>
      </w:pPr>
      <w:r w:rsidRPr="00AB4922">
        <w:rPr>
          <w:rFonts w:ascii="Calibri" w:hAnsi="Calibri" w:cs="Calibri"/>
        </w:rPr>
        <w:tab/>
      </w:r>
      <w:r w:rsidR="002669EB" w:rsidRPr="00AB4922">
        <w:rPr>
          <w:rFonts w:ascii="Calibri" w:hAnsi="Calibri" w:cs="Calibri"/>
        </w:rPr>
        <w:t>24 Deus é espírito; e importa que os seus adoradores o adorem em espírito e em verdade.</w:t>
      </w:r>
    </w:p>
    <w:p w14:paraId="4CF11F0B" w14:textId="5CFA8D3F" w:rsidR="002669EB" w:rsidRPr="00AB4922" w:rsidRDefault="002669EB" w:rsidP="002669EB">
      <w:pPr>
        <w:tabs>
          <w:tab w:val="left" w:pos="378"/>
          <w:tab w:val="left" w:pos="616"/>
        </w:tabs>
        <w:spacing w:after="0" w:line="240" w:lineRule="auto"/>
        <w:jc w:val="both"/>
        <w:rPr>
          <w:rFonts w:ascii="Calibri" w:hAnsi="Calibri" w:cs="Calibri"/>
        </w:rPr>
      </w:pPr>
      <w:r w:rsidRPr="00AB4922">
        <w:rPr>
          <w:rFonts w:ascii="Calibri" w:hAnsi="Calibri" w:cs="Calibri"/>
        </w:rPr>
        <w:tab/>
        <w:t>25 Eu sei, respondeu a mulher, que há de vir o Messias, chamado Cristo; quando ele vier, nos anunciará todas as coisas.</w:t>
      </w:r>
    </w:p>
    <w:p w14:paraId="27FA7553" w14:textId="0C04C496" w:rsidR="002669EB" w:rsidRPr="00AB4922" w:rsidRDefault="004153D3" w:rsidP="002669EB">
      <w:pPr>
        <w:tabs>
          <w:tab w:val="left" w:pos="378"/>
          <w:tab w:val="left" w:pos="616"/>
        </w:tabs>
        <w:spacing w:after="0" w:line="240" w:lineRule="auto"/>
        <w:jc w:val="both"/>
        <w:rPr>
          <w:rFonts w:ascii="Calibri" w:hAnsi="Calibri" w:cs="Calibri"/>
        </w:rPr>
      </w:pPr>
      <w:r w:rsidRPr="00AB4922">
        <w:rPr>
          <w:rFonts w:ascii="Calibri" w:hAnsi="Calibri" w:cs="Calibri"/>
        </w:rPr>
        <w:tab/>
      </w:r>
      <w:r w:rsidR="002669EB" w:rsidRPr="00AB4922">
        <w:rPr>
          <w:rFonts w:ascii="Calibri" w:hAnsi="Calibri" w:cs="Calibri"/>
        </w:rPr>
        <w:t>26</w:t>
      </w:r>
      <w:r w:rsidRPr="00AB4922">
        <w:rPr>
          <w:rFonts w:ascii="Calibri" w:hAnsi="Calibri" w:cs="Calibri"/>
        </w:rPr>
        <w:t xml:space="preserve"> </w:t>
      </w:r>
      <w:r w:rsidR="002669EB" w:rsidRPr="00AB4922">
        <w:rPr>
          <w:rFonts w:ascii="Calibri" w:hAnsi="Calibri" w:cs="Calibri"/>
        </w:rPr>
        <w:t>Disse-lhe Jesus: Eu o sou, eu que falo contigo.</w:t>
      </w:r>
    </w:p>
    <w:p w14:paraId="7CAE821D" w14:textId="20DA275F" w:rsidR="002669EB" w:rsidRPr="00AB4922" w:rsidRDefault="004153D3" w:rsidP="002669EB">
      <w:pPr>
        <w:tabs>
          <w:tab w:val="left" w:pos="378"/>
          <w:tab w:val="left" w:pos="616"/>
        </w:tabs>
        <w:spacing w:after="0" w:line="240" w:lineRule="auto"/>
        <w:jc w:val="both"/>
        <w:rPr>
          <w:rFonts w:ascii="Calibri" w:hAnsi="Calibri" w:cs="Calibri"/>
        </w:rPr>
      </w:pPr>
      <w:r w:rsidRPr="00AB4922">
        <w:rPr>
          <w:rFonts w:ascii="Calibri" w:hAnsi="Calibri" w:cs="Calibri"/>
        </w:rPr>
        <w:tab/>
      </w:r>
      <w:r w:rsidR="002669EB" w:rsidRPr="00AB4922">
        <w:rPr>
          <w:rFonts w:ascii="Calibri" w:hAnsi="Calibri" w:cs="Calibri"/>
        </w:rPr>
        <w:t>28</w:t>
      </w:r>
      <w:r w:rsidRPr="00AB4922">
        <w:rPr>
          <w:rFonts w:ascii="Calibri" w:hAnsi="Calibri" w:cs="Calibri"/>
        </w:rPr>
        <w:t xml:space="preserve"> </w:t>
      </w:r>
      <w:r w:rsidR="002669EB" w:rsidRPr="00AB4922">
        <w:rPr>
          <w:rFonts w:ascii="Calibri" w:hAnsi="Calibri" w:cs="Calibri"/>
        </w:rPr>
        <w:t>Quanto à mulher, deixou o seu cântaro, foi à cidade e disse àqueles homens:</w:t>
      </w:r>
    </w:p>
    <w:p w14:paraId="3E5B9933" w14:textId="374424E7" w:rsidR="002669EB" w:rsidRPr="00AB4922" w:rsidRDefault="004153D3" w:rsidP="002669EB">
      <w:pPr>
        <w:tabs>
          <w:tab w:val="left" w:pos="378"/>
          <w:tab w:val="left" w:pos="616"/>
        </w:tabs>
        <w:spacing w:after="0" w:line="240" w:lineRule="auto"/>
        <w:jc w:val="both"/>
        <w:rPr>
          <w:rFonts w:ascii="Calibri" w:hAnsi="Calibri" w:cs="Calibri"/>
        </w:rPr>
      </w:pPr>
      <w:r w:rsidRPr="00AB4922">
        <w:rPr>
          <w:rFonts w:ascii="Calibri" w:hAnsi="Calibri" w:cs="Calibri"/>
        </w:rPr>
        <w:tab/>
      </w:r>
      <w:r w:rsidR="002669EB" w:rsidRPr="00AB4922">
        <w:rPr>
          <w:rFonts w:ascii="Calibri" w:hAnsi="Calibri" w:cs="Calibri"/>
        </w:rPr>
        <w:t>29</w:t>
      </w:r>
      <w:r w:rsidRPr="00AB4922">
        <w:rPr>
          <w:rFonts w:ascii="Calibri" w:hAnsi="Calibri" w:cs="Calibri"/>
        </w:rPr>
        <w:t xml:space="preserve"> </w:t>
      </w:r>
      <w:r w:rsidR="002669EB" w:rsidRPr="00AB4922">
        <w:rPr>
          <w:rFonts w:ascii="Calibri" w:hAnsi="Calibri" w:cs="Calibri"/>
        </w:rPr>
        <w:t>Vinde comigo e vede um homem que me disse tudo quanto tenho feito. Será este, porventura, o Cristo?!</w:t>
      </w:r>
    </w:p>
    <w:p w14:paraId="146F8B13" w14:textId="4DC5472A" w:rsidR="00FD1FE7" w:rsidRPr="00AB4922" w:rsidRDefault="004153D3" w:rsidP="002669EB">
      <w:pPr>
        <w:tabs>
          <w:tab w:val="left" w:pos="378"/>
          <w:tab w:val="left" w:pos="616"/>
        </w:tabs>
        <w:spacing w:after="0" w:line="240" w:lineRule="auto"/>
        <w:jc w:val="both"/>
        <w:rPr>
          <w:rFonts w:ascii="Calibri" w:hAnsi="Calibri" w:cs="Calibri"/>
        </w:rPr>
      </w:pPr>
      <w:r w:rsidRPr="00AB4922">
        <w:rPr>
          <w:rFonts w:ascii="Calibri" w:hAnsi="Calibri" w:cs="Calibri"/>
        </w:rPr>
        <w:tab/>
      </w:r>
      <w:r w:rsidR="002669EB" w:rsidRPr="00AB4922">
        <w:rPr>
          <w:rFonts w:ascii="Calibri" w:hAnsi="Calibri" w:cs="Calibri"/>
        </w:rPr>
        <w:t>30</w:t>
      </w:r>
      <w:r w:rsidRPr="00AB4922">
        <w:rPr>
          <w:rFonts w:ascii="Calibri" w:hAnsi="Calibri" w:cs="Calibri"/>
        </w:rPr>
        <w:t xml:space="preserve"> </w:t>
      </w:r>
      <w:r w:rsidR="002669EB" w:rsidRPr="00AB4922">
        <w:rPr>
          <w:rFonts w:ascii="Calibri" w:hAnsi="Calibri" w:cs="Calibri"/>
        </w:rPr>
        <w:t>Saíram, pois, da cidade e vieram ter com ele.</w:t>
      </w:r>
    </w:p>
    <w:p w14:paraId="7A31184A" w14:textId="77777777" w:rsidR="006A444D" w:rsidRPr="00AB4922" w:rsidRDefault="006A444D" w:rsidP="00AB4922">
      <w:pPr>
        <w:spacing w:after="0" w:line="240" w:lineRule="auto"/>
        <w:jc w:val="both"/>
        <w:rPr>
          <w:rFonts w:ascii="Calibri" w:hAnsi="Calibri" w:cs="Calibri"/>
        </w:rPr>
      </w:pPr>
    </w:p>
    <w:p w14:paraId="7A31184B" w14:textId="0DA38EFD" w:rsidR="006A444D" w:rsidRDefault="00820CAB" w:rsidP="00AB4922">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p>
    <w:p w14:paraId="6FFECF68" w14:textId="4B03269A" w:rsidR="00E56AD1" w:rsidRPr="00314501" w:rsidRDefault="00E56AD1" w:rsidP="00C07CF8">
      <w:pPr>
        <w:tabs>
          <w:tab w:val="left" w:pos="10145"/>
        </w:tabs>
        <w:spacing w:after="120" w:line="240" w:lineRule="auto"/>
        <w:jc w:val="both"/>
        <w:rPr>
          <w:rFonts w:ascii="Calibri" w:hAnsi="Calibri"/>
          <w:b/>
          <w:color w:val="002060"/>
          <w:sz w:val="23"/>
          <w:szCs w:val="23"/>
        </w:rPr>
      </w:pPr>
      <w:r w:rsidRPr="00314501">
        <w:rPr>
          <w:rFonts w:ascii="Calibri" w:hAnsi="Calibri"/>
          <w:b/>
          <w:color w:val="002060"/>
          <w:sz w:val="23"/>
          <w:szCs w:val="23"/>
        </w:rPr>
        <w:t>18) 332:19</w:t>
      </w:r>
      <w:r w:rsidR="009F1ED8"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9F1ED8" w:rsidRPr="00314501">
        <w:rPr>
          <w:rFonts w:ascii="Calibri" w:hAnsi="Calibri" w:cs="Calibri"/>
          <w:color w:val="002060"/>
          <w:sz w:val="23"/>
          <w:szCs w:val="23"/>
        </w:rPr>
        <w:t xml:space="preserve"> </w:t>
      </w:r>
      <w:r w:rsidR="00C07CF8" w:rsidRPr="00314501">
        <w:rPr>
          <w:rFonts w:ascii="Calibri" w:hAnsi="Calibri" w:cs="Calibri"/>
          <w:color w:val="002060"/>
          <w:sz w:val="23"/>
          <w:szCs w:val="23"/>
        </w:rPr>
        <w:t>Jesus demonstrou o Cristo; provou que o Cristo é a ideia divina de Deus — o Espírito Santo, o Consolador, o Confortador, que revela o Princípio divino, o Amor, e que conduz a toda a verdade.</w:t>
      </w:r>
    </w:p>
    <w:p w14:paraId="1D67C085" w14:textId="607C6DB7" w:rsidR="00E56AD1" w:rsidRPr="00314501" w:rsidRDefault="00E56AD1" w:rsidP="00650D1F">
      <w:pPr>
        <w:tabs>
          <w:tab w:val="left" w:pos="10145"/>
        </w:tabs>
        <w:spacing w:after="120" w:line="240" w:lineRule="auto"/>
        <w:jc w:val="both"/>
        <w:rPr>
          <w:rFonts w:ascii="Calibri" w:hAnsi="Calibri"/>
          <w:b/>
          <w:color w:val="002060"/>
          <w:sz w:val="23"/>
          <w:szCs w:val="23"/>
        </w:rPr>
      </w:pPr>
      <w:r w:rsidRPr="00314501">
        <w:rPr>
          <w:rFonts w:ascii="Calibri" w:hAnsi="Calibri"/>
          <w:b/>
          <w:color w:val="002060"/>
          <w:sz w:val="23"/>
          <w:szCs w:val="23"/>
        </w:rPr>
        <w:t>19) 347:14–18</w:t>
      </w:r>
      <w:r w:rsidR="009F1ED8"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9F1ED8" w:rsidRPr="00314501">
        <w:rPr>
          <w:rFonts w:ascii="Calibri" w:hAnsi="Calibri" w:cs="Calibri"/>
          <w:color w:val="002060"/>
          <w:sz w:val="23"/>
          <w:szCs w:val="23"/>
        </w:rPr>
        <w:t xml:space="preserve"> </w:t>
      </w:r>
      <w:r w:rsidR="00650D1F" w:rsidRPr="00314501">
        <w:rPr>
          <w:rFonts w:ascii="Calibri" w:hAnsi="Calibri" w:cs="Calibri"/>
          <w:color w:val="002060"/>
          <w:sz w:val="23"/>
          <w:szCs w:val="23"/>
        </w:rPr>
        <w:t>O Cristo, como ideia espiritual e verdadeira de Deus, vem agora, como na antiguidade, pregando o evangelho aos pobres, curando os doentes e expulsando os males.</w:t>
      </w:r>
    </w:p>
    <w:p w14:paraId="30516BFC" w14:textId="649C7AB5" w:rsidR="00E56AD1" w:rsidRPr="00314501" w:rsidRDefault="00E56AD1" w:rsidP="00FA3B5B">
      <w:pPr>
        <w:tabs>
          <w:tab w:val="left" w:pos="10145"/>
        </w:tabs>
        <w:spacing w:after="120" w:line="240" w:lineRule="auto"/>
        <w:jc w:val="both"/>
        <w:rPr>
          <w:rFonts w:ascii="Calibri" w:hAnsi="Calibri"/>
          <w:b/>
          <w:color w:val="002060"/>
          <w:sz w:val="23"/>
          <w:szCs w:val="23"/>
        </w:rPr>
      </w:pPr>
      <w:r w:rsidRPr="00314501">
        <w:rPr>
          <w:rFonts w:ascii="Calibri" w:hAnsi="Calibri"/>
          <w:b/>
          <w:color w:val="002060"/>
          <w:sz w:val="23"/>
          <w:szCs w:val="23"/>
        </w:rPr>
        <w:t>20) 208:19</w:t>
      </w:r>
      <w:r w:rsidR="009F1ED8"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9F1ED8" w:rsidRPr="00314501">
        <w:rPr>
          <w:rFonts w:ascii="Calibri" w:hAnsi="Calibri" w:cs="Calibri"/>
          <w:color w:val="002060"/>
          <w:sz w:val="23"/>
          <w:szCs w:val="23"/>
        </w:rPr>
        <w:t xml:space="preserve"> </w:t>
      </w:r>
      <w:r w:rsidR="00FA3B5B" w:rsidRPr="00314501">
        <w:rPr>
          <w:rFonts w:ascii="Calibri" w:hAnsi="Calibri" w:cs="Calibri"/>
          <w:color w:val="002060"/>
          <w:sz w:val="23"/>
          <w:szCs w:val="23"/>
        </w:rPr>
        <w:t>Aprendamos sobre o que é real e eterno, e preparemo-nos para o reino do Espírito, o reino dos céus — o reino e o governo da harmonia universal, que não pode estar perdido nem pode permanecer para sempre sem ser visto.</w:t>
      </w:r>
    </w:p>
    <w:p w14:paraId="3EA868D4" w14:textId="7791BE14" w:rsidR="00E56AD1" w:rsidRPr="00314501" w:rsidRDefault="00E56AD1" w:rsidP="00242FB1">
      <w:pPr>
        <w:tabs>
          <w:tab w:val="left" w:pos="10145"/>
        </w:tabs>
        <w:spacing w:after="120" w:line="240" w:lineRule="auto"/>
        <w:jc w:val="both"/>
        <w:rPr>
          <w:rFonts w:ascii="Calibri" w:hAnsi="Calibri"/>
          <w:b/>
          <w:color w:val="002060"/>
          <w:sz w:val="23"/>
          <w:szCs w:val="23"/>
        </w:rPr>
      </w:pPr>
      <w:r w:rsidRPr="00314501">
        <w:rPr>
          <w:rFonts w:ascii="Calibri" w:hAnsi="Calibri"/>
          <w:b/>
          <w:color w:val="002060"/>
          <w:sz w:val="23"/>
          <w:szCs w:val="23"/>
        </w:rPr>
        <w:t>21) 171:4</w:t>
      </w:r>
      <w:r w:rsidR="009F1ED8"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9F1ED8" w:rsidRPr="00314501">
        <w:rPr>
          <w:rFonts w:ascii="Calibri" w:hAnsi="Calibri" w:cs="Calibri"/>
          <w:color w:val="002060"/>
          <w:sz w:val="23"/>
          <w:szCs w:val="23"/>
        </w:rPr>
        <w:t xml:space="preserve"> </w:t>
      </w:r>
      <w:r w:rsidR="00242FB1" w:rsidRPr="00314501">
        <w:rPr>
          <w:rFonts w:ascii="Calibri" w:hAnsi="Calibri" w:cs="Calibri"/>
          <w:color w:val="002060"/>
          <w:sz w:val="23"/>
          <w:szCs w:val="23"/>
        </w:rPr>
        <w:t xml:space="preserve">Pelo discernimento do oposto espiritual da materialidade, ou seja, o caminho pelo Cristo, a Verdade, o homem reabrirá, com a chave da Ciência divina, as portas do Paraíso, que as crenças humanas fecharam, e constatará que não caiu em pecado, mas é reto, puro e livre, sem precisar consultar almanaques para conhecer as probabilidades de sua vida ou do clima, sem precisar estudar cerebrologia para chegar a compreender seu </w:t>
      </w:r>
      <w:r w:rsidR="00242FB1" w:rsidRPr="00314501">
        <w:rPr>
          <w:rFonts w:ascii="Calibri" w:hAnsi="Calibri" w:cs="Calibri"/>
          <w:i/>
          <w:iCs/>
          <w:color w:val="002060"/>
          <w:sz w:val="23"/>
          <w:szCs w:val="23"/>
        </w:rPr>
        <w:t>status</w:t>
      </w:r>
      <w:r w:rsidR="00242FB1" w:rsidRPr="00314501">
        <w:rPr>
          <w:rFonts w:ascii="Calibri" w:hAnsi="Calibri" w:cs="Calibri"/>
          <w:color w:val="002060"/>
          <w:sz w:val="23"/>
          <w:szCs w:val="23"/>
        </w:rPr>
        <w:t xml:space="preserve"> de homem</w:t>
      </w:r>
      <w:r w:rsidR="005E6499" w:rsidRPr="00314501">
        <w:rPr>
          <w:rFonts w:ascii="Calibri" w:hAnsi="Calibri" w:cs="Calibri"/>
          <w:color w:val="002060"/>
          <w:sz w:val="23"/>
          <w:szCs w:val="23"/>
        </w:rPr>
        <w:t>.</w:t>
      </w:r>
    </w:p>
    <w:p w14:paraId="5DCA7564" w14:textId="0C518035" w:rsidR="00E56AD1" w:rsidRPr="00314501" w:rsidRDefault="00E56AD1" w:rsidP="00C9212C">
      <w:pPr>
        <w:tabs>
          <w:tab w:val="left" w:pos="10145"/>
        </w:tabs>
        <w:spacing w:after="120" w:line="240" w:lineRule="auto"/>
        <w:jc w:val="both"/>
        <w:rPr>
          <w:rFonts w:ascii="Calibri" w:hAnsi="Calibri"/>
          <w:b/>
          <w:color w:val="002060"/>
          <w:sz w:val="23"/>
          <w:szCs w:val="23"/>
        </w:rPr>
      </w:pPr>
      <w:r w:rsidRPr="00314501">
        <w:rPr>
          <w:rFonts w:ascii="Calibri" w:hAnsi="Calibri"/>
          <w:b/>
          <w:color w:val="002060"/>
          <w:sz w:val="23"/>
          <w:szCs w:val="23"/>
        </w:rPr>
        <w:t>22) 476:28–6</w:t>
      </w:r>
      <w:r w:rsidR="009F1ED8"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9F1ED8" w:rsidRPr="00314501">
        <w:rPr>
          <w:rFonts w:ascii="Calibri" w:hAnsi="Calibri" w:cs="Calibri"/>
          <w:color w:val="002060"/>
          <w:sz w:val="23"/>
          <w:szCs w:val="23"/>
        </w:rPr>
        <w:t xml:space="preserve"> </w:t>
      </w:r>
      <w:r w:rsidR="008C63BB" w:rsidRPr="00314501">
        <w:rPr>
          <w:rFonts w:ascii="Calibri" w:hAnsi="Calibri" w:cs="Calibri"/>
          <w:color w:val="002060"/>
          <w:sz w:val="23"/>
          <w:szCs w:val="23"/>
        </w:rPr>
        <w:t xml:space="preserve">Referindo-se aos filhos de Deus, não aos filhos dos homens, Jesus disse: “O reino de Deus está dentro de vós”; isto é, a Verdade e o Amor reinam no homem real, mostrando que o homem à imagem de Deus jamais caiu em pecado e é eterno. Jesus reconhecia na Ciência </w:t>
      </w:r>
      <w:r w:rsidR="00C9212C" w:rsidRPr="00314501">
        <w:rPr>
          <w:rFonts w:ascii="Calibri" w:hAnsi="Calibri" w:cs="Calibri"/>
          <w:color w:val="002060"/>
          <w:sz w:val="23"/>
          <w:szCs w:val="23"/>
        </w:rPr>
        <w:t>o homem perfeito, que lhe era visível ali mesmo onde os mortais veem o homem mortal e pecador. Nesse homem perfeito o Salvador via a própria semelhança de Deus, e esse modo correto de ver o homem curava os doentes. Assim, Jesus ensinou que o reino de Deus está intacto e é universal, e que o homem é puro e santo.</w:t>
      </w:r>
    </w:p>
    <w:p w14:paraId="7A311851" w14:textId="5CF063E7" w:rsidR="006A444D" w:rsidRPr="00314501" w:rsidRDefault="00E56AD1" w:rsidP="00C25B0F">
      <w:pPr>
        <w:tabs>
          <w:tab w:val="left" w:pos="10145"/>
        </w:tabs>
        <w:spacing w:after="120" w:line="240" w:lineRule="auto"/>
        <w:jc w:val="both"/>
        <w:rPr>
          <w:rFonts w:ascii="Calibri" w:hAnsi="Calibri" w:cs="Calibri"/>
          <w:b/>
          <w:color w:val="002060"/>
          <w:sz w:val="23"/>
          <w:szCs w:val="23"/>
        </w:rPr>
      </w:pPr>
      <w:r w:rsidRPr="00314501">
        <w:rPr>
          <w:rFonts w:ascii="Calibri" w:hAnsi="Calibri"/>
          <w:b/>
          <w:color w:val="002060"/>
          <w:sz w:val="23"/>
          <w:szCs w:val="23"/>
        </w:rPr>
        <w:t>23) 570:14–19</w:t>
      </w:r>
      <w:r w:rsidR="00820CAB" w:rsidRPr="00314501">
        <w:rPr>
          <w:rFonts w:ascii="Calibri" w:hAnsi="Calibri"/>
          <w:b/>
          <w:color w:val="002060"/>
          <w:sz w:val="23"/>
          <w:szCs w:val="23"/>
        </w:rPr>
        <w:t xml:space="preserve"> </w:t>
      </w:r>
      <w:r w:rsidR="00314501">
        <w:rPr>
          <w:rFonts w:ascii="Calibri" w:hAnsi="Calibri" w:cs="Calibri"/>
          <w:color w:val="002060"/>
          <w:sz w:val="18"/>
          <w:szCs w:val="18"/>
        </w:rPr>
        <w:sym w:font="Wingdings" w:char="F0E0"/>
      </w:r>
      <w:r w:rsidR="00820CAB" w:rsidRPr="00314501">
        <w:rPr>
          <w:rFonts w:ascii="Calibri" w:hAnsi="Calibri" w:cs="Calibri"/>
          <w:color w:val="002060"/>
          <w:sz w:val="23"/>
          <w:szCs w:val="23"/>
        </w:rPr>
        <w:t xml:space="preserve"> </w:t>
      </w:r>
      <w:r w:rsidR="00C25B0F" w:rsidRPr="00314501">
        <w:rPr>
          <w:rFonts w:ascii="Calibri" w:hAnsi="Calibri" w:cs="Calibri"/>
          <w:color w:val="002060"/>
          <w:sz w:val="23"/>
          <w:szCs w:val="23"/>
        </w:rPr>
        <w:t>Milhões de mentalidades sem preconceitos — que com simplicidade procuram a Verdade, viandantes fatigados, sedentos no deserto — aguardam, atentos, o repouso e o refrigério. Dá-lhes um copo de água fresca em nome de Cristo, e nunca receies as consequências.</w:t>
      </w:r>
    </w:p>
    <w:p w14:paraId="7A311854" w14:textId="77777777" w:rsidR="006A444D" w:rsidRDefault="006A444D">
      <w:pPr>
        <w:spacing w:after="0" w:line="240" w:lineRule="auto"/>
        <w:jc w:val="both"/>
        <w:rPr>
          <w:rFonts w:ascii="Calibri" w:hAnsi="Calibri" w:cs="Calibri"/>
          <w:sz w:val="24"/>
          <w:szCs w:val="24"/>
        </w:rPr>
      </w:pPr>
    </w:p>
    <w:p w14:paraId="7A311855"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7A311856"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D62A15">
        <w:rPr>
          <w:rFonts w:ascii="Calibri" w:hAnsi="Calibri" w:cs="Calibri"/>
          <w:bCs/>
          <w:sz w:val="18"/>
          <w:szCs w:val="18"/>
        </w:rPr>
        <w:t>[Almeida Revista e Atualizada - (C) 1993 - Sociedade Bíblica do Brasil]</w:t>
      </w:r>
    </w:p>
    <w:p w14:paraId="7A311859" w14:textId="373E9814" w:rsidR="006A444D" w:rsidRDefault="000A4903">
      <w:pPr>
        <w:spacing w:after="0" w:line="240" w:lineRule="auto"/>
        <w:jc w:val="both"/>
        <w:rPr>
          <w:rFonts w:ascii="Calibri" w:hAnsi="Calibri" w:cs="Calibri"/>
          <w:b/>
          <w:sz w:val="24"/>
          <w:szCs w:val="24"/>
        </w:rPr>
      </w:pPr>
      <w:r>
        <w:rPr>
          <w:rFonts w:ascii="Calibri" w:hAnsi="Calibri" w:cs="Calibri"/>
          <w:b/>
          <w:sz w:val="24"/>
          <w:szCs w:val="24"/>
        </w:rPr>
        <w:t>16</w:t>
      </w:r>
      <w:r w:rsidR="00820CAB">
        <w:rPr>
          <w:rFonts w:ascii="Calibri" w:hAnsi="Calibri" w:cs="Calibri"/>
          <w:b/>
          <w:sz w:val="24"/>
          <w:szCs w:val="24"/>
        </w:rPr>
        <w:t xml:space="preserve">. </w:t>
      </w:r>
      <w:r w:rsidR="000B0298" w:rsidRPr="000B0298">
        <w:rPr>
          <w:rFonts w:ascii="Calibri" w:hAnsi="Calibri"/>
          <w:b/>
          <w:sz w:val="24"/>
          <w:szCs w:val="24"/>
        </w:rPr>
        <w:t xml:space="preserve">Efésios 5:8–10 </w:t>
      </w:r>
      <w:r w:rsidR="000B0298" w:rsidRPr="000B0298">
        <w:rPr>
          <w:rFonts w:ascii="Calibri" w:hAnsi="Calibri"/>
          <w:bCs/>
          <w:i/>
          <w:iCs/>
          <w:sz w:val="24"/>
          <w:szCs w:val="24"/>
        </w:rPr>
        <w:t>outrora</w:t>
      </w:r>
      <w:r w:rsidR="000B0298" w:rsidRPr="000B0298">
        <w:rPr>
          <w:rFonts w:ascii="Calibri" w:hAnsi="Calibri"/>
          <w:b/>
          <w:sz w:val="24"/>
          <w:szCs w:val="24"/>
        </w:rPr>
        <w:t>, 17</w:t>
      </w:r>
    </w:p>
    <w:p w14:paraId="66BC8AA1" w14:textId="4BD82B3C" w:rsidR="0034278A" w:rsidRPr="0034278A" w:rsidRDefault="00820CAB" w:rsidP="00236AA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34278A" w:rsidRPr="0034278A">
        <w:rPr>
          <w:rFonts w:ascii="Calibri" w:hAnsi="Calibri" w:cs="Calibri"/>
          <w:sz w:val="24"/>
          <w:szCs w:val="24"/>
        </w:rPr>
        <w:t>8</w:t>
      </w:r>
      <w:r w:rsidR="0034278A">
        <w:rPr>
          <w:rFonts w:ascii="Calibri" w:hAnsi="Calibri" w:cs="Calibri"/>
          <w:sz w:val="24"/>
          <w:szCs w:val="24"/>
        </w:rPr>
        <w:t xml:space="preserve"> ...</w:t>
      </w:r>
      <w:r w:rsidR="0034278A" w:rsidRPr="0034278A">
        <w:rPr>
          <w:rFonts w:ascii="Calibri" w:hAnsi="Calibri" w:cs="Calibri"/>
          <w:sz w:val="24"/>
          <w:szCs w:val="24"/>
        </w:rPr>
        <w:t xml:space="preserve"> outrora, éreis trevas, porém, agora, sois luz no Senhor; andai como filhos da luz</w:t>
      </w:r>
    </w:p>
    <w:p w14:paraId="47C22659" w14:textId="419FB770" w:rsidR="0034278A" w:rsidRPr="0034278A" w:rsidRDefault="0034278A" w:rsidP="00236AA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4278A">
        <w:rPr>
          <w:rFonts w:ascii="Calibri" w:hAnsi="Calibri" w:cs="Calibri"/>
          <w:sz w:val="24"/>
          <w:szCs w:val="24"/>
        </w:rPr>
        <w:t>9</w:t>
      </w:r>
      <w:r>
        <w:rPr>
          <w:rFonts w:ascii="Calibri" w:hAnsi="Calibri" w:cs="Calibri"/>
          <w:sz w:val="24"/>
          <w:szCs w:val="24"/>
        </w:rPr>
        <w:t xml:space="preserve"> </w:t>
      </w:r>
      <w:r w:rsidRPr="0034278A">
        <w:rPr>
          <w:rFonts w:ascii="Calibri" w:hAnsi="Calibri" w:cs="Calibri"/>
          <w:sz w:val="24"/>
          <w:szCs w:val="24"/>
        </w:rPr>
        <w:t>(porque o fruto da luz consiste em toda bondade, e justiça, e verdade),</w:t>
      </w:r>
    </w:p>
    <w:p w14:paraId="7A31185A" w14:textId="40A35AB4" w:rsidR="006A444D" w:rsidRDefault="0034278A" w:rsidP="00236AA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4278A">
        <w:rPr>
          <w:rFonts w:ascii="Calibri" w:hAnsi="Calibri" w:cs="Calibri"/>
          <w:sz w:val="24"/>
          <w:szCs w:val="24"/>
        </w:rPr>
        <w:t>10</w:t>
      </w:r>
      <w:r>
        <w:rPr>
          <w:rFonts w:ascii="Calibri" w:hAnsi="Calibri" w:cs="Calibri"/>
          <w:sz w:val="24"/>
          <w:szCs w:val="24"/>
        </w:rPr>
        <w:t xml:space="preserve"> </w:t>
      </w:r>
      <w:r w:rsidRPr="0034278A">
        <w:rPr>
          <w:rFonts w:ascii="Calibri" w:hAnsi="Calibri" w:cs="Calibri"/>
          <w:sz w:val="24"/>
          <w:szCs w:val="24"/>
        </w:rPr>
        <w:t>provando sempre o que é agradável ao Senhor.</w:t>
      </w:r>
    </w:p>
    <w:p w14:paraId="608A8600" w14:textId="056E02C3" w:rsidR="0034278A" w:rsidRDefault="0034278A" w:rsidP="0034278A">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236AA7" w:rsidRPr="00236AA7">
        <w:rPr>
          <w:rFonts w:ascii="Calibri" w:hAnsi="Calibri" w:cs="Calibri"/>
          <w:sz w:val="24"/>
          <w:szCs w:val="24"/>
        </w:rPr>
        <w:t>17</w:t>
      </w:r>
      <w:r w:rsidR="00236AA7">
        <w:rPr>
          <w:rFonts w:ascii="Calibri" w:hAnsi="Calibri" w:cs="Calibri"/>
          <w:sz w:val="24"/>
          <w:szCs w:val="24"/>
        </w:rPr>
        <w:t xml:space="preserve"> </w:t>
      </w:r>
      <w:r w:rsidR="00236AA7" w:rsidRPr="00236AA7">
        <w:rPr>
          <w:rFonts w:ascii="Calibri" w:hAnsi="Calibri" w:cs="Calibri"/>
          <w:sz w:val="24"/>
          <w:szCs w:val="24"/>
        </w:rPr>
        <w:t>Por esta razão, não vos torneis insensatos, mas procurai compreender qual a vontade do Senhor.</w:t>
      </w:r>
    </w:p>
    <w:p w14:paraId="7A31185B" w14:textId="114A3BC0" w:rsidR="006A444D" w:rsidRDefault="000A4903">
      <w:pPr>
        <w:spacing w:after="0" w:line="240" w:lineRule="auto"/>
        <w:jc w:val="both"/>
        <w:rPr>
          <w:rFonts w:ascii="Calibri" w:hAnsi="Calibri" w:cs="Calibri"/>
          <w:b/>
          <w:sz w:val="24"/>
          <w:szCs w:val="24"/>
        </w:rPr>
      </w:pPr>
      <w:r>
        <w:rPr>
          <w:rFonts w:ascii="Calibri" w:hAnsi="Calibri" w:cs="Calibri"/>
          <w:b/>
          <w:sz w:val="24"/>
          <w:szCs w:val="24"/>
        </w:rPr>
        <w:t>17</w:t>
      </w:r>
      <w:r w:rsidR="00820CAB">
        <w:rPr>
          <w:rFonts w:ascii="Calibri" w:hAnsi="Calibri" w:cs="Calibri"/>
          <w:b/>
          <w:sz w:val="24"/>
          <w:szCs w:val="24"/>
        </w:rPr>
        <w:t xml:space="preserve">. </w:t>
      </w:r>
      <w:r w:rsidR="000B0298" w:rsidRPr="000B0298">
        <w:rPr>
          <w:rFonts w:ascii="Calibri" w:hAnsi="Calibri"/>
          <w:b/>
          <w:sz w:val="24"/>
          <w:szCs w:val="24"/>
        </w:rPr>
        <w:t>Isaías 58:8</w:t>
      </w:r>
    </w:p>
    <w:p w14:paraId="7A31185C" w14:textId="7EF30486" w:rsidR="006A444D" w:rsidRDefault="00820CAB">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00B6742F" w:rsidRPr="00B6742F">
        <w:rPr>
          <w:rFonts w:ascii="Calibri" w:hAnsi="Calibri" w:cs="Calibri"/>
          <w:sz w:val="24"/>
          <w:szCs w:val="24"/>
        </w:rPr>
        <w:t>8 Então, romperá a tua luz como a alva, a tua cura brotará sem detença, a tua justiça irá adiante de ti, e a glória do SENHOR será a tua retaguarda</w:t>
      </w:r>
      <w:r w:rsidR="00762CFB">
        <w:rPr>
          <w:rFonts w:ascii="Calibri" w:hAnsi="Calibri" w:cs="Calibri"/>
          <w:sz w:val="24"/>
          <w:szCs w:val="24"/>
        </w:rPr>
        <w:t>.</w:t>
      </w:r>
    </w:p>
    <w:p w14:paraId="7A31185D" w14:textId="6A322046" w:rsidR="006A444D" w:rsidRDefault="000A4903">
      <w:pPr>
        <w:spacing w:after="0" w:line="240" w:lineRule="auto"/>
        <w:jc w:val="both"/>
        <w:rPr>
          <w:rFonts w:ascii="Calibri" w:hAnsi="Calibri" w:cs="Calibri"/>
          <w:b/>
          <w:sz w:val="24"/>
          <w:szCs w:val="24"/>
        </w:rPr>
      </w:pPr>
      <w:r>
        <w:rPr>
          <w:rFonts w:ascii="Calibri" w:hAnsi="Calibri" w:cs="Calibri"/>
          <w:b/>
          <w:sz w:val="24"/>
          <w:szCs w:val="24"/>
        </w:rPr>
        <w:t>18</w:t>
      </w:r>
      <w:r w:rsidR="00820CAB">
        <w:rPr>
          <w:rFonts w:ascii="Calibri" w:hAnsi="Calibri" w:cs="Calibri"/>
          <w:b/>
          <w:sz w:val="24"/>
          <w:szCs w:val="24"/>
        </w:rPr>
        <w:t xml:space="preserve">. </w:t>
      </w:r>
      <w:r w:rsidR="000B0298" w:rsidRPr="000B0298">
        <w:rPr>
          <w:rFonts w:ascii="Calibri" w:hAnsi="Calibri"/>
          <w:b/>
          <w:sz w:val="24"/>
          <w:szCs w:val="24"/>
        </w:rPr>
        <w:t xml:space="preserve">Isaías 43:10 </w:t>
      </w:r>
      <w:r w:rsidR="000B0298" w:rsidRPr="000B0298">
        <w:rPr>
          <w:rFonts w:ascii="Calibri" w:hAnsi="Calibri"/>
          <w:bCs/>
          <w:sz w:val="24"/>
          <w:szCs w:val="24"/>
        </w:rPr>
        <w:t xml:space="preserve">(até </w:t>
      </w:r>
      <w:r w:rsidR="000B0298" w:rsidRPr="000B0298">
        <w:rPr>
          <w:rFonts w:ascii="Calibri" w:hAnsi="Calibri"/>
          <w:bCs/>
          <w:i/>
          <w:iCs/>
          <w:sz w:val="24"/>
          <w:szCs w:val="24"/>
        </w:rPr>
        <w:t>escolhi</w:t>
      </w:r>
      <w:r w:rsidR="000B0298" w:rsidRPr="000B0298">
        <w:rPr>
          <w:rFonts w:ascii="Calibri" w:hAnsi="Calibri"/>
          <w:bCs/>
          <w:sz w:val="24"/>
          <w:szCs w:val="24"/>
        </w:rPr>
        <w:t>)</w:t>
      </w:r>
    </w:p>
    <w:p w14:paraId="7A31185E" w14:textId="4C018EBA" w:rsidR="006A444D" w:rsidRDefault="00820CA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762CFB" w:rsidRPr="00762CFB">
        <w:rPr>
          <w:rFonts w:ascii="Calibri" w:hAnsi="Calibri" w:cs="Calibri"/>
          <w:sz w:val="24"/>
          <w:szCs w:val="24"/>
        </w:rPr>
        <w:t>10</w:t>
      </w:r>
      <w:r w:rsidR="00762CFB">
        <w:rPr>
          <w:rFonts w:ascii="Calibri" w:hAnsi="Calibri" w:cs="Calibri"/>
          <w:sz w:val="24"/>
          <w:szCs w:val="24"/>
        </w:rPr>
        <w:t xml:space="preserve"> </w:t>
      </w:r>
      <w:r w:rsidR="00762CFB" w:rsidRPr="00762CFB">
        <w:rPr>
          <w:rFonts w:ascii="Calibri" w:hAnsi="Calibri" w:cs="Calibri"/>
          <w:sz w:val="24"/>
          <w:szCs w:val="24"/>
        </w:rPr>
        <w:t>Vós sois as minhas testemunhas, diz o SENHOR, o meu servo a quem escolhi</w:t>
      </w:r>
      <w:r w:rsidR="00762CFB">
        <w:rPr>
          <w:rFonts w:ascii="Calibri" w:hAnsi="Calibri" w:cs="Calibri"/>
          <w:sz w:val="24"/>
          <w:szCs w:val="24"/>
        </w:rPr>
        <w:t>.</w:t>
      </w:r>
    </w:p>
    <w:p w14:paraId="7A31185F" w14:textId="77777777" w:rsidR="006A444D" w:rsidRDefault="006A444D">
      <w:pPr>
        <w:tabs>
          <w:tab w:val="left" w:pos="616"/>
        </w:tabs>
        <w:spacing w:after="120" w:line="240" w:lineRule="auto"/>
        <w:jc w:val="both"/>
        <w:rPr>
          <w:rFonts w:ascii="Calibri" w:hAnsi="Calibri" w:cs="Calibri"/>
          <w:sz w:val="24"/>
          <w:szCs w:val="24"/>
        </w:rPr>
      </w:pPr>
    </w:p>
    <w:p w14:paraId="7A311860" w14:textId="578763B3" w:rsidR="006A444D" w:rsidRDefault="00820C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D62A15">
        <w:rPr>
          <w:rFonts w:ascii="Calibri" w:hAnsi="Calibri" w:cs="Calibri"/>
          <w:color w:val="002060"/>
          <w:sz w:val="18"/>
          <w:szCs w:val="18"/>
        </w:rPr>
        <w:t>(</w:t>
      </w:r>
      <w:r w:rsidR="00D62A15">
        <w:rPr>
          <w:rFonts w:ascii="Calibri" w:hAnsi="Calibri" w:cs="Calibri"/>
          <w:i/>
          <w:iCs/>
          <w:color w:val="002060"/>
          <w:sz w:val="18"/>
          <w:szCs w:val="18"/>
        </w:rPr>
        <w:t>autoria</w:t>
      </w:r>
      <w:r w:rsidR="00D62A15">
        <w:rPr>
          <w:rFonts w:ascii="Calibri" w:hAnsi="Calibri" w:cs="Calibri"/>
          <w:color w:val="002060"/>
          <w:sz w:val="18"/>
          <w:szCs w:val="18"/>
        </w:rPr>
        <w:t xml:space="preserve">: Mary Baker Eddy / </w:t>
      </w:r>
      <w:r w:rsidR="00D62A15">
        <w:rPr>
          <w:rFonts w:ascii="Calibri" w:hAnsi="Calibri" w:cs="Calibri"/>
          <w:i/>
          <w:iCs/>
          <w:color w:val="002060"/>
          <w:sz w:val="18"/>
          <w:szCs w:val="18"/>
        </w:rPr>
        <w:t>publicação</w:t>
      </w:r>
      <w:r w:rsidR="00D62A15">
        <w:rPr>
          <w:rFonts w:ascii="Calibri" w:hAnsi="Calibri" w:cs="Calibri"/>
          <w:color w:val="002060"/>
          <w:sz w:val="18"/>
          <w:szCs w:val="18"/>
        </w:rPr>
        <w:t xml:space="preserve">: The Christian Science Board </w:t>
      </w:r>
      <w:proofErr w:type="spellStart"/>
      <w:r w:rsidR="00D62A15">
        <w:rPr>
          <w:rFonts w:ascii="Calibri" w:hAnsi="Calibri" w:cs="Calibri"/>
          <w:color w:val="002060"/>
          <w:sz w:val="18"/>
          <w:szCs w:val="18"/>
        </w:rPr>
        <w:t>of</w:t>
      </w:r>
      <w:proofErr w:type="spellEnd"/>
      <w:r w:rsidR="00D62A15">
        <w:rPr>
          <w:rFonts w:ascii="Calibri" w:hAnsi="Calibri" w:cs="Calibri"/>
          <w:color w:val="002060"/>
          <w:sz w:val="18"/>
          <w:szCs w:val="18"/>
        </w:rPr>
        <w:t xml:space="preserve"> </w:t>
      </w:r>
      <w:proofErr w:type="spellStart"/>
      <w:r w:rsidR="00D62A15">
        <w:rPr>
          <w:rFonts w:ascii="Calibri" w:hAnsi="Calibri" w:cs="Calibri"/>
          <w:color w:val="002060"/>
          <w:sz w:val="18"/>
          <w:szCs w:val="18"/>
        </w:rPr>
        <w:t>Directors</w:t>
      </w:r>
      <w:proofErr w:type="spellEnd"/>
      <w:r w:rsidR="00D62A15">
        <w:rPr>
          <w:rFonts w:ascii="Calibri" w:hAnsi="Calibri" w:cs="Calibri"/>
          <w:color w:val="002060"/>
          <w:sz w:val="18"/>
          <w:szCs w:val="18"/>
        </w:rPr>
        <w:t>)</w:t>
      </w:r>
    </w:p>
    <w:p w14:paraId="1CABB879" w14:textId="1E07AB76" w:rsidR="009F1ED8" w:rsidRPr="009F1ED8" w:rsidRDefault="009F1ED8" w:rsidP="00980097">
      <w:pPr>
        <w:spacing w:after="120" w:line="240" w:lineRule="auto"/>
        <w:jc w:val="both"/>
        <w:rPr>
          <w:rFonts w:ascii="Calibri" w:hAnsi="Calibri"/>
          <w:b/>
          <w:color w:val="002060"/>
          <w:sz w:val="24"/>
          <w:szCs w:val="24"/>
        </w:rPr>
      </w:pPr>
      <w:r w:rsidRPr="009F1ED8">
        <w:rPr>
          <w:rFonts w:ascii="Calibri" w:hAnsi="Calibri"/>
          <w:b/>
          <w:color w:val="002060"/>
          <w:sz w:val="24"/>
          <w:szCs w:val="24"/>
        </w:rPr>
        <w:t>24</w:t>
      </w:r>
      <w:r>
        <w:rPr>
          <w:rFonts w:ascii="Calibri" w:hAnsi="Calibri"/>
          <w:b/>
          <w:color w:val="002060"/>
          <w:sz w:val="24"/>
          <w:szCs w:val="24"/>
        </w:rPr>
        <w:t>)</w:t>
      </w:r>
      <w:r w:rsidRPr="009F1ED8">
        <w:rPr>
          <w:rFonts w:ascii="Calibri" w:hAnsi="Calibri"/>
          <w:b/>
          <w:color w:val="002060"/>
          <w:sz w:val="24"/>
          <w:szCs w:val="24"/>
        </w:rPr>
        <w:t xml:space="preserve"> 264:7</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980097" w:rsidRPr="00980097">
        <w:rPr>
          <w:rFonts w:ascii="Calibri" w:hAnsi="Calibri" w:cs="Calibri"/>
          <w:color w:val="002060"/>
          <w:sz w:val="24"/>
          <w:szCs w:val="24"/>
        </w:rPr>
        <w:t>Os mortais precisam olhar para além das formas finitas que se desvanecem, se quiserem obter o verdadeiro senso das coisas. Onde é que o olhar repousará, senão no reino insondável da Mente? Temos de olhar para onde queremos caminhar, e temos de agir como possuidores de todo o poder dAquele em quem existimos.</w:t>
      </w:r>
    </w:p>
    <w:p w14:paraId="02D0B860" w14:textId="0EB7C455" w:rsidR="009F1ED8" w:rsidRPr="009F1ED8" w:rsidRDefault="009F1ED8" w:rsidP="00074A22">
      <w:pPr>
        <w:spacing w:after="120" w:line="240" w:lineRule="auto"/>
        <w:jc w:val="both"/>
        <w:rPr>
          <w:rFonts w:ascii="Calibri" w:hAnsi="Calibri"/>
          <w:b/>
          <w:color w:val="002060"/>
          <w:sz w:val="24"/>
          <w:szCs w:val="24"/>
        </w:rPr>
      </w:pPr>
      <w:r w:rsidRPr="009F1ED8">
        <w:rPr>
          <w:rFonts w:ascii="Calibri" w:hAnsi="Calibri"/>
          <w:b/>
          <w:color w:val="002060"/>
          <w:sz w:val="24"/>
          <w:szCs w:val="24"/>
        </w:rPr>
        <w:t>25</w:t>
      </w:r>
      <w:r>
        <w:rPr>
          <w:rFonts w:ascii="Calibri" w:hAnsi="Calibri"/>
          <w:b/>
          <w:color w:val="002060"/>
          <w:sz w:val="24"/>
          <w:szCs w:val="24"/>
        </w:rPr>
        <w:t>)</w:t>
      </w:r>
      <w:r w:rsidRPr="009F1ED8">
        <w:rPr>
          <w:rFonts w:ascii="Calibri" w:hAnsi="Calibri"/>
          <w:b/>
          <w:color w:val="002060"/>
          <w:sz w:val="24"/>
          <w:szCs w:val="24"/>
        </w:rPr>
        <w:t xml:space="preserve"> 249:10–11</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074A22" w:rsidRPr="00074A22">
        <w:rPr>
          <w:rFonts w:ascii="Calibri" w:hAnsi="Calibri" w:cs="Calibri"/>
          <w:color w:val="002060"/>
          <w:sz w:val="24"/>
          <w:szCs w:val="24"/>
        </w:rPr>
        <w:t>Regozijemo-nos por estarmos sujeitos às divinas “autoridades que existem”.</w:t>
      </w:r>
    </w:p>
    <w:p w14:paraId="1C3DFA1E" w14:textId="71C10D08" w:rsidR="009F1ED8" w:rsidRPr="009F1ED8" w:rsidRDefault="009F1ED8" w:rsidP="0038148F">
      <w:pPr>
        <w:spacing w:after="120" w:line="240" w:lineRule="auto"/>
        <w:jc w:val="both"/>
        <w:rPr>
          <w:rFonts w:ascii="Calibri" w:hAnsi="Calibri"/>
          <w:b/>
          <w:color w:val="002060"/>
          <w:sz w:val="24"/>
          <w:szCs w:val="24"/>
        </w:rPr>
      </w:pPr>
      <w:r w:rsidRPr="009F1ED8">
        <w:rPr>
          <w:rFonts w:ascii="Calibri" w:hAnsi="Calibri"/>
          <w:b/>
          <w:color w:val="002060"/>
          <w:sz w:val="24"/>
          <w:szCs w:val="24"/>
        </w:rPr>
        <w:t>26</w:t>
      </w:r>
      <w:r>
        <w:rPr>
          <w:rFonts w:ascii="Calibri" w:hAnsi="Calibri"/>
          <w:b/>
          <w:color w:val="002060"/>
          <w:sz w:val="24"/>
          <w:szCs w:val="24"/>
        </w:rPr>
        <w:t>)</w:t>
      </w:r>
      <w:r w:rsidRPr="009F1ED8">
        <w:rPr>
          <w:rFonts w:ascii="Calibri" w:hAnsi="Calibri"/>
          <w:b/>
          <w:color w:val="002060"/>
          <w:sz w:val="24"/>
          <w:szCs w:val="24"/>
        </w:rPr>
        <w:t xml:space="preserve"> 316:3–8</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38148F" w:rsidRPr="0038148F">
        <w:rPr>
          <w:rFonts w:ascii="Calibri" w:hAnsi="Calibri" w:cs="Calibri"/>
          <w:color w:val="002060"/>
          <w:sz w:val="24"/>
          <w:szCs w:val="24"/>
        </w:rPr>
        <w:t>Visto que, na Ciência, o homem real está ligado ao seu Criador, os mortais só precisam voltar-se em direção oposta ao pecado e desprender-se do ego mortal para encontrar o Cristo, o homem real e sua relação com Deus, e para reconhecer a filiação divina.</w:t>
      </w:r>
    </w:p>
    <w:p w14:paraId="10B11012" w14:textId="6459A8BA" w:rsidR="009F1ED8" w:rsidRPr="009F1ED8" w:rsidRDefault="009F1ED8" w:rsidP="00976D91">
      <w:pPr>
        <w:spacing w:after="120" w:line="240" w:lineRule="auto"/>
        <w:jc w:val="both"/>
        <w:rPr>
          <w:rFonts w:ascii="Calibri" w:hAnsi="Calibri"/>
          <w:b/>
          <w:color w:val="002060"/>
          <w:sz w:val="24"/>
          <w:szCs w:val="24"/>
        </w:rPr>
      </w:pPr>
      <w:r w:rsidRPr="009F1ED8">
        <w:rPr>
          <w:rFonts w:ascii="Calibri" w:hAnsi="Calibri"/>
          <w:b/>
          <w:color w:val="002060"/>
          <w:sz w:val="24"/>
          <w:szCs w:val="24"/>
        </w:rPr>
        <w:t>27</w:t>
      </w:r>
      <w:r>
        <w:rPr>
          <w:rFonts w:ascii="Calibri" w:hAnsi="Calibri"/>
          <w:b/>
          <w:color w:val="002060"/>
          <w:sz w:val="24"/>
          <w:szCs w:val="24"/>
        </w:rPr>
        <w:t>)</w:t>
      </w:r>
      <w:r w:rsidRPr="009F1ED8">
        <w:rPr>
          <w:rFonts w:ascii="Calibri" w:hAnsi="Calibri"/>
          <w:b/>
          <w:color w:val="002060"/>
          <w:sz w:val="24"/>
          <w:szCs w:val="24"/>
        </w:rPr>
        <w:t xml:space="preserve"> 300:9</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976D91" w:rsidRPr="00976D91">
        <w:rPr>
          <w:rFonts w:ascii="Calibri" w:hAnsi="Calibri" w:cs="Calibri"/>
          <w:color w:val="002060"/>
          <w:sz w:val="24"/>
          <w:szCs w:val="24"/>
        </w:rPr>
        <w:t xml:space="preserve">Na medida em que se compreende a declaração científica a respeito do homem, ela pode ser comprovada e traz à luz o verdadeiro reflexo de Deus — o homem real, ou o homem </w:t>
      </w:r>
      <w:r w:rsidR="00976D91" w:rsidRPr="00976D91">
        <w:rPr>
          <w:rFonts w:ascii="Calibri" w:hAnsi="Calibri" w:cs="Calibri"/>
          <w:i/>
          <w:iCs/>
          <w:color w:val="002060"/>
          <w:sz w:val="24"/>
          <w:szCs w:val="24"/>
        </w:rPr>
        <w:t>novo</w:t>
      </w:r>
      <w:r w:rsidR="00976D91" w:rsidRPr="00976D91">
        <w:rPr>
          <w:rFonts w:ascii="Calibri" w:hAnsi="Calibri" w:cs="Calibri"/>
          <w:color w:val="002060"/>
          <w:sz w:val="24"/>
          <w:szCs w:val="24"/>
        </w:rPr>
        <w:t xml:space="preserve"> (como diz S. Paulo).</w:t>
      </w:r>
    </w:p>
    <w:p w14:paraId="7A311865" w14:textId="0B0A7613" w:rsidR="006A444D" w:rsidRDefault="009F1ED8" w:rsidP="00B765D2">
      <w:pPr>
        <w:spacing w:after="120" w:line="240" w:lineRule="auto"/>
        <w:jc w:val="both"/>
        <w:rPr>
          <w:rFonts w:ascii="Calibri" w:hAnsi="Calibri" w:cs="Calibri"/>
          <w:color w:val="002060"/>
          <w:sz w:val="24"/>
          <w:szCs w:val="24"/>
        </w:rPr>
      </w:pPr>
      <w:r w:rsidRPr="009F1ED8">
        <w:rPr>
          <w:rFonts w:ascii="Calibri" w:hAnsi="Calibri"/>
          <w:b/>
          <w:color w:val="002060"/>
          <w:sz w:val="24"/>
          <w:szCs w:val="24"/>
        </w:rPr>
        <w:t>28</w:t>
      </w:r>
      <w:r>
        <w:rPr>
          <w:rFonts w:ascii="Calibri" w:hAnsi="Calibri"/>
          <w:b/>
          <w:color w:val="002060"/>
          <w:sz w:val="24"/>
          <w:szCs w:val="24"/>
        </w:rPr>
        <w:t>)</w:t>
      </w:r>
      <w:r w:rsidRPr="009F1ED8">
        <w:rPr>
          <w:rFonts w:ascii="Calibri" w:hAnsi="Calibri"/>
          <w:b/>
          <w:color w:val="002060"/>
          <w:sz w:val="24"/>
          <w:szCs w:val="24"/>
        </w:rPr>
        <w:t xml:space="preserve"> 21:9</w:t>
      </w:r>
      <w:r w:rsidR="00820CAB">
        <w:rPr>
          <w:rFonts w:ascii="Calibri" w:hAnsi="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B765D2" w:rsidRPr="00B765D2">
        <w:rPr>
          <w:rFonts w:ascii="Calibri" w:hAnsi="Calibri" w:cs="Calibri"/>
          <w:color w:val="002060"/>
          <w:sz w:val="24"/>
          <w:szCs w:val="24"/>
        </w:rPr>
        <w:t>Se o discípulo está se adiantando espiritualmente, é porque está se esforçando por entrar no reino espiritual. Ele se desvia constantemente do senso material e olha para as coisas imperecíveis do Espírito. Se for honesto, fará esforços sinceros desde o começo e se adiantará cada dia um pouco na direção certa, até que finalmente complete seu percurso com alegria.</w:t>
      </w:r>
    </w:p>
    <w:p w14:paraId="7A311866" w14:textId="77777777" w:rsidR="006A444D" w:rsidRDefault="006A444D">
      <w:pPr>
        <w:tabs>
          <w:tab w:val="left" w:pos="993"/>
        </w:tabs>
        <w:spacing w:after="0" w:line="240" w:lineRule="auto"/>
        <w:jc w:val="right"/>
        <w:rPr>
          <w:rFonts w:ascii="Calibri" w:hAnsi="Calibri" w:cs="Calibri"/>
          <w:color w:val="002060"/>
          <w:sz w:val="24"/>
          <w:szCs w:val="24"/>
        </w:rPr>
      </w:pPr>
    </w:p>
    <w:sectPr w:rsidR="006A444D">
      <w:headerReference w:type="default" r:id="rId8"/>
      <w:footerReference w:type="default" r:id="rId9"/>
      <w:footerReference w:type="first" r:id="rId10"/>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2E222" w14:textId="77777777" w:rsidR="00A60E33" w:rsidRDefault="00A60E33">
      <w:pPr>
        <w:spacing w:line="240" w:lineRule="auto"/>
      </w:pPr>
      <w:r>
        <w:separator/>
      </w:r>
    </w:p>
  </w:endnote>
  <w:endnote w:type="continuationSeparator" w:id="0">
    <w:p w14:paraId="79D7420D" w14:textId="77777777" w:rsidR="00A60E33" w:rsidRDefault="00A60E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7A31186C" w14:textId="77777777" w:rsidR="006A444D" w:rsidRDefault="00820CAB">
        <w:pPr>
          <w:pStyle w:val="Rodap"/>
          <w:jc w:val="right"/>
        </w:pPr>
        <w:r>
          <w:fldChar w:fldCharType="begin"/>
        </w:r>
        <w:r>
          <w:instrText>PAGE   \* MERGEFORMAT</w:instrText>
        </w:r>
        <w:r>
          <w:fldChar w:fldCharType="separate"/>
        </w:r>
        <w:r>
          <w:t>2</w:t>
        </w:r>
        <w:r>
          <w:fldChar w:fldCharType="end"/>
        </w:r>
      </w:p>
    </w:sdtContent>
  </w:sdt>
  <w:p w14:paraId="7A31186D" w14:textId="77777777" w:rsidR="006A444D" w:rsidRDefault="006A444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7A31186E" w14:textId="77777777" w:rsidR="006A444D" w:rsidRDefault="00820CAB">
        <w:pPr>
          <w:pStyle w:val="Rodap"/>
          <w:jc w:val="right"/>
        </w:pPr>
        <w:r>
          <w:fldChar w:fldCharType="begin"/>
        </w:r>
        <w:r>
          <w:instrText>PAGE   \* MERGEFORMAT</w:instrText>
        </w:r>
        <w:r>
          <w:fldChar w:fldCharType="separate"/>
        </w:r>
        <w:r>
          <w:t>1</w:t>
        </w:r>
        <w:r>
          <w:fldChar w:fldCharType="end"/>
        </w:r>
      </w:p>
    </w:sdtContent>
  </w:sdt>
  <w:p w14:paraId="7A31186F" w14:textId="77777777" w:rsidR="006A444D" w:rsidRDefault="006A444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ED9C4" w14:textId="77777777" w:rsidR="00A60E33" w:rsidRDefault="00A60E33">
      <w:pPr>
        <w:spacing w:after="0"/>
      </w:pPr>
      <w:r>
        <w:separator/>
      </w:r>
    </w:p>
  </w:footnote>
  <w:footnote w:type="continuationSeparator" w:id="0">
    <w:p w14:paraId="7EE4C9D7" w14:textId="77777777" w:rsidR="00A60E33" w:rsidRDefault="00A60E3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1186B" w14:textId="1108AC65" w:rsidR="006A444D" w:rsidRDefault="00820CAB">
    <w:pPr>
      <w:pStyle w:val="Cabealho"/>
      <w:jc w:val="center"/>
      <w:rPr>
        <w:rFonts w:ascii="Calibri" w:hAnsi="Calibri" w:cs="Calibri"/>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D8788D">
      <w:rPr>
        <w:rFonts w:ascii="Calibri" w:hAnsi="Calibri"/>
        <w:b/>
        <w:color w:val="C00000"/>
        <w:sz w:val="20"/>
        <w:szCs w:val="20"/>
      </w:rPr>
      <w:t xml:space="preserve">A </w:t>
    </w:r>
    <w:r w:rsidR="00C53462" w:rsidRPr="00C53462">
      <w:rPr>
        <w:rFonts w:ascii="Calibri" w:hAnsi="Calibri"/>
        <w:b/>
        <w:color w:val="C00000"/>
        <w:sz w:val="20"/>
        <w:szCs w:val="20"/>
      </w:rPr>
      <w:t xml:space="preserve">realidade </w:t>
    </w:r>
    <w:r>
      <w:rPr>
        <w:rFonts w:ascii="Calibri" w:hAnsi="Calibri" w:cs="Calibri"/>
        <w:color w:val="009900"/>
        <w:sz w:val="20"/>
        <w:szCs w:val="20"/>
      </w:rPr>
      <w:t>(</w:t>
    </w:r>
    <w:r w:rsidR="00C53462">
      <w:rPr>
        <w:rFonts w:ascii="Calibri" w:hAnsi="Calibri"/>
        <w:color w:val="009900"/>
        <w:sz w:val="20"/>
        <w:szCs w:val="20"/>
      </w:rPr>
      <w:t>21</w:t>
    </w:r>
    <w:r w:rsidR="00D8788D" w:rsidRPr="00D8788D">
      <w:rPr>
        <w:rFonts w:ascii="Calibri" w:hAnsi="Calibri"/>
        <w:color w:val="009900"/>
        <w:sz w:val="20"/>
        <w:szCs w:val="20"/>
      </w:rPr>
      <w:t xml:space="preserve"> a </w:t>
    </w:r>
    <w:r w:rsidR="00A63D3B">
      <w:rPr>
        <w:rFonts w:ascii="Calibri" w:hAnsi="Calibri"/>
        <w:color w:val="009900"/>
        <w:sz w:val="20"/>
        <w:szCs w:val="20"/>
      </w:rPr>
      <w:t>2</w:t>
    </w:r>
    <w:r w:rsidR="00C53462">
      <w:rPr>
        <w:rFonts w:ascii="Calibri" w:hAnsi="Calibri"/>
        <w:color w:val="009900"/>
        <w:sz w:val="20"/>
        <w:szCs w:val="20"/>
      </w:rPr>
      <w:t>7</w:t>
    </w:r>
    <w:r w:rsidR="00D8788D" w:rsidRPr="00D8788D">
      <w:rPr>
        <w:rFonts w:ascii="Calibri" w:hAnsi="Calibri"/>
        <w:color w:val="009900"/>
        <w:sz w:val="20"/>
        <w:szCs w:val="20"/>
      </w:rPr>
      <w:t xml:space="preserve"> de março de 2022</w:t>
    </w:r>
    <w:r>
      <w:rPr>
        <w:rFonts w:ascii="Calibri" w:hAnsi="Calibri" w:cs="Calibri"/>
        <w:color w:val="009900"/>
        <w:sz w:val="20"/>
        <w:szCs w:val="2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2497"/>
    <w:rsid w:val="00027CCF"/>
    <w:rsid w:val="000307C2"/>
    <w:rsid w:val="000375C3"/>
    <w:rsid w:val="000376C7"/>
    <w:rsid w:val="000409B3"/>
    <w:rsid w:val="00041DA3"/>
    <w:rsid w:val="000421FE"/>
    <w:rsid w:val="00043D34"/>
    <w:rsid w:val="000440A5"/>
    <w:rsid w:val="00047802"/>
    <w:rsid w:val="00052CD9"/>
    <w:rsid w:val="00063C29"/>
    <w:rsid w:val="00064289"/>
    <w:rsid w:val="000715A9"/>
    <w:rsid w:val="00071B00"/>
    <w:rsid w:val="00072B92"/>
    <w:rsid w:val="00074A22"/>
    <w:rsid w:val="00084EAD"/>
    <w:rsid w:val="00085415"/>
    <w:rsid w:val="00087CC4"/>
    <w:rsid w:val="0009028E"/>
    <w:rsid w:val="00091641"/>
    <w:rsid w:val="00092910"/>
    <w:rsid w:val="00093EA4"/>
    <w:rsid w:val="000964EB"/>
    <w:rsid w:val="00097246"/>
    <w:rsid w:val="000A3E81"/>
    <w:rsid w:val="000A4903"/>
    <w:rsid w:val="000A5716"/>
    <w:rsid w:val="000B001F"/>
    <w:rsid w:val="000B0298"/>
    <w:rsid w:val="000B1F4E"/>
    <w:rsid w:val="000B589C"/>
    <w:rsid w:val="000B5C6C"/>
    <w:rsid w:val="000B628A"/>
    <w:rsid w:val="000C1E7E"/>
    <w:rsid w:val="000C2FA6"/>
    <w:rsid w:val="000C3991"/>
    <w:rsid w:val="000C3D8B"/>
    <w:rsid w:val="000D1FE7"/>
    <w:rsid w:val="000D2F2E"/>
    <w:rsid w:val="000D5E6A"/>
    <w:rsid w:val="000D6D82"/>
    <w:rsid w:val="000D7821"/>
    <w:rsid w:val="000D7FD9"/>
    <w:rsid w:val="000E11B5"/>
    <w:rsid w:val="000E2B4E"/>
    <w:rsid w:val="000E3994"/>
    <w:rsid w:val="000E499D"/>
    <w:rsid w:val="000E5C91"/>
    <w:rsid w:val="000E744F"/>
    <w:rsid w:val="000E7871"/>
    <w:rsid w:val="000F0379"/>
    <w:rsid w:val="000F2AC9"/>
    <w:rsid w:val="000F2EDE"/>
    <w:rsid w:val="000F3D85"/>
    <w:rsid w:val="000F6581"/>
    <w:rsid w:val="00100620"/>
    <w:rsid w:val="00106D9B"/>
    <w:rsid w:val="00106DC6"/>
    <w:rsid w:val="001077F0"/>
    <w:rsid w:val="00110592"/>
    <w:rsid w:val="0011181D"/>
    <w:rsid w:val="0011364A"/>
    <w:rsid w:val="00114A82"/>
    <w:rsid w:val="00115769"/>
    <w:rsid w:val="001176E1"/>
    <w:rsid w:val="001177F1"/>
    <w:rsid w:val="001200F5"/>
    <w:rsid w:val="001234DB"/>
    <w:rsid w:val="001250BF"/>
    <w:rsid w:val="00131C80"/>
    <w:rsid w:val="001321FF"/>
    <w:rsid w:val="00134DA3"/>
    <w:rsid w:val="0014097F"/>
    <w:rsid w:val="00140BFE"/>
    <w:rsid w:val="00151B9E"/>
    <w:rsid w:val="00151DB6"/>
    <w:rsid w:val="00152ADA"/>
    <w:rsid w:val="00153AF5"/>
    <w:rsid w:val="0015500F"/>
    <w:rsid w:val="0016415B"/>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9183E"/>
    <w:rsid w:val="00193FD7"/>
    <w:rsid w:val="001940E6"/>
    <w:rsid w:val="001942BE"/>
    <w:rsid w:val="00194962"/>
    <w:rsid w:val="001A070A"/>
    <w:rsid w:val="001A175E"/>
    <w:rsid w:val="001A3A05"/>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3F54"/>
    <w:rsid w:val="001D4446"/>
    <w:rsid w:val="001D785C"/>
    <w:rsid w:val="001E341A"/>
    <w:rsid w:val="001E4C45"/>
    <w:rsid w:val="001E71FB"/>
    <w:rsid w:val="001E7A67"/>
    <w:rsid w:val="001F0406"/>
    <w:rsid w:val="001F2B7D"/>
    <w:rsid w:val="001F3CB4"/>
    <w:rsid w:val="001F6594"/>
    <w:rsid w:val="001F6F07"/>
    <w:rsid w:val="001F6F89"/>
    <w:rsid w:val="001F734E"/>
    <w:rsid w:val="00202D07"/>
    <w:rsid w:val="0020303B"/>
    <w:rsid w:val="00212C69"/>
    <w:rsid w:val="0021483C"/>
    <w:rsid w:val="00216774"/>
    <w:rsid w:val="00220714"/>
    <w:rsid w:val="0022683A"/>
    <w:rsid w:val="0023043A"/>
    <w:rsid w:val="0023088B"/>
    <w:rsid w:val="00231BF6"/>
    <w:rsid w:val="00234049"/>
    <w:rsid w:val="002341C9"/>
    <w:rsid w:val="00236AA7"/>
    <w:rsid w:val="0024195B"/>
    <w:rsid w:val="00242FB1"/>
    <w:rsid w:val="00243490"/>
    <w:rsid w:val="00244975"/>
    <w:rsid w:val="00251B3A"/>
    <w:rsid w:val="00254E2F"/>
    <w:rsid w:val="00260EA3"/>
    <w:rsid w:val="0026396B"/>
    <w:rsid w:val="002669EB"/>
    <w:rsid w:val="00275095"/>
    <w:rsid w:val="00281DDE"/>
    <w:rsid w:val="00283309"/>
    <w:rsid w:val="00283CE5"/>
    <w:rsid w:val="00284C7E"/>
    <w:rsid w:val="00285F88"/>
    <w:rsid w:val="00286285"/>
    <w:rsid w:val="00290B79"/>
    <w:rsid w:val="00292F85"/>
    <w:rsid w:val="0029320D"/>
    <w:rsid w:val="002A191C"/>
    <w:rsid w:val="002A24A4"/>
    <w:rsid w:val="002A2701"/>
    <w:rsid w:val="002A3ED0"/>
    <w:rsid w:val="002B2E9D"/>
    <w:rsid w:val="002B6F3E"/>
    <w:rsid w:val="002B76D9"/>
    <w:rsid w:val="002C19D3"/>
    <w:rsid w:val="002C3ADE"/>
    <w:rsid w:val="002C4C6C"/>
    <w:rsid w:val="002C59D2"/>
    <w:rsid w:val="002C788B"/>
    <w:rsid w:val="002D2284"/>
    <w:rsid w:val="002D5DF3"/>
    <w:rsid w:val="002D605C"/>
    <w:rsid w:val="002D6D8E"/>
    <w:rsid w:val="002E030A"/>
    <w:rsid w:val="002E04B6"/>
    <w:rsid w:val="002E0D08"/>
    <w:rsid w:val="002E21C9"/>
    <w:rsid w:val="002E3647"/>
    <w:rsid w:val="002F05B6"/>
    <w:rsid w:val="002F2494"/>
    <w:rsid w:val="002F3B04"/>
    <w:rsid w:val="002F5AC2"/>
    <w:rsid w:val="002F6F4A"/>
    <w:rsid w:val="002F7CE0"/>
    <w:rsid w:val="00300110"/>
    <w:rsid w:val="00301058"/>
    <w:rsid w:val="00301F5E"/>
    <w:rsid w:val="00304683"/>
    <w:rsid w:val="00304901"/>
    <w:rsid w:val="00310819"/>
    <w:rsid w:val="00310F9A"/>
    <w:rsid w:val="00314501"/>
    <w:rsid w:val="00323786"/>
    <w:rsid w:val="00324F81"/>
    <w:rsid w:val="003260AC"/>
    <w:rsid w:val="00327270"/>
    <w:rsid w:val="003300E4"/>
    <w:rsid w:val="00332E1B"/>
    <w:rsid w:val="0034083E"/>
    <w:rsid w:val="00340F33"/>
    <w:rsid w:val="003412F8"/>
    <w:rsid w:val="0034278A"/>
    <w:rsid w:val="00345FD4"/>
    <w:rsid w:val="00346249"/>
    <w:rsid w:val="003508EE"/>
    <w:rsid w:val="00354593"/>
    <w:rsid w:val="0035536E"/>
    <w:rsid w:val="00356CF4"/>
    <w:rsid w:val="00362998"/>
    <w:rsid w:val="0036342E"/>
    <w:rsid w:val="00364BB1"/>
    <w:rsid w:val="00371E35"/>
    <w:rsid w:val="00371EC9"/>
    <w:rsid w:val="00372196"/>
    <w:rsid w:val="003736A4"/>
    <w:rsid w:val="00375BAA"/>
    <w:rsid w:val="0038148F"/>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784E"/>
    <w:rsid w:val="003D1139"/>
    <w:rsid w:val="003D41B8"/>
    <w:rsid w:val="003D5E1D"/>
    <w:rsid w:val="003D70BF"/>
    <w:rsid w:val="003E05DA"/>
    <w:rsid w:val="003E1509"/>
    <w:rsid w:val="003E25C6"/>
    <w:rsid w:val="003E26E6"/>
    <w:rsid w:val="003E2CA4"/>
    <w:rsid w:val="003E5FCC"/>
    <w:rsid w:val="003F167F"/>
    <w:rsid w:val="003F208C"/>
    <w:rsid w:val="003F358F"/>
    <w:rsid w:val="003F68B7"/>
    <w:rsid w:val="004011ED"/>
    <w:rsid w:val="00406310"/>
    <w:rsid w:val="00407A75"/>
    <w:rsid w:val="00410E94"/>
    <w:rsid w:val="00412616"/>
    <w:rsid w:val="00413AF3"/>
    <w:rsid w:val="004153D3"/>
    <w:rsid w:val="0041588B"/>
    <w:rsid w:val="00420BF6"/>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57C57"/>
    <w:rsid w:val="00461EA6"/>
    <w:rsid w:val="004624B5"/>
    <w:rsid w:val="00470B45"/>
    <w:rsid w:val="004742F5"/>
    <w:rsid w:val="0047670D"/>
    <w:rsid w:val="004769E7"/>
    <w:rsid w:val="004773C2"/>
    <w:rsid w:val="00477F8D"/>
    <w:rsid w:val="0048153B"/>
    <w:rsid w:val="00481D0A"/>
    <w:rsid w:val="004902B6"/>
    <w:rsid w:val="0049219E"/>
    <w:rsid w:val="0049267F"/>
    <w:rsid w:val="00492725"/>
    <w:rsid w:val="0049323D"/>
    <w:rsid w:val="00493758"/>
    <w:rsid w:val="0049499A"/>
    <w:rsid w:val="004A1CC2"/>
    <w:rsid w:val="004A6AAE"/>
    <w:rsid w:val="004A7A1E"/>
    <w:rsid w:val="004A7B0A"/>
    <w:rsid w:val="004B1E76"/>
    <w:rsid w:val="004B4A77"/>
    <w:rsid w:val="004B4D72"/>
    <w:rsid w:val="004B58BE"/>
    <w:rsid w:val="004C0030"/>
    <w:rsid w:val="004C26F5"/>
    <w:rsid w:val="004C2FA5"/>
    <w:rsid w:val="004C47FA"/>
    <w:rsid w:val="004D13C5"/>
    <w:rsid w:val="004D4335"/>
    <w:rsid w:val="004D4664"/>
    <w:rsid w:val="004D471C"/>
    <w:rsid w:val="004D6358"/>
    <w:rsid w:val="004E1D6E"/>
    <w:rsid w:val="004E2249"/>
    <w:rsid w:val="004E3978"/>
    <w:rsid w:val="004E5782"/>
    <w:rsid w:val="004E5F64"/>
    <w:rsid w:val="004E6CE4"/>
    <w:rsid w:val="004F003D"/>
    <w:rsid w:val="004F1EE7"/>
    <w:rsid w:val="004F305B"/>
    <w:rsid w:val="0050048F"/>
    <w:rsid w:val="005011A7"/>
    <w:rsid w:val="0050174C"/>
    <w:rsid w:val="00505360"/>
    <w:rsid w:val="005064A5"/>
    <w:rsid w:val="00507D55"/>
    <w:rsid w:val="005128A4"/>
    <w:rsid w:val="00514DBE"/>
    <w:rsid w:val="00516B5C"/>
    <w:rsid w:val="005205F2"/>
    <w:rsid w:val="005210F2"/>
    <w:rsid w:val="00521BE6"/>
    <w:rsid w:val="00521D5E"/>
    <w:rsid w:val="005235E4"/>
    <w:rsid w:val="00524A48"/>
    <w:rsid w:val="00527E98"/>
    <w:rsid w:val="005333DE"/>
    <w:rsid w:val="00533B10"/>
    <w:rsid w:val="00534690"/>
    <w:rsid w:val="00534C94"/>
    <w:rsid w:val="0053687B"/>
    <w:rsid w:val="005370F5"/>
    <w:rsid w:val="0053758A"/>
    <w:rsid w:val="00543376"/>
    <w:rsid w:val="00543459"/>
    <w:rsid w:val="005435D6"/>
    <w:rsid w:val="00546675"/>
    <w:rsid w:val="005468C5"/>
    <w:rsid w:val="00550C42"/>
    <w:rsid w:val="00550F94"/>
    <w:rsid w:val="00553592"/>
    <w:rsid w:val="005618BA"/>
    <w:rsid w:val="005624A3"/>
    <w:rsid w:val="00562BC4"/>
    <w:rsid w:val="005709C9"/>
    <w:rsid w:val="005734E3"/>
    <w:rsid w:val="005822E0"/>
    <w:rsid w:val="005829F7"/>
    <w:rsid w:val="00584E89"/>
    <w:rsid w:val="0058564F"/>
    <w:rsid w:val="00591632"/>
    <w:rsid w:val="005956D0"/>
    <w:rsid w:val="00596EE6"/>
    <w:rsid w:val="00597BFE"/>
    <w:rsid w:val="005A2EF0"/>
    <w:rsid w:val="005A33C4"/>
    <w:rsid w:val="005A598B"/>
    <w:rsid w:val="005A6DBA"/>
    <w:rsid w:val="005A717D"/>
    <w:rsid w:val="005A7848"/>
    <w:rsid w:val="005B036D"/>
    <w:rsid w:val="005B0DFE"/>
    <w:rsid w:val="005B2870"/>
    <w:rsid w:val="005B4B06"/>
    <w:rsid w:val="005C0917"/>
    <w:rsid w:val="005C0C1C"/>
    <w:rsid w:val="005C357B"/>
    <w:rsid w:val="005C3598"/>
    <w:rsid w:val="005C3E59"/>
    <w:rsid w:val="005C6EED"/>
    <w:rsid w:val="005D511B"/>
    <w:rsid w:val="005D7DE1"/>
    <w:rsid w:val="005E1653"/>
    <w:rsid w:val="005E201D"/>
    <w:rsid w:val="005E3432"/>
    <w:rsid w:val="005E34C4"/>
    <w:rsid w:val="005E6270"/>
    <w:rsid w:val="005E6499"/>
    <w:rsid w:val="005E67EF"/>
    <w:rsid w:val="005F0059"/>
    <w:rsid w:val="005F35FA"/>
    <w:rsid w:val="005F3A90"/>
    <w:rsid w:val="005F4ABB"/>
    <w:rsid w:val="005F5938"/>
    <w:rsid w:val="0060248B"/>
    <w:rsid w:val="006064FB"/>
    <w:rsid w:val="00611A85"/>
    <w:rsid w:val="00612327"/>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501F"/>
    <w:rsid w:val="006450DB"/>
    <w:rsid w:val="006460DD"/>
    <w:rsid w:val="00647F50"/>
    <w:rsid w:val="00650D1F"/>
    <w:rsid w:val="006577F2"/>
    <w:rsid w:val="0066021A"/>
    <w:rsid w:val="006677D3"/>
    <w:rsid w:val="00670A78"/>
    <w:rsid w:val="0067433B"/>
    <w:rsid w:val="006757DE"/>
    <w:rsid w:val="00681E70"/>
    <w:rsid w:val="006843E0"/>
    <w:rsid w:val="00691369"/>
    <w:rsid w:val="00691759"/>
    <w:rsid w:val="00695503"/>
    <w:rsid w:val="00696D2E"/>
    <w:rsid w:val="006A1BCC"/>
    <w:rsid w:val="006A2EFE"/>
    <w:rsid w:val="006A3D6E"/>
    <w:rsid w:val="006A444D"/>
    <w:rsid w:val="006A47DD"/>
    <w:rsid w:val="006B031A"/>
    <w:rsid w:val="006B136F"/>
    <w:rsid w:val="006B29E3"/>
    <w:rsid w:val="006B4B28"/>
    <w:rsid w:val="006B4B61"/>
    <w:rsid w:val="006C07CF"/>
    <w:rsid w:val="006C17B3"/>
    <w:rsid w:val="006C688D"/>
    <w:rsid w:val="006C7045"/>
    <w:rsid w:val="006C7B38"/>
    <w:rsid w:val="006D0143"/>
    <w:rsid w:val="006D0837"/>
    <w:rsid w:val="006D4CC7"/>
    <w:rsid w:val="006D633A"/>
    <w:rsid w:val="006E2D24"/>
    <w:rsid w:val="006E381B"/>
    <w:rsid w:val="006F1486"/>
    <w:rsid w:val="006F3B94"/>
    <w:rsid w:val="006F5A36"/>
    <w:rsid w:val="00700FE5"/>
    <w:rsid w:val="0070193C"/>
    <w:rsid w:val="00701DDC"/>
    <w:rsid w:val="00703A1A"/>
    <w:rsid w:val="0070770D"/>
    <w:rsid w:val="00707B91"/>
    <w:rsid w:val="0071240E"/>
    <w:rsid w:val="007158F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219F"/>
    <w:rsid w:val="00762490"/>
    <w:rsid w:val="00762CFB"/>
    <w:rsid w:val="00764279"/>
    <w:rsid w:val="00765DFE"/>
    <w:rsid w:val="007706F9"/>
    <w:rsid w:val="0077117F"/>
    <w:rsid w:val="00775C5A"/>
    <w:rsid w:val="00777B0C"/>
    <w:rsid w:val="00784801"/>
    <w:rsid w:val="00786512"/>
    <w:rsid w:val="00791726"/>
    <w:rsid w:val="00791956"/>
    <w:rsid w:val="00793A22"/>
    <w:rsid w:val="00796C65"/>
    <w:rsid w:val="0079708D"/>
    <w:rsid w:val="007976A0"/>
    <w:rsid w:val="007A1010"/>
    <w:rsid w:val="007A1C78"/>
    <w:rsid w:val="007A229A"/>
    <w:rsid w:val="007A4895"/>
    <w:rsid w:val="007A7532"/>
    <w:rsid w:val="007A7632"/>
    <w:rsid w:val="007C014C"/>
    <w:rsid w:val="007C1870"/>
    <w:rsid w:val="007D0B85"/>
    <w:rsid w:val="007D3AC3"/>
    <w:rsid w:val="007E0457"/>
    <w:rsid w:val="007E0797"/>
    <w:rsid w:val="007E0F39"/>
    <w:rsid w:val="007E249C"/>
    <w:rsid w:val="007E27D1"/>
    <w:rsid w:val="007E5973"/>
    <w:rsid w:val="007F20EE"/>
    <w:rsid w:val="007F5EFC"/>
    <w:rsid w:val="0080059C"/>
    <w:rsid w:val="00801E44"/>
    <w:rsid w:val="00803FFC"/>
    <w:rsid w:val="00805457"/>
    <w:rsid w:val="00805FD9"/>
    <w:rsid w:val="008113E4"/>
    <w:rsid w:val="008114D5"/>
    <w:rsid w:val="00812A2A"/>
    <w:rsid w:val="00820CAB"/>
    <w:rsid w:val="008258C7"/>
    <w:rsid w:val="00826065"/>
    <w:rsid w:val="00827E8C"/>
    <w:rsid w:val="008360E3"/>
    <w:rsid w:val="0083659D"/>
    <w:rsid w:val="0084220D"/>
    <w:rsid w:val="008474ED"/>
    <w:rsid w:val="00855BD9"/>
    <w:rsid w:val="008569BE"/>
    <w:rsid w:val="00856E2D"/>
    <w:rsid w:val="00857026"/>
    <w:rsid w:val="008655AA"/>
    <w:rsid w:val="00871E40"/>
    <w:rsid w:val="0087438F"/>
    <w:rsid w:val="008743CD"/>
    <w:rsid w:val="00875223"/>
    <w:rsid w:val="00880DF1"/>
    <w:rsid w:val="008838FF"/>
    <w:rsid w:val="00885916"/>
    <w:rsid w:val="00886529"/>
    <w:rsid w:val="008876A2"/>
    <w:rsid w:val="00890F8F"/>
    <w:rsid w:val="008911EE"/>
    <w:rsid w:val="0089141A"/>
    <w:rsid w:val="00891464"/>
    <w:rsid w:val="008916CA"/>
    <w:rsid w:val="0089473A"/>
    <w:rsid w:val="00894F67"/>
    <w:rsid w:val="00895FE2"/>
    <w:rsid w:val="008A09F5"/>
    <w:rsid w:val="008A104D"/>
    <w:rsid w:val="008A3CC8"/>
    <w:rsid w:val="008A510E"/>
    <w:rsid w:val="008B02DD"/>
    <w:rsid w:val="008B2269"/>
    <w:rsid w:val="008C030A"/>
    <w:rsid w:val="008C0AC5"/>
    <w:rsid w:val="008C3DD3"/>
    <w:rsid w:val="008C63BB"/>
    <w:rsid w:val="008D27AF"/>
    <w:rsid w:val="008D2B0D"/>
    <w:rsid w:val="008D6F20"/>
    <w:rsid w:val="008E05D4"/>
    <w:rsid w:val="008E0960"/>
    <w:rsid w:val="008E27C8"/>
    <w:rsid w:val="008E5CAC"/>
    <w:rsid w:val="008F36F1"/>
    <w:rsid w:val="008F718A"/>
    <w:rsid w:val="00902C96"/>
    <w:rsid w:val="00904992"/>
    <w:rsid w:val="009069B5"/>
    <w:rsid w:val="00907760"/>
    <w:rsid w:val="00907BD0"/>
    <w:rsid w:val="00910141"/>
    <w:rsid w:val="009130AA"/>
    <w:rsid w:val="009143A4"/>
    <w:rsid w:val="00915870"/>
    <w:rsid w:val="00921631"/>
    <w:rsid w:val="00923984"/>
    <w:rsid w:val="00924015"/>
    <w:rsid w:val="00924558"/>
    <w:rsid w:val="00930CBC"/>
    <w:rsid w:val="009330ED"/>
    <w:rsid w:val="0094383D"/>
    <w:rsid w:val="00954CF9"/>
    <w:rsid w:val="00956D7C"/>
    <w:rsid w:val="00957DE5"/>
    <w:rsid w:val="00961631"/>
    <w:rsid w:val="009619F1"/>
    <w:rsid w:val="009756A3"/>
    <w:rsid w:val="00976D91"/>
    <w:rsid w:val="00980097"/>
    <w:rsid w:val="00985FDD"/>
    <w:rsid w:val="00992AFE"/>
    <w:rsid w:val="00993490"/>
    <w:rsid w:val="009961E1"/>
    <w:rsid w:val="00997442"/>
    <w:rsid w:val="009A111A"/>
    <w:rsid w:val="009A53A9"/>
    <w:rsid w:val="009A7091"/>
    <w:rsid w:val="009B09DC"/>
    <w:rsid w:val="009B1183"/>
    <w:rsid w:val="009B119F"/>
    <w:rsid w:val="009B11D5"/>
    <w:rsid w:val="009B1E8D"/>
    <w:rsid w:val="009B6CD5"/>
    <w:rsid w:val="009D00C3"/>
    <w:rsid w:val="009D1877"/>
    <w:rsid w:val="009D215C"/>
    <w:rsid w:val="009D23DB"/>
    <w:rsid w:val="009D2A3D"/>
    <w:rsid w:val="009D416C"/>
    <w:rsid w:val="009D5BAC"/>
    <w:rsid w:val="009D7318"/>
    <w:rsid w:val="009E1D80"/>
    <w:rsid w:val="009E327F"/>
    <w:rsid w:val="009E5AC8"/>
    <w:rsid w:val="009F0CEC"/>
    <w:rsid w:val="009F1ED8"/>
    <w:rsid w:val="009F1F3D"/>
    <w:rsid w:val="009F423D"/>
    <w:rsid w:val="009F4846"/>
    <w:rsid w:val="00A02F84"/>
    <w:rsid w:val="00A04E4E"/>
    <w:rsid w:val="00A072FB"/>
    <w:rsid w:val="00A108EF"/>
    <w:rsid w:val="00A129B9"/>
    <w:rsid w:val="00A15AB3"/>
    <w:rsid w:val="00A16437"/>
    <w:rsid w:val="00A16645"/>
    <w:rsid w:val="00A2040C"/>
    <w:rsid w:val="00A2331C"/>
    <w:rsid w:val="00A2347C"/>
    <w:rsid w:val="00A23D63"/>
    <w:rsid w:val="00A252EF"/>
    <w:rsid w:val="00A266B6"/>
    <w:rsid w:val="00A27DD3"/>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0E33"/>
    <w:rsid w:val="00A61C07"/>
    <w:rsid w:val="00A6304E"/>
    <w:rsid w:val="00A6351E"/>
    <w:rsid w:val="00A63D3B"/>
    <w:rsid w:val="00A663F8"/>
    <w:rsid w:val="00A6698E"/>
    <w:rsid w:val="00A67E09"/>
    <w:rsid w:val="00A72B6E"/>
    <w:rsid w:val="00A73158"/>
    <w:rsid w:val="00A77E27"/>
    <w:rsid w:val="00A802C4"/>
    <w:rsid w:val="00A81829"/>
    <w:rsid w:val="00A84088"/>
    <w:rsid w:val="00A86EF5"/>
    <w:rsid w:val="00A90710"/>
    <w:rsid w:val="00A90F3D"/>
    <w:rsid w:val="00A93A0D"/>
    <w:rsid w:val="00A96BCD"/>
    <w:rsid w:val="00AA401F"/>
    <w:rsid w:val="00AA5BE3"/>
    <w:rsid w:val="00AA6310"/>
    <w:rsid w:val="00AB081B"/>
    <w:rsid w:val="00AB0B91"/>
    <w:rsid w:val="00AB4922"/>
    <w:rsid w:val="00AB621D"/>
    <w:rsid w:val="00AB6390"/>
    <w:rsid w:val="00AB6785"/>
    <w:rsid w:val="00AC0E94"/>
    <w:rsid w:val="00AC1D2A"/>
    <w:rsid w:val="00AD1039"/>
    <w:rsid w:val="00AD28A7"/>
    <w:rsid w:val="00AD4525"/>
    <w:rsid w:val="00AD7598"/>
    <w:rsid w:val="00AD7663"/>
    <w:rsid w:val="00AD7BA6"/>
    <w:rsid w:val="00AE3A23"/>
    <w:rsid w:val="00AE3F19"/>
    <w:rsid w:val="00AE51F6"/>
    <w:rsid w:val="00AE520D"/>
    <w:rsid w:val="00AE6991"/>
    <w:rsid w:val="00AE6C34"/>
    <w:rsid w:val="00AE794D"/>
    <w:rsid w:val="00AF4745"/>
    <w:rsid w:val="00B03B09"/>
    <w:rsid w:val="00B1203D"/>
    <w:rsid w:val="00B129E9"/>
    <w:rsid w:val="00B14AFC"/>
    <w:rsid w:val="00B15537"/>
    <w:rsid w:val="00B1685C"/>
    <w:rsid w:val="00B1765D"/>
    <w:rsid w:val="00B242FA"/>
    <w:rsid w:val="00B370E2"/>
    <w:rsid w:val="00B40364"/>
    <w:rsid w:val="00B40E46"/>
    <w:rsid w:val="00B41580"/>
    <w:rsid w:val="00B42080"/>
    <w:rsid w:val="00B44560"/>
    <w:rsid w:val="00B45A00"/>
    <w:rsid w:val="00B5141B"/>
    <w:rsid w:val="00B51CC8"/>
    <w:rsid w:val="00B53729"/>
    <w:rsid w:val="00B54135"/>
    <w:rsid w:val="00B552B1"/>
    <w:rsid w:val="00B56A10"/>
    <w:rsid w:val="00B579B1"/>
    <w:rsid w:val="00B62022"/>
    <w:rsid w:val="00B6470C"/>
    <w:rsid w:val="00B656FD"/>
    <w:rsid w:val="00B6572B"/>
    <w:rsid w:val="00B6742F"/>
    <w:rsid w:val="00B70AB6"/>
    <w:rsid w:val="00B728EC"/>
    <w:rsid w:val="00B75F00"/>
    <w:rsid w:val="00B765D2"/>
    <w:rsid w:val="00B7746E"/>
    <w:rsid w:val="00B82614"/>
    <w:rsid w:val="00B84C03"/>
    <w:rsid w:val="00B861D7"/>
    <w:rsid w:val="00B87475"/>
    <w:rsid w:val="00B94D1C"/>
    <w:rsid w:val="00B94E41"/>
    <w:rsid w:val="00B95572"/>
    <w:rsid w:val="00B95E15"/>
    <w:rsid w:val="00BA2E53"/>
    <w:rsid w:val="00BB0CC6"/>
    <w:rsid w:val="00BB7D8B"/>
    <w:rsid w:val="00BC0BFC"/>
    <w:rsid w:val="00BC2CDD"/>
    <w:rsid w:val="00BC33D6"/>
    <w:rsid w:val="00BC504B"/>
    <w:rsid w:val="00BC50C0"/>
    <w:rsid w:val="00BC5B16"/>
    <w:rsid w:val="00BD04B6"/>
    <w:rsid w:val="00BD0A71"/>
    <w:rsid w:val="00BD121A"/>
    <w:rsid w:val="00BD7EF8"/>
    <w:rsid w:val="00BE2928"/>
    <w:rsid w:val="00BE3103"/>
    <w:rsid w:val="00BE363E"/>
    <w:rsid w:val="00BE74C0"/>
    <w:rsid w:val="00BF08DB"/>
    <w:rsid w:val="00BF21AB"/>
    <w:rsid w:val="00BF32F0"/>
    <w:rsid w:val="00C029F0"/>
    <w:rsid w:val="00C03781"/>
    <w:rsid w:val="00C0659B"/>
    <w:rsid w:val="00C0792E"/>
    <w:rsid w:val="00C07CF8"/>
    <w:rsid w:val="00C1279D"/>
    <w:rsid w:val="00C14574"/>
    <w:rsid w:val="00C165BE"/>
    <w:rsid w:val="00C16D0F"/>
    <w:rsid w:val="00C16DA0"/>
    <w:rsid w:val="00C23203"/>
    <w:rsid w:val="00C2499F"/>
    <w:rsid w:val="00C2516A"/>
    <w:rsid w:val="00C25561"/>
    <w:rsid w:val="00C25B0F"/>
    <w:rsid w:val="00C2601B"/>
    <w:rsid w:val="00C3024F"/>
    <w:rsid w:val="00C3039C"/>
    <w:rsid w:val="00C36851"/>
    <w:rsid w:val="00C40103"/>
    <w:rsid w:val="00C426AE"/>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57F"/>
    <w:rsid w:val="00C830F1"/>
    <w:rsid w:val="00C9212C"/>
    <w:rsid w:val="00C9250E"/>
    <w:rsid w:val="00C94616"/>
    <w:rsid w:val="00C96A95"/>
    <w:rsid w:val="00CA0D19"/>
    <w:rsid w:val="00CA1C27"/>
    <w:rsid w:val="00CB12CF"/>
    <w:rsid w:val="00CB22BE"/>
    <w:rsid w:val="00CB433D"/>
    <w:rsid w:val="00CB4E12"/>
    <w:rsid w:val="00CC1DFA"/>
    <w:rsid w:val="00CC26A9"/>
    <w:rsid w:val="00CC2C1C"/>
    <w:rsid w:val="00CC5F5E"/>
    <w:rsid w:val="00CD3FB3"/>
    <w:rsid w:val="00CD4D44"/>
    <w:rsid w:val="00CD4DBD"/>
    <w:rsid w:val="00CD54B2"/>
    <w:rsid w:val="00CD5A84"/>
    <w:rsid w:val="00CD692E"/>
    <w:rsid w:val="00CE4E04"/>
    <w:rsid w:val="00CE54BA"/>
    <w:rsid w:val="00CE5E33"/>
    <w:rsid w:val="00CF2717"/>
    <w:rsid w:val="00CF546F"/>
    <w:rsid w:val="00CF54CC"/>
    <w:rsid w:val="00D01873"/>
    <w:rsid w:val="00D0644F"/>
    <w:rsid w:val="00D07134"/>
    <w:rsid w:val="00D102C9"/>
    <w:rsid w:val="00D10734"/>
    <w:rsid w:val="00D1195F"/>
    <w:rsid w:val="00D1219C"/>
    <w:rsid w:val="00D127D5"/>
    <w:rsid w:val="00D12E46"/>
    <w:rsid w:val="00D24234"/>
    <w:rsid w:val="00D24CA8"/>
    <w:rsid w:val="00D26D1B"/>
    <w:rsid w:val="00D30044"/>
    <w:rsid w:val="00D31104"/>
    <w:rsid w:val="00D40618"/>
    <w:rsid w:val="00D523F0"/>
    <w:rsid w:val="00D564FF"/>
    <w:rsid w:val="00D5775F"/>
    <w:rsid w:val="00D60507"/>
    <w:rsid w:val="00D61390"/>
    <w:rsid w:val="00D62A15"/>
    <w:rsid w:val="00D631A6"/>
    <w:rsid w:val="00D675A7"/>
    <w:rsid w:val="00D71BCD"/>
    <w:rsid w:val="00D72677"/>
    <w:rsid w:val="00D755DF"/>
    <w:rsid w:val="00D76965"/>
    <w:rsid w:val="00D77274"/>
    <w:rsid w:val="00D83804"/>
    <w:rsid w:val="00D83CC9"/>
    <w:rsid w:val="00D84413"/>
    <w:rsid w:val="00D851CF"/>
    <w:rsid w:val="00D853AA"/>
    <w:rsid w:val="00D85F0C"/>
    <w:rsid w:val="00D86F77"/>
    <w:rsid w:val="00D8788D"/>
    <w:rsid w:val="00D91A6F"/>
    <w:rsid w:val="00D9258B"/>
    <w:rsid w:val="00D92CD2"/>
    <w:rsid w:val="00DA0AFB"/>
    <w:rsid w:val="00DA1E16"/>
    <w:rsid w:val="00DA4FCC"/>
    <w:rsid w:val="00DB09D9"/>
    <w:rsid w:val="00DC6786"/>
    <w:rsid w:val="00DC6D5C"/>
    <w:rsid w:val="00DD0E46"/>
    <w:rsid w:val="00DD45BD"/>
    <w:rsid w:val="00DD549C"/>
    <w:rsid w:val="00DE3103"/>
    <w:rsid w:val="00DE31C5"/>
    <w:rsid w:val="00DE6122"/>
    <w:rsid w:val="00DE6DE3"/>
    <w:rsid w:val="00DF0140"/>
    <w:rsid w:val="00DF2B41"/>
    <w:rsid w:val="00DF503A"/>
    <w:rsid w:val="00DF6A06"/>
    <w:rsid w:val="00DF7BC0"/>
    <w:rsid w:val="00E035D4"/>
    <w:rsid w:val="00E04DE7"/>
    <w:rsid w:val="00E108DB"/>
    <w:rsid w:val="00E15B1D"/>
    <w:rsid w:val="00E17993"/>
    <w:rsid w:val="00E215F5"/>
    <w:rsid w:val="00E23743"/>
    <w:rsid w:val="00E24525"/>
    <w:rsid w:val="00E24C69"/>
    <w:rsid w:val="00E306F1"/>
    <w:rsid w:val="00E30D0E"/>
    <w:rsid w:val="00E35D17"/>
    <w:rsid w:val="00E41115"/>
    <w:rsid w:val="00E42072"/>
    <w:rsid w:val="00E47889"/>
    <w:rsid w:val="00E47CB7"/>
    <w:rsid w:val="00E50055"/>
    <w:rsid w:val="00E50484"/>
    <w:rsid w:val="00E51D04"/>
    <w:rsid w:val="00E54137"/>
    <w:rsid w:val="00E56AD1"/>
    <w:rsid w:val="00E578F6"/>
    <w:rsid w:val="00E60122"/>
    <w:rsid w:val="00E609E7"/>
    <w:rsid w:val="00E6119C"/>
    <w:rsid w:val="00E6214D"/>
    <w:rsid w:val="00E64D8C"/>
    <w:rsid w:val="00E65E0A"/>
    <w:rsid w:val="00E7396B"/>
    <w:rsid w:val="00E7399C"/>
    <w:rsid w:val="00E778DE"/>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D227F"/>
    <w:rsid w:val="00ED5069"/>
    <w:rsid w:val="00ED5349"/>
    <w:rsid w:val="00ED5484"/>
    <w:rsid w:val="00EF52C5"/>
    <w:rsid w:val="00F009CB"/>
    <w:rsid w:val="00F02440"/>
    <w:rsid w:val="00F04A92"/>
    <w:rsid w:val="00F05F10"/>
    <w:rsid w:val="00F138B2"/>
    <w:rsid w:val="00F174A5"/>
    <w:rsid w:val="00F22637"/>
    <w:rsid w:val="00F22713"/>
    <w:rsid w:val="00F231AD"/>
    <w:rsid w:val="00F23FFC"/>
    <w:rsid w:val="00F2510F"/>
    <w:rsid w:val="00F27349"/>
    <w:rsid w:val="00F27490"/>
    <w:rsid w:val="00F27852"/>
    <w:rsid w:val="00F27B7A"/>
    <w:rsid w:val="00F335B0"/>
    <w:rsid w:val="00F33DAA"/>
    <w:rsid w:val="00F34FA7"/>
    <w:rsid w:val="00F35823"/>
    <w:rsid w:val="00F35AA7"/>
    <w:rsid w:val="00F40A01"/>
    <w:rsid w:val="00F41AD6"/>
    <w:rsid w:val="00F44837"/>
    <w:rsid w:val="00F46B30"/>
    <w:rsid w:val="00F50954"/>
    <w:rsid w:val="00F51491"/>
    <w:rsid w:val="00F52285"/>
    <w:rsid w:val="00F52F2B"/>
    <w:rsid w:val="00F543CB"/>
    <w:rsid w:val="00F54401"/>
    <w:rsid w:val="00F56F23"/>
    <w:rsid w:val="00F62666"/>
    <w:rsid w:val="00F63F23"/>
    <w:rsid w:val="00F661B4"/>
    <w:rsid w:val="00F67DFD"/>
    <w:rsid w:val="00F70FD8"/>
    <w:rsid w:val="00F7222F"/>
    <w:rsid w:val="00F76A74"/>
    <w:rsid w:val="00F77A50"/>
    <w:rsid w:val="00F813AA"/>
    <w:rsid w:val="00F84C98"/>
    <w:rsid w:val="00F84E72"/>
    <w:rsid w:val="00F85E4D"/>
    <w:rsid w:val="00F900CD"/>
    <w:rsid w:val="00F933E3"/>
    <w:rsid w:val="00F97A38"/>
    <w:rsid w:val="00FA0B01"/>
    <w:rsid w:val="00FA16ED"/>
    <w:rsid w:val="00FA2002"/>
    <w:rsid w:val="00FA3B5B"/>
    <w:rsid w:val="00FA4845"/>
    <w:rsid w:val="00FA53AA"/>
    <w:rsid w:val="00FB0F3E"/>
    <w:rsid w:val="00FB1EB0"/>
    <w:rsid w:val="00FB4E08"/>
    <w:rsid w:val="00FB5ECE"/>
    <w:rsid w:val="00FB70A8"/>
    <w:rsid w:val="00FC6DB4"/>
    <w:rsid w:val="00FD06B3"/>
    <w:rsid w:val="00FD0DB1"/>
    <w:rsid w:val="00FD16F0"/>
    <w:rsid w:val="00FD1FE7"/>
    <w:rsid w:val="00FD23B4"/>
    <w:rsid w:val="00FD2D50"/>
    <w:rsid w:val="00FD4728"/>
    <w:rsid w:val="00FD475B"/>
    <w:rsid w:val="00FD4A4A"/>
    <w:rsid w:val="00FD5A84"/>
    <w:rsid w:val="00FD6677"/>
    <w:rsid w:val="00FE4E6A"/>
    <w:rsid w:val="00FE715A"/>
    <w:rsid w:val="00FF16EC"/>
    <w:rsid w:val="00FF2128"/>
    <w:rsid w:val="00FF3E5A"/>
    <w:rsid w:val="00FF3F58"/>
    <w:rsid w:val="00FF41BB"/>
    <w:rsid w:val="00FF42D7"/>
    <w:rsid w:val="00FF4957"/>
    <w:rsid w:val="15EA3684"/>
    <w:rsid w:val="19324669"/>
    <w:rsid w:val="1DF226A3"/>
    <w:rsid w:val="287E1A26"/>
    <w:rsid w:val="2A4E52E8"/>
    <w:rsid w:val="2AFE2EDF"/>
    <w:rsid w:val="2CF4656E"/>
    <w:rsid w:val="32FF7AFB"/>
    <w:rsid w:val="33662B9B"/>
    <w:rsid w:val="38697D9C"/>
    <w:rsid w:val="3A1350A3"/>
    <w:rsid w:val="3CA34AFC"/>
    <w:rsid w:val="3D60229A"/>
    <w:rsid w:val="3D9F3D30"/>
    <w:rsid w:val="40691715"/>
    <w:rsid w:val="4CAD438E"/>
    <w:rsid w:val="4D41511A"/>
    <w:rsid w:val="55847C68"/>
    <w:rsid w:val="64226C5C"/>
    <w:rsid w:val="644071B3"/>
    <w:rsid w:val="68E7403E"/>
    <w:rsid w:val="69EF3465"/>
    <w:rsid w:val="6CAF0799"/>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117CB"/>
  <w15:docId w15:val="{DFC078FA-3ED4-4309-A902-14DB68EE2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7</Pages>
  <Words>2923</Words>
  <Characters>15786</Characters>
  <Application>Microsoft Office Word</Application>
  <DocSecurity>0</DocSecurity>
  <Lines>131</Lines>
  <Paragraphs>37</Paragraphs>
  <ScaleCrop>false</ScaleCrop>
  <Company/>
  <LinksUpToDate>false</LinksUpToDate>
  <CharactersWithSpaces>18672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104</cp:revision>
  <cp:lastPrinted>2019-05-28T01:15:00Z</cp:lastPrinted>
  <dcterms:created xsi:type="dcterms:W3CDTF">2022-02-03T18:37:00Z</dcterms:created>
  <dcterms:modified xsi:type="dcterms:W3CDTF">2022-02-11T21:10:00Z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1046-11.2.0.10443</vt:lpwstr>
  </property>
  <property fmtid="{D5CDD505-2E9C-101B-9397-08002B2CF9AE}" pid="3" name="ICV">
    <vt:lpwstr>25275A06A5384F4188D2B8300855DE90</vt:lpwstr>
  </property>
</Properties>
</file>