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5CF22" w14:textId="77777777" w:rsidR="00E706C8" w:rsidRDefault="007A5D8A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40CFB24E" w14:textId="77777777" w:rsidR="009E39CA" w:rsidRPr="00314169" w:rsidRDefault="009E39CA" w:rsidP="009E39CA">
      <w:pPr>
        <w:spacing w:after="0" w:line="240" w:lineRule="auto"/>
        <w:jc w:val="center"/>
        <w:rPr>
          <w:rFonts w:ascii="Calibri" w:hAnsi="Calibri" w:cs="Calibri"/>
          <w:bCs/>
          <w:sz w:val="20"/>
          <w:szCs w:val="20"/>
        </w:rPr>
      </w:pPr>
      <w:r w:rsidRPr="00314169">
        <w:rPr>
          <w:rFonts w:ascii="Calibri" w:hAnsi="Calibri" w:cs="Calibri"/>
          <w:bCs/>
          <w:i/>
          <w:iCs/>
          <w:sz w:val="20"/>
          <w:szCs w:val="20"/>
        </w:rPr>
        <w:t xml:space="preserve">Christian Science </w:t>
      </w:r>
      <w:proofErr w:type="spellStart"/>
      <w:r w:rsidRPr="00314169">
        <w:rPr>
          <w:rFonts w:ascii="Calibri" w:hAnsi="Calibri" w:cs="Calibri"/>
          <w:bCs/>
          <w:i/>
          <w:iCs/>
          <w:sz w:val="20"/>
          <w:szCs w:val="20"/>
        </w:rPr>
        <w:t>Quarterly</w:t>
      </w:r>
      <w:proofErr w:type="spellEnd"/>
      <w:r w:rsidRPr="00314169">
        <w:rPr>
          <w:rFonts w:ascii="Calibri" w:hAnsi="Calibri" w:cs="Calibri"/>
          <w:bCs/>
          <w:sz w:val="20"/>
          <w:szCs w:val="20"/>
        </w:rPr>
        <w:t xml:space="preserve"> – Bible </w:t>
      </w:r>
      <w:proofErr w:type="spellStart"/>
      <w:r w:rsidRPr="00314169">
        <w:rPr>
          <w:rFonts w:ascii="Calibri" w:hAnsi="Calibri" w:cs="Calibri"/>
          <w:bCs/>
          <w:sz w:val="20"/>
          <w:szCs w:val="20"/>
        </w:rPr>
        <w:t>Lessons</w:t>
      </w:r>
      <w:proofErr w:type="spellEnd"/>
      <w:r w:rsidRPr="00314169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314169">
        <w:rPr>
          <w:rFonts w:ascii="Calibri" w:hAnsi="Calibri" w:cs="Calibri"/>
          <w:bCs/>
          <w:sz w:val="20"/>
          <w:szCs w:val="20"/>
        </w:rPr>
        <w:t>Portuguese</w:t>
      </w:r>
      <w:proofErr w:type="spellEnd"/>
      <w:r w:rsidRPr="00314169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314169">
        <w:rPr>
          <w:rFonts w:ascii="Calibri" w:hAnsi="Calibri" w:cs="Calibri"/>
          <w:bCs/>
          <w:sz w:val="20"/>
          <w:szCs w:val="20"/>
        </w:rPr>
        <w:t>Edition</w:t>
      </w:r>
      <w:proofErr w:type="spellEnd"/>
    </w:p>
    <w:p w14:paraId="7AF82809" w14:textId="77777777" w:rsidR="009E39CA" w:rsidRPr="00C63E58" w:rsidRDefault="009E39CA" w:rsidP="009E39CA">
      <w:pPr>
        <w:spacing w:after="12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314169">
        <w:rPr>
          <w:rFonts w:ascii="Calibri" w:hAnsi="Calibri" w:cs="Calibri"/>
          <w:bCs/>
          <w:sz w:val="20"/>
          <w:szCs w:val="20"/>
        </w:rPr>
        <w:t xml:space="preserve">(© 2021 The Christian Science </w:t>
      </w:r>
      <w:proofErr w:type="spellStart"/>
      <w:r w:rsidRPr="00314169">
        <w:rPr>
          <w:rFonts w:ascii="Calibri" w:hAnsi="Calibri" w:cs="Calibri"/>
          <w:bCs/>
          <w:sz w:val="20"/>
          <w:szCs w:val="20"/>
        </w:rPr>
        <w:t>Publishing</w:t>
      </w:r>
      <w:proofErr w:type="spellEnd"/>
      <w:r w:rsidRPr="00314169">
        <w:rPr>
          <w:rFonts w:ascii="Calibri" w:hAnsi="Calibri" w:cs="Calibri"/>
          <w:bCs/>
          <w:sz w:val="20"/>
          <w:szCs w:val="20"/>
        </w:rPr>
        <w:t xml:space="preserve"> Society)</w:t>
      </w:r>
    </w:p>
    <w:p w14:paraId="3705CF24" w14:textId="77777777" w:rsidR="00E706C8" w:rsidRDefault="00E706C8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3705CF25" w14:textId="77777777" w:rsidR="00E706C8" w:rsidRDefault="007A5D8A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>
        <w:rPr>
          <w:rFonts w:ascii="Calibri" w:hAnsi="Calibri"/>
          <w:b/>
          <w:color w:val="C00000"/>
          <w:sz w:val="24"/>
          <w:szCs w:val="24"/>
        </w:rPr>
        <w:t xml:space="preserve">O Espírito </w:t>
      </w:r>
      <w:r>
        <w:rPr>
          <w:rFonts w:ascii="Calibri" w:hAnsi="Calibri"/>
          <w:b/>
          <w:sz w:val="24"/>
          <w:szCs w:val="24"/>
        </w:rPr>
        <w:t>(31 de janeiro a 6 de fevereiro de 2022)</w:t>
      </w:r>
    </w:p>
    <w:p w14:paraId="3705CF26" w14:textId="01305440" w:rsidR="00E706C8" w:rsidRPr="00314169" w:rsidRDefault="007A5D8A">
      <w:pPr>
        <w:spacing w:after="0" w:line="240" w:lineRule="auto"/>
        <w:jc w:val="center"/>
        <w:rPr>
          <w:rFonts w:ascii="Calibri" w:hAnsi="Calibri" w:cs="Calibri"/>
          <w:bCs/>
          <w:sz w:val="20"/>
          <w:szCs w:val="20"/>
        </w:rPr>
      </w:pPr>
      <w:r w:rsidRPr="00314169">
        <w:rPr>
          <w:rFonts w:ascii="Calibri" w:hAnsi="Calibri" w:cs="Calibri"/>
          <w:bCs/>
          <w:sz w:val="20"/>
          <w:szCs w:val="20"/>
        </w:rPr>
        <w:t xml:space="preserve">(do Livrete Trimestral da Ciência Cristã – </w:t>
      </w:r>
      <w:proofErr w:type="spellStart"/>
      <w:r w:rsidRPr="00314169">
        <w:rPr>
          <w:rFonts w:ascii="Calibri" w:hAnsi="Calibri" w:cs="Calibri"/>
          <w:bCs/>
          <w:sz w:val="20"/>
          <w:szCs w:val="20"/>
        </w:rPr>
        <w:t>Pag</w:t>
      </w:r>
      <w:proofErr w:type="spellEnd"/>
      <w:r w:rsidRPr="00314169">
        <w:rPr>
          <w:rFonts w:ascii="Calibri" w:hAnsi="Calibri" w:cs="Calibri"/>
          <w:bCs/>
          <w:sz w:val="20"/>
          <w:szCs w:val="20"/>
        </w:rPr>
        <w:t xml:space="preserve"> 1</w:t>
      </w:r>
      <w:r w:rsidR="00FA0656" w:rsidRPr="00314169">
        <w:rPr>
          <w:rFonts w:ascii="Calibri" w:hAnsi="Calibri" w:cs="Calibri"/>
          <w:bCs/>
          <w:sz w:val="20"/>
          <w:szCs w:val="20"/>
        </w:rPr>
        <w:t>4</w:t>
      </w:r>
      <w:r w:rsidRPr="00314169">
        <w:rPr>
          <w:rFonts w:ascii="Calibri" w:hAnsi="Calibri" w:cs="Calibri"/>
          <w:bCs/>
          <w:sz w:val="20"/>
          <w:szCs w:val="20"/>
        </w:rPr>
        <w:t xml:space="preserve"> e 1</w:t>
      </w:r>
      <w:r w:rsidR="00FA0656" w:rsidRPr="00314169">
        <w:rPr>
          <w:rFonts w:ascii="Calibri" w:hAnsi="Calibri" w:cs="Calibri"/>
          <w:bCs/>
          <w:sz w:val="20"/>
          <w:szCs w:val="20"/>
        </w:rPr>
        <w:t>5</w:t>
      </w:r>
      <w:r w:rsidRPr="00314169">
        <w:rPr>
          <w:rFonts w:ascii="Calibri" w:hAnsi="Calibri" w:cs="Calibri"/>
          <w:bCs/>
          <w:sz w:val="20"/>
          <w:szCs w:val="20"/>
        </w:rPr>
        <w:t>)</w:t>
      </w:r>
    </w:p>
    <w:p w14:paraId="3705CF27" w14:textId="77777777" w:rsidR="00E706C8" w:rsidRDefault="00E706C8">
      <w:pPr>
        <w:spacing w:after="120" w:line="240" w:lineRule="auto"/>
        <w:jc w:val="center"/>
        <w:rPr>
          <w:rFonts w:ascii="Calibri" w:hAnsi="Calibri" w:cs="Calibri"/>
          <w:b/>
          <w:color w:val="006600"/>
          <w:sz w:val="24"/>
          <w:szCs w:val="24"/>
        </w:rPr>
      </w:pPr>
    </w:p>
    <w:p w14:paraId="3705CF28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29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Apocalipse 2:29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3705CF2B" w14:textId="0AF1FD2B" w:rsidR="00E706C8" w:rsidRDefault="008267A0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8267A0">
        <w:rPr>
          <w:rFonts w:eastAsiaTheme="minorEastAsia" w:hAnsiTheme="minorEastAsia" w:cstheme="minorEastAsia"/>
          <w:color w:val="000000"/>
          <w:sz w:val="24"/>
          <w:szCs w:val="24"/>
        </w:rPr>
        <w:t>Quem tem ouvidos, ou</w:t>
      </w:r>
      <w:r w:rsidRPr="008267A0">
        <w:rPr>
          <w:rFonts w:eastAsiaTheme="minorEastAsia" w:hAnsiTheme="minorEastAsia" w:cstheme="minorEastAsia"/>
          <w:color w:val="000000"/>
          <w:sz w:val="24"/>
          <w:szCs w:val="24"/>
        </w:rPr>
        <w:t>ç</w:t>
      </w:r>
      <w:r w:rsidRPr="008267A0">
        <w:rPr>
          <w:rFonts w:eastAsiaTheme="minorEastAsia" w:hAnsiTheme="minorEastAsia" w:cstheme="minorEastAsia"/>
          <w:color w:val="000000"/>
          <w:sz w:val="24"/>
          <w:szCs w:val="24"/>
        </w:rPr>
        <w:t>a o que o Esp</w:t>
      </w:r>
      <w:r w:rsidRPr="008267A0">
        <w:rPr>
          <w:rFonts w:eastAsiaTheme="minorEastAsia" w:hAnsiTheme="minorEastAsia" w:cstheme="minorEastAsia"/>
          <w:color w:val="000000"/>
          <w:sz w:val="24"/>
          <w:szCs w:val="24"/>
        </w:rPr>
        <w:t>í</w:t>
      </w:r>
      <w:r w:rsidRPr="008267A0">
        <w:rPr>
          <w:rFonts w:eastAsiaTheme="minorEastAsia" w:hAnsiTheme="minorEastAsia" w:cstheme="minorEastAsia"/>
          <w:color w:val="000000"/>
          <w:sz w:val="24"/>
          <w:szCs w:val="24"/>
        </w:rPr>
        <w:t xml:space="preserve">rito diz </w:t>
      </w:r>
      <w:r w:rsidRPr="008267A0">
        <w:rPr>
          <w:rFonts w:eastAsiaTheme="minorEastAsia" w:hAnsiTheme="minorEastAsia" w:cstheme="minorEastAsia"/>
          <w:color w:val="000000"/>
          <w:sz w:val="24"/>
          <w:szCs w:val="24"/>
        </w:rPr>
        <w:t>à</w:t>
      </w:r>
      <w:r w:rsidRPr="008267A0">
        <w:rPr>
          <w:rFonts w:eastAsiaTheme="minorEastAsia" w:hAnsiTheme="minorEastAsia" w:cstheme="minorEastAsia"/>
          <w:color w:val="000000"/>
          <w:sz w:val="24"/>
          <w:szCs w:val="24"/>
        </w:rPr>
        <w:t>s igrejas.</w:t>
      </w:r>
    </w:p>
    <w:p w14:paraId="3705CF2C" w14:textId="77777777" w:rsidR="00E706C8" w:rsidRDefault="00E706C8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5E12D5" w14:textId="77777777" w:rsidR="008267A0" w:rsidRDefault="008267A0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A0C34FA" w14:textId="77777777" w:rsidR="008267A0" w:rsidRDefault="008267A0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705CF2D" w14:textId="77777777" w:rsidR="00E706C8" w:rsidRDefault="007A5D8A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Apocalipse 1:1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4, 9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11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3705CF2E" w14:textId="77777777" w:rsidR="00E706C8" w:rsidRDefault="007A5D8A" w:rsidP="00327752">
      <w:pPr>
        <w:tabs>
          <w:tab w:val="left" w:pos="1764"/>
        </w:tabs>
        <w:spacing w:after="12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Jo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ã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 xml:space="preserve">o 4:23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*</w:t>
      </w:r>
    </w:p>
    <w:p w14:paraId="3705CF2F" w14:textId="77777777" w:rsidR="00E706C8" w:rsidRDefault="007A5D8A">
      <w:pPr>
        <w:jc w:val="both"/>
        <w:rPr>
          <w:rFonts w:eastAsiaTheme="minorEastAsia" w:cstheme="minorEastAsia"/>
          <w:color w:val="000000"/>
          <w:sz w:val="24"/>
          <w:szCs w:val="24"/>
        </w:rPr>
      </w:pPr>
      <w:r>
        <w:rPr>
          <w:rFonts w:eastAsiaTheme="minorEastAsia" w:cstheme="minorEastAsia"/>
          <w:color w:val="292829"/>
          <w:sz w:val="24"/>
          <w:szCs w:val="24"/>
        </w:rPr>
        <w:t xml:space="preserve">1 </w:t>
      </w:r>
      <w:r>
        <w:rPr>
          <w:rFonts w:eastAsiaTheme="minorEastAsia" w:cstheme="minorEastAsia"/>
          <w:color w:val="000000"/>
          <w:sz w:val="24"/>
          <w:szCs w:val="24"/>
        </w:rPr>
        <w:t>Revelação de Jesus Cristo, que Deus lhe deu para mostrar aos seus servos as coisas que em breve devem acontecer e que ele, enviando por intermédio do seu anjo, notificou ao seu servo João,</w:t>
      </w:r>
    </w:p>
    <w:p w14:paraId="3705CF30" w14:textId="77777777" w:rsidR="00E706C8" w:rsidRDefault="007A5D8A">
      <w:pPr>
        <w:jc w:val="both"/>
        <w:rPr>
          <w:rFonts w:eastAsiaTheme="minorEastAsia" w:cstheme="minorEastAsia"/>
          <w:b/>
          <w:color w:val="000000"/>
          <w:sz w:val="24"/>
          <w:szCs w:val="24"/>
        </w:rPr>
      </w:pPr>
      <w:r>
        <w:rPr>
          <w:rFonts w:eastAsiaTheme="minorEastAsia" w:cstheme="minorEastAsia"/>
          <w:color w:val="292829"/>
          <w:sz w:val="24"/>
          <w:szCs w:val="24"/>
        </w:rPr>
        <w:t xml:space="preserve">2 </w:t>
      </w:r>
      <w:r>
        <w:rPr>
          <w:rFonts w:eastAsiaTheme="minorEastAsia" w:cstheme="minorEastAsia"/>
          <w:b/>
          <w:color w:val="000000"/>
          <w:sz w:val="24"/>
          <w:szCs w:val="24"/>
        </w:rPr>
        <w:t>o qual atestou a palavra de Deus e o testemunho de Jesus Cristo, quanto a tudo o que viu.</w:t>
      </w:r>
    </w:p>
    <w:p w14:paraId="3705CF31" w14:textId="77777777" w:rsidR="00E706C8" w:rsidRDefault="007A5D8A">
      <w:pPr>
        <w:jc w:val="both"/>
        <w:rPr>
          <w:rFonts w:eastAsiaTheme="minorEastAsia" w:cstheme="minorEastAsia"/>
          <w:color w:val="000000"/>
          <w:sz w:val="24"/>
          <w:szCs w:val="24"/>
        </w:rPr>
      </w:pPr>
      <w:r>
        <w:rPr>
          <w:rFonts w:eastAsiaTheme="minorEastAsia" w:cstheme="minorEastAsia"/>
          <w:color w:val="292829"/>
          <w:sz w:val="24"/>
          <w:szCs w:val="24"/>
        </w:rPr>
        <w:t xml:space="preserve">3 </w:t>
      </w:r>
      <w:r>
        <w:rPr>
          <w:rFonts w:eastAsiaTheme="minorEastAsia" w:cstheme="minorEastAsia"/>
          <w:color w:val="000000"/>
          <w:sz w:val="24"/>
          <w:szCs w:val="24"/>
        </w:rPr>
        <w:t>Bem-aventurados aqueles que leem e aqueles que ouvem as palavras da profecia e guardam as coisas nela escritas, pois o tempo está próximo.</w:t>
      </w:r>
    </w:p>
    <w:p w14:paraId="3705CF32" w14:textId="77777777" w:rsidR="00E706C8" w:rsidRDefault="007A5D8A">
      <w:pPr>
        <w:jc w:val="both"/>
        <w:rPr>
          <w:rFonts w:eastAsiaTheme="minorEastAsia" w:cstheme="minorEastAsia"/>
          <w:b/>
          <w:color w:val="000000"/>
          <w:sz w:val="24"/>
          <w:szCs w:val="24"/>
        </w:rPr>
      </w:pPr>
      <w:r>
        <w:rPr>
          <w:rFonts w:eastAsiaTheme="minorEastAsia" w:cstheme="minorEastAsia"/>
          <w:color w:val="292829"/>
          <w:sz w:val="24"/>
          <w:szCs w:val="24"/>
        </w:rPr>
        <w:t xml:space="preserve">4 </w:t>
      </w:r>
      <w:r>
        <w:rPr>
          <w:rFonts w:eastAsiaTheme="minorEastAsia" w:cstheme="minorEastAsia"/>
          <w:b/>
          <w:color w:val="000000"/>
          <w:sz w:val="24"/>
          <w:szCs w:val="24"/>
        </w:rPr>
        <w:t>João, às sete igrejas que se encontram na Ásia, graça e paz a vós outros, da parte daquele que é, que era e que há de vir, ...</w:t>
      </w:r>
    </w:p>
    <w:p w14:paraId="3705CF33" w14:textId="77777777" w:rsidR="00E706C8" w:rsidRDefault="007A5D8A">
      <w:pPr>
        <w:jc w:val="both"/>
        <w:rPr>
          <w:rFonts w:eastAsiaTheme="minorEastAsia" w:cstheme="minorEastAsia"/>
          <w:color w:val="000000"/>
          <w:sz w:val="24"/>
          <w:szCs w:val="24"/>
        </w:rPr>
      </w:pPr>
      <w:r>
        <w:rPr>
          <w:rFonts w:eastAsiaTheme="minorEastAsia" w:cstheme="minorEastAsia"/>
          <w:color w:val="292829"/>
          <w:sz w:val="24"/>
          <w:szCs w:val="24"/>
        </w:rPr>
        <w:t xml:space="preserve">9 </w:t>
      </w:r>
      <w:r>
        <w:rPr>
          <w:rFonts w:eastAsiaTheme="minorEastAsia" w:cstheme="minorEastAsia"/>
          <w:color w:val="000000"/>
          <w:sz w:val="24"/>
          <w:szCs w:val="24"/>
        </w:rPr>
        <w:t xml:space="preserve">Eu, João, irmão vosso e companheiro na tribulação, no reino e na perseverança, em Jesus, achei-me na ilha chamada </w:t>
      </w:r>
      <w:proofErr w:type="spellStart"/>
      <w:r>
        <w:rPr>
          <w:rFonts w:eastAsiaTheme="minorEastAsia" w:cstheme="minorEastAsia"/>
          <w:color w:val="000000"/>
          <w:sz w:val="24"/>
          <w:szCs w:val="24"/>
        </w:rPr>
        <w:t>Patmos</w:t>
      </w:r>
      <w:proofErr w:type="spellEnd"/>
      <w:r>
        <w:rPr>
          <w:rFonts w:eastAsiaTheme="minorEastAsia" w:cstheme="minorEastAsia"/>
          <w:color w:val="000000"/>
          <w:sz w:val="24"/>
          <w:szCs w:val="24"/>
        </w:rPr>
        <w:t>, por causa da palavra de Deus e do testemunho de Jesus.</w:t>
      </w:r>
    </w:p>
    <w:p w14:paraId="3705CF34" w14:textId="77777777" w:rsidR="00E706C8" w:rsidRDefault="007A5D8A">
      <w:pPr>
        <w:jc w:val="both"/>
        <w:rPr>
          <w:rFonts w:eastAsiaTheme="minorEastAsia" w:cstheme="minorEastAsia"/>
          <w:b/>
          <w:color w:val="000000"/>
          <w:sz w:val="24"/>
          <w:szCs w:val="24"/>
        </w:rPr>
      </w:pPr>
      <w:r>
        <w:rPr>
          <w:rFonts w:eastAsiaTheme="minorEastAsia" w:cstheme="minorEastAsia"/>
          <w:color w:val="292829"/>
          <w:sz w:val="24"/>
          <w:szCs w:val="24"/>
        </w:rPr>
        <w:t xml:space="preserve">10 </w:t>
      </w:r>
      <w:r>
        <w:rPr>
          <w:rFonts w:eastAsiaTheme="minorEastAsia" w:cstheme="minorEastAsia"/>
          <w:b/>
          <w:color w:val="000000"/>
          <w:sz w:val="24"/>
          <w:szCs w:val="24"/>
        </w:rPr>
        <w:t>Achei-me em espírito, no dia do Senhor, e ouvi, por detrás de mim, grande voz, como de trombeta,</w:t>
      </w:r>
    </w:p>
    <w:p w14:paraId="3705CF35" w14:textId="77777777" w:rsidR="00E706C8" w:rsidRDefault="007A5D8A">
      <w:pPr>
        <w:jc w:val="both"/>
        <w:rPr>
          <w:rFonts w:eastAsiaTheme="minorEastAsia" w:cstheme="minorEastAsia"/>
          <w:color w:val="000000"/>
          <w:sz w:val="24"/>
          <w:szCs w:val="24"/>
        </w:rPr>
      </w:pPr>
      <w:r>
        <w:rPr>
          <w:rFonts w:eastAsiaTheme="minorEastAsia" w:cstheme="minorEastAsia"/>
          <w:color w:val="292829"/>
          <w:sz w:val="24"/>
          <w:szCs w:val="24"/>
        </w:rPr>
        <w:t xml:space="preserve">11 </w:t>
      </w:r>
      <w:r>
        <w:rPr>
          <w:rFonts w:eastAsiaTheme="minorEastAsia" w:cstheme="minorEastAsia"/>
          <w:color w:val="000000"/>
          <w:sz w:val="24"/>
          <w:szCs w:val="24"/>
        </w:rPr>
        <w:t xml:space="preserve">dizendo: Eu sou o Alfa e o Ômega, o primeiro e o último; e o que vês, escreve em livro e manda às sete igrejas, que estão na Ásia: Éfeso, Esmirna, Pérgamo, </w:t>
      </w:r>
      <w:proofErr w:type="spellStart"/>
      <w:r>
        <w:rPr>
          <w:rFonts w:eastAsiaTheme="minorEastAsia" w:cstheme="minorEastAsia"/>
          <w:color w:val="000000"/>
          <w:sz w:val="24"/>
          <w:szCs w:val="24"/>
        </w:rPr>
        <w:t>Tiatira</w:t>
      </w:r>
      <w:proofErr w:type="spellEnd"/>
      <w:r>
        <w:rPr>
          <w:rFonts w:eastAsiaTheme="minorEastAsia" w:cstheme="minorEastAsia"/>
          <w:color w:val="000000"/>
          <w:sz w:val="24"/>
          <w:szCs w:val="24"/>
        </w:rPr>
        <w:t xml:space="preserve">, </w:t>
      </w:r>
      <w:proofErr w:type="spellStart"/>
      <w:r>
        <w:rPr>
          <w:rFonts w:eastAsiaTheme="minorEastAsia" w:cstheme="minorEastAsia"/>
          <w:color w:val="000000"/>
          <w:sz w:val="24"/>
          <w:szCs w:val="24"/>
        </w:rPr>
        <w:t>Sardes</w:t>
      </w:r>
      <w:proofErr w:type="spellEnd"/>
      <w:r>
        <w:rPr>
          <w:rFonts w:eastAsiaTheme="minorEastAsia" w:cstheme="minorEastAsia"/>
          <w:color w:val="000000"/>
          <w:sz w:val="24"/>
          <w:szCs w:val="24"/>
        </w:rPr>
        <w:t xml:space="preserve">, Filadélfia e </w:t>
      </w:r>
      <w:proofErr w:type="gramStart"/>
      <w:r>
        <w:rPr>
          <w:rFonts w:eastAsiaTheme="minorEastAsia" w:cstheme="minorEastAsia"/>
          <w:color w:val="000000"/>
          <w:sz w:val="24"/>
          <w:szCs w:val="24"/>
        </w:rPr>
        <w:t>Laodiceia.</w:t>
      </w:r>
      <w:r>
        <w:rPr>
          <w:rFonts w:eastAsiaTheme="minorEastAsia" w:cstheme="minorEastAsia"/>
          <w:b/>
          <w:bCs/>
          <w:color w:val="000000"/>
          <w:sz w:val="24"/>
          <w:szCs w:val="24"/>
        </w:rPr>
        <w:t>*</w:t>
      </w:r>
      <w:proofErr w:type="gramEnd"/>
      <w:r>
        <w:rPr>
          <w:rFonts w:eastAsiaTheme="minorEastAsia" w:cstheme="minorEastAsia"/>
          <w:b/>
          <w:bCs/>
          <w:color w:val="000000"/>
          <w:sz w:val="24"/>
          <w:szCs w:val="24"/>
        </w:rPr>
        <w:t>*</w:t>
      </w:r>
    </w:p>
    <w:p w14:paraId="3705CF36" w14:textId="77777777" w:rsidR="00E706C8" w:rsidRDefault="007A5D8A">
      <w:pPr>
        <w:jc w:val="both"/>
        <w:rPr>
          <w:rFonts w:eastAsiaTheme="minorEastAsia" w:cstheme="minorEastAsia"/>
          <w:b/>
          <w:color w:val="006600"/>
          <w:sz w:val="24"/>
          <w:szCs w:val="24"/>
        </w:rPr>
      </w:pPr>
      <w:r>
        <w:rPr>
          <w:rFonts w:eastAsiaTheme="minorEastAsia" w:cstheme="minorEastAsia"/>
          <w:color w:val="292829"/>
          <w:sz w:val="24"/>
          <w:szCs w:val="24"/>
        </w:rPr>
        <w:t xml:space="preserve">23 </w:t>
      </w:r>
      <w:r>
        <w:rPr>
          <w:rFonts w:eastAsiaTheme="minorEastAsia" w:cstheme="minorEastAsia"/>
          <w:b/>
          <w:color w:val="000000"/>
          <w:sz w:val="24"/>
          <w:szCs w:val="24"/>
        </w:rPr>
        <w:t>...vem a hora e já chegou, em que os verdadeiros adoradores adorarão o Pai em espírito e em verdade; porque são estes que o Pai procura para seus adoradores.</w:t>
      </w:r>
    </w:p>
    <w:p w14:paraId="3705CF37" w14:textId="77777777" w:rsidR="00E706C8" w:rsidRDefault="007A5D8A">
      <w:pPr>
        <w:autoSpaceDE w:val="0"/>
        <w:autoSpaceDN w:val="0"/>
        <w:adjustRightInd w:val="0"/>
        <w:spacing w:after="0" w:line="240" w:lineRule="auto"/>
        <w:ind w:left="1418" w:firstLine="709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3705CF38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eastAsiaTheme="minorEastAsia" w:cstheme="minorEastAsia"/>
          <w:b/>
          <w:bCs/>
          <w:color w:val="000000"/>
          <w:sz w:val="24"/>
          <w:szCs w:val="24"/>
        </w:rPr>
        <w:t xml:space="preserve">** </w:t>
      </w:r>
      <w:r>
        <w:rPr>
          <w:rFonts w:ascii="Calibri" w:hAnsi="Calibri" w:cs="Calibri"/>
          <w:bCs/>
          <w:sz w:val="18"/>
          <w:szCs w:val="18"/>
        </w:rPr>
        <w:t xml:space="preserve">Conforme a versão </w:t>
      </w:r>
      <w:r>
        <w:rPr>
          <w:rFonts w:ascii="Calibri" w:hAnsi="Calibri" w:cs="Calibri"/>
          <w:bCs/>
          <w:i/>
          <w:iCs/>
          <w:sz w:val="18"/>
          <w:szCs w:val="18"/>
        </w:rPr>
        <w:t>King James</w:t>
      </w:r>
    </w:p>
    <w:p w14:paraId="3705CF39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3A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3B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3C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3D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3E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3F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40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41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42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43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44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3705CF45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3705CF46" w14:textId="77777777" w:rsidR="00E706C8" w:rsidRDefault="007A5D8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>Salmos 95:6</w:t>
      </w:r>
    </w:p>
    <w:p w14:paraId="3705CF47" w14:textId="77777777" w:rsidR="00E706C8" w:rsidRDefault="007A5D8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6 Vinde, adoremos e prostremo-nos; ajoelhemos diante do Senhor, que nos criou.</w:t>
      </w:r>
    </w:p>
    <w:p w14:paraId="3705CF48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>Salmos 143:1, 10</w:t>
      </w:r>
    </w:p>
    <w:p w14:paraId="3705CF49" w14:textId="77777777" w:rsidR="00E706C8" w:rsidRDefault="007A5D8A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Atende, Senhor, a minha oração, dá ouvidos às minhas súplicas. Responde-me, segundo a tua fidelidade, segundo a tua justiça.</w:t>
      </w:r>
    </w:p>
    <w:p w14:paraId="3705CF4A" w14:textId="77777777" w:rsidR="00E706C8" w:rsidRDefault="007A5D8A">
      <w:pPr>
        <w:tabs>
          <w:tab w:val="left" w:pos="252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10 Ensina-me a fazer a tua vontade, pois tu és o meu Deus; guie-me o teu bom Espírito por terreno plano.</w:t>
      </w:r>
    </w:p>
    <w:p w14:paraId="3705CF4B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>Apocalipse 1:8</w:t>
      </w:r>
    </w:p>
    <w:p w14:paraId="3705CF4C" w14:textId="77777777" w:rsidR="00E706C8" w:rsidRDefault="007A5D8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8 Eu sou o Alfa e Ômega, diz o Senhor Deus, aquele que é, que era e que há de vir, o Todo-Poderoso.</w:t>
      </w:r>
    </w:p>
    <w:p w14:paraId="3705CF4D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>
        <w:rPr>
          <w:rFonts w:ascii="Calibri" w:hAnsi="Calibri"/>
          <w:b/>
          <w:sz w:val="24"/>
          <w:szCs w:val="24"/>
        </w:rPr>
        <w:t xml:space="preserve">Apocalipse 2:1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escreve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2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maus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4, 5</w:t>
      </w:r>
      <w:r>
        <w:rPr>
          <w:rFonts w:ascii="Calibri" w:hAnsi="Calibri"/>
          <w:bCs/>
          <w:sz w:val="24"/>
          <w:szCs w:val="24"/>
        </w:rPr>
        <w:t xml:space="preserve"> (até </w:t>
      </w:r>
      <w:r>
        <w:rPr>
          <w:rFonts w:ascii="Calibri" w:hAnsi="Calibri"/>
          <w:bCs/>
          <w:i/>
          <w:iCs/>
          <w:sz w:val="24"/>
          <w:szCs w:val="24"/>
        </w:rPr>
        <w:t>obras</w:t>
      </w:r>
      <w:r>
        <w:rPr>
          <w:rFonts w:ascii="Calibri" w:hAnsi="Calibri"/>
          <w:bCs/>
          <w:sz w:val="24"/>
          <w:szCs w:val="24"/>
        </w:rPr>
        <w:t>)</w:t>
      </w:r>
    </w:p>
    <w:p w14:paraId="3705CF4E" w14:textId="77777777" w:rsidR="00E706C8" w:rsidRDefault="007A5D8A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 Ao anjo da igreja em Éfeso escreve: </w:t>
      </w:r>
    </w:p>
    <w:p w14:paraId="3705CF4F" w14:textId="77777777" w:rsidR="00E706C8" w:rsidRDefault="007A5D8A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 Conheço as tuas obras, tanto o teu labor como a tua perseverança, e que não podes suportar homens maus. </w:t>
      </w:r>
    </w:p>
    <w:p w14:paraId="3705CF50" w14:textId="77777777" w:rsidR="00E706C8" w:rsidRDefault="007A5D8A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4 Tenho, porém, contra ti que abandonaste o teu primeiro amor. </w:t>
      </w:r>
    </w:p>
    <w:p w14:paraId="3705CF51" w14:textId="77777777" w:rsidR="00E706C8" w:rsidRDefault="007A5D8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5 Lembra-te, pois, de onde caíste, arrepende-te e volta à prática das primeiras obras.</w:t>
      </w:r>
    </w:p>
    <w:p w14:paraId="3705CF52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>
        <w:rPr>
          <w:rFonts w:ascii="Calibri" w:hAnsi="Calibri"/>
          <w:b/>
          <w:sz w:val="24"/>
          <w:szCs w:val="24"/>
        </w:rPr>
        <w:t xml:space="preserve">Lucas 10:27 </w:t>
      </w:r>
      <w:r>
        <w:rPr>
          <w:rFonts w:ascii="Calibri" w:hAnsi="Calibri"/>
          <w:bCs/>
          <w:i/>
          <w:iCs/>
          <w:sz w:val="24"/>
          <w:szCs w:val="24"/>
        </w:rPr>
        <w:t>Amarás</w:t>
      </w:r>
    </w:p>
    <w:p w14:paraId="3705CF53" w14:textId="77777777" w:rsidR="00E706C8" w:rsidRDefault="007A5D8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27 Amarás o Senhor, teu Deus, de todo o teu coração, de toda a tua alma, de todas as tuas forças e de todo o teu entendimento; e: Amarás o teu próximo como a ti mesmo.</w:t>
      </w:r>
    </w:p>
    <w:p w14:paraId="3705CF54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>
        <w:rPr>
          <w:rFonts w:ascii="Calibri" w:hAnsi="Calibri"/>
          <w:b/>
          <w:sz w:val="24"/>
          <w:szCs w:val="24"/>
        </w:rPr>
        <w:t>João 4:24</w:t>
      </w:r>
    </w:p>
    <w:p w14:paraId="3705CF55" w14:textId="77777777" w:rsidR="00E706C8" w:rsidRDefault="007A5D8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24 Deus é espírito; e importa que os seus adoradores o adorem em espírito e em verdade.</w:t>
      </w:r>
    </w:p>
    <w:p w14:paraId="3705CF56" w14:textId="77777777" w:rsidR="00E706C8" w:rsidRDefault="00E706C8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705CF57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</w:p>
    <w:p w14:paraId="3705CF58" w14:textId="0F48C454" w:rsidR="00E706C8" w:rsidRDefault="007A5D8A" w:rsidP="00E60BC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1) 594:21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14FF" w:rsidRPr="00E60BC9">
        <w:rPr>
          <w:rFonts w:ascii="Calibri" w:hAnsi="Calibri" w:cs="Calibri"/>
          <w:b/>
          <w:bCs/>
          <w:color w:val="002060"/>
          <w:sz w:val="24"/>
          <w:szCs w:val="24"/>
        </w:rPr>
        <w:t>ESPÍRITO</w:t>
      </w:r>
      <w:r w:rsidR="00E60BC9" w:rsidRPr="00E60BC9">
        <w:rPr>
          <w:rFonts w:ascii="Calibri" w:hAnsi="Calibri" w:cs="Calibri"/>
          <w:color w:val="002060"/>
          <w:sz w:val="24"/>
          <w:szCs w:val="24"/>
        </w:rPr>
        <w:t>. A substância divina; a Mente; o Princípio</w:t>
      </w:r>
      <w:r w:rsidR="002314F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0BC9" w:rsidRPr="00E60BC9">
        <w:rPr>
          <w:rFonts w:ascii="Calibri" w:hAnsi="Calibri" w:cs="Calibri"/>
          <w:color w:val="002060"/>
          <w:sz w:val="24"/>
          <w:szCs w:val="24"/>
        </w:rPr>
        <w:t>divino; tudo o que é bom; Deus; só aquilo que é perfeito,</w:t>
      </w:r>
      <w:r w:rsidR="002314F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0BC9" w:rsidRPr="00E60BC9">
        <w:rPr>
          <w:rFonts w:ascii="Calibri" w:hAnsi="Calibri" w:cs="Calibri"/>
          <w:color w:val="002060"/>
          <w:sz w:val="24"/>
          <w:szCs w:val="24"/>
        </w:rPr>
        <w:t>eterno, onipresente, onipotente, infinito.</w:t>
      </w:r>
    </w:p>
    <w:p w14:paraId="3705CF59" w14:textId="2EAB67E4" w:rsidR="00E706C8" w:rsidRDefault="007A5D8A" w:rsidP="0075619C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2) 140:10–14, 17–19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B705E" w:rsidRPr="00AB705E">
        <w:rPr>
          <w:rFonts w:ascii="Calibri" w:hAnsi="Calibri" w:cs="Calibri"/>
          <w:color w:val="002060"/>
          <w:sz w:val="24"/>
          <w:szCs w:val="24"/>
        </w:rPr>
        <w:t>Obedeceremos e adoraremos na proporção em que entendermos</w:t>
      </w:r>
      <w:r w:rsidR="00AB705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B705E" w:rsidRPr="00AB705E">
        <w:rPr>
          <w:rFonts w:ascii="Calibri" w:hAnsi="Calibri" w:cs="Calibri"/>
          <w:color w:val="002060"/>
          <w:sz w:val="24"/>
          <w:szCs w:val="24"/>
        </w:rPr>
        <w:t>a natureza divina e O amarmos com compreensão, sem</w:t>
      </w:r>
      <w:r w:rsidR="00AB705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B705E" w:rsidRPr="00AB705E">
        <w:rPr>
          <w:rFonts w:ascii="Calibri" w:hAnsi="Calibri" w:cs="Calibri"/>
          <w:color w:val="002060"/>
          <w:sz w:val="24"/>
          <w:szCs w:val="24"/>
        </w:rPr>
        <w:t>mais contender quanto à corporalidade de nosso Deus, e sim</w:t>
      </w:r>
      <w:r w:rsidR="00AB705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B705E" w:rsidRPr="00AB705E">
        <w:rPr>
          <w:rFonts w:ascii="Calibri" w:hAnsi="Calibri" w:cs="Calibri"/>
          <w:color w:val="002060"/>
          <w:sz w:val="24"/>
          <w:szCs w:val="24"/>
        </w:rPr>
        <w:t>regozijando-nos na Sua abundância. A religião será então do</w:t>
      </w:r>
      <w:r w:rsidR="007F3C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B705E" w:rsidRPr="00AB705E">
        <w:rPr>
          <w:rFonts w:ascii="Calibri" w:hAnsi="Calibri" w:cs="Calibri"/>
          <w:color w:val="002060"/>
          <w:sz w:val="24"/>
          <w:szCs w:val="24"/>
        </w:rPr>
        <w:t>coração, e não da cabeça.</w:t>
      </w:r>
    </w:p>
    <w:p w14:paraId="7B416985" w14:textId="5E5452B1" w:rsidR="007F3C21" w:rsidRPr="007F3C21" w:rsidRDefault="0075619C" w:rsidP="0075619C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75619C">
        <w:rPr>
          <w:rFonts w:ascii="Calibri" w:hAnsi="Calibri"/>
          <w:bCs/>
          <w:color w:val="002060"/>
          <w:sz w:val="24"/>
          <w:szCs w:val="24"/>
        </w:rPr>
        <w:t>Adoramos espiritualmente só quando cessamos de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75619C">
        <w:rPr>
          <w:rFonts w:ascii="Calibri" w:hAnsi="Calibri"/>
          <w:bCs/>
          <w:color w:val="002060"/>
          <w:sz w:val="24"/>
          <w:szCs w:val="24"/>
        </w:rPr>
        <w:t>adorar materialmente. A devoção espiritual é a alma do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75619C">
        <w:rPr>
          <w:rFonts w:ascii="Calibri" w:hAnsi="Calibri"/>
          <w:bCs/>
          <w:color w:val="002060"/>
          <w:sz w:val="24"/>
          <w:szCs w:val="24"/>
        </w:rPr>
        <w:t>Cristianismo.</w:t>
      </w:r>
    </w:p>
    <w:p w14:paraId="3705CF5A" w14:textId="2C321EC4" w:rsidR="00E706C8" w:rsidRDefault="007A5D8A" w:rsidP="0017281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3) 93:2–6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72818" w:rsidRPr="00172818">
        <w:rPr>
          <w:rFonts w:ascii="Calibri" w:hAnsi="Calibri" w:cs="Calibri"/>
          <w:color w:val="002060"/>
          <w:sz w:val="24"/>
          <w:szCs w:val="24"/>
        </w:rPr>
        <w:t>Lembra-te de Jesus, que há quase dezenove séculos demonstrou</w:t>
      </w:r>
      <w:r w:rsidR="0017281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72818" w:rsidRPr="00172818">
        <w:rPr>
          <w:rFonts w:ascii="Calibri" w:hAnsi="Calibri" w:cs="Calibri"/>
          <w:color w:val="002060"/>
          <w:sz w:val="24"/>
          <w:szCs w:val="24"/>
        </w:rPr>
        <w:t>o poder do Espírito e disse: “Aquele que</w:t>
      </w:r>
      <w:r w:rsidR="0017281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72818" w:rsidRPr="00172818">
        <w:rPr>
          <w:rFonts w:ascii="Calibri" w:hAnsi="Calibri" w:cs="Calibri"/>
          <w:color w:val="002060"/>
          <w:sz w:val="24"/>
          <w:szCs w:val="24"/>
        </w:rPr>
        <w:t>crê em mim fará também as obras que eu faço”,</w:t>
      </w:r>
      <w:r w:rsidR="0017281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72818" w:rsidRPr="00172818">
        <w:rPr>
          <w:rFonts w:ascii="Calibri" w:hAnsi="Calibri" w:cs="Calibri"/>
          <w:color w:val="002060"/>
          <w:sz w:val="24"/>
          <w:szCs w:val="24"/>
        </w:rPr>
        <w:t xml:space="preserve">e ainda disse: “Mas vem a hora e </w:t>
      </w:r>
      <w:r w:rsidR="00172818" w:rsidRPr="00172818">
        <w:rPr>
          <w:rFonts w:ascii="Calibri" w:hAnsi="Calibri" w:cs="Calibri"/>
          <w:i/>
          <w:iCs/>
          <w:color w:val="002060"/>
          <w:sz w:val="24"/>
          <w:szCs w:val="24"/>
        </w:rPr>
        <w:t>já chegou</w:t>
      </w:r>
      <w:r w:rsidR="00172818" w:rsidRPr="00172818">
        <w:rPr>
          <w:rFonts w:ascii="Calibri" w:hAnsi="Calibri" w:cs="Calibri"/>
          <w:color w:val="002060"/>
          <w:sz w:val="24"/>
          <w:szCs w:val="24"/>
        </w:rPr>
        <w:t>, em que os verdadeiros</w:t>
      </w:r>
      <w:r w:rsidR="0017281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72818" w:rsidRPr="00172818">
        <w:rPr>
          <w:rFonts w:ascii="Calibri" w:hAnsi="Calibri" w:cs="Calibri"/>
          <w:color w:val="002060"/>
          <w:sz w:val="24"/>
          <w:szCs w:val="24"/>
        </w:rPr>
        <w:t>adoradores adorarão o Pai em espírito e em verdade”.</w:t>
      </w:r>
    </w:p>
    <w:p w14:paraId="3705CF5B" w14:textId="75BE452F" w:rsidR="00E706C8" w:rsidRDefault="007A5D8A" w:rsidP="005D314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4) 279:20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14B" w:rsidRPr="005D314B">
        <w:rPr>
          <w:rFonts w:ascii="Calibri" w:hAnsi="Calibri" w:cs="Calibri"/>
          <w:color w:val="002060"/>
          <w:sz w:val="24"/>
          <w:szCs w:val="24"/>
        </w:rPr>
        <w:t>O Espírito é alcançado unicamente pela compreensão e</w:t>
      </w:r>
      <w:r w:rsidR="005D314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14B" w:rsidRPr="005D314B">
        <w:rPr>
          <w:rFonts w:ascii="Calibri" w:hAnsi="Calibri" w:cs="Calibri"/>
          <w:color w:val="002060"/>
          <w:sz w:val="24"/>
          <w:szCs w:val="24"/>
        </w:rPr>
        <w:t>demonstração da eterna Vida, Verdade e Amor.</w:t>
      </w:r>
    </w:p>
    <w:p w14:paraId="2CA78D79" w14:textId="38F391A8" w:rsidR="00C533F6" w:rsidRPr="00C533F6" w:rsidRDefault="007A5D8A" w:rsidP="00C533F6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5) 583:13–20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533F6" w:rsidRPr="00C533F6">
        <w:rPr>
          <w:rFonts w:ascii="Calibri" w:hAnsi="Calibri" w:cs="Calibri"/>
          <w:b/>
          <w:bCs/>
          <w:color w:val="002060"/>
          <w:sz w:val="24"/>
          <w:szCs w:val="24"/>
        </w:rPr>
        <w:t>IGREJA</w:t>
      </w:r>
      <w:r w:rsidR="00C533F6" w:rsidRPr="00C533F6">
        <w:rPr>
          <w:rFonts w:ascii="Calibri" w:hAnsi="Calibri" w:cs="Calibri"/>
          <w:color w:val="002060"/>
          <w:sz w:val="24"/>
          <w:szCs w:val="24"/>
        </w:rPr>
        <w:t>. A estrutura da Verdade e do Amor; tudo o que</w:t>
      </w:r>
      <w:r w:rsidR="00C533F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533F6" w:rsidRPr="00C533F6">
        <w:rPr>
          <w:rFonts w:ascii="Calibri" w:hAnsi="Calibri" w:cs="Calibri"/>
          <w:color w:val="002060"/>
          <w:sz w:val="24"/>
          <w:szCs w:val="24"/>
        </w:rPr>
        <w:t>assenta no Princípio divino e dele procede.</w:t>
      </w:r>
    </w:p>
    <w:p w14:paraId="3705CF5C" w14:textId="7E52C245" w:rsidR="00E706C8" w:rsidRDefault="00C533F6" w:rsidP="00C533F6">
      <w:pPr>
        <w:tabs>
          <w:tab w:val="left" w:pos="284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C533F6">
        <w:rPr>
          <w:rFonts w:ascii="Calibri" w:hAnsi="Calibri" w:cs="Calibri"/>
          <w:color w:val="002060"/>
          <w:sz w:val="24"/>
          <w:szCs w:val="24"/>
        </w:rPr>
        <w:t>A Igreja é aquela instituição que dá provas de sua utilidade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C533F6">
        <w:rPr>
          <w:rFonts w:ascii="Calibri" w:hAnsi="Calibri" w:cs="Calibri"/>
          <w:color w:val="002060"/>
          <w:sz w:val="24"/>
          <w:szCs w:val="24"/>
        </w:rPr>
        <w:t>e eleva o gênero humano, despertando a compreensão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C533F6">
        <w:rPr>
          <w:rFonts w:ascii="Calibri" w:hAnsi="Calibri" w:cs="Calibri"/>
          <w:color w:val="002060"/>
          <w:sz w:val="24"/>
          <w:szCs w:val="24"/>
        </w:rPr>
        <w:t>que está adormecida nas crenças materiais, levando-a ao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C533F6">
        <w:rPr>
          <w:rFonts w:ascii="Calibri" w:hAnsi="Calibri" w:cs="Calibri"/>
          <w:color w:val="002060"/>
          <w:sz w:val="24"/>
          <w:szCs w:val="24"/>
        </w:rPr>
        <w:t>reconhecimento das ideias espirituais e à demonstração da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C533F6">
        <w:rPr>
          <w:rFonts w:ascii="Calibri" w:hAnsi="Calibri" w:cs="Calibri"/>
          <w:color w:val="002060"/>
          <w:sz w:val="24"/>
          <w:szCs w:val="24"/>
        </w:rPr>
        <w:t>Ciência divina, expulsando dessa forma os demônios, ou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C533F6">
        <w:rPr>
          <w:rFonts w:ascii="Calibri" w:hAnsi="Calibri" w:cs="Calibri"/>
          <w:color w:val="002060"/>
          <w:sz w:val="24"/>
          <w:szCs w:val="24"/>
        </w:rPr>
        <w:t>seja, o erro, e curando os doentes.</w:t>
      </w:r>
    </w:p>
    <w:p w14:paraId="3705CF5D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705CF5E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F553DC1" w14:textId="77777777" w:rsidR="00173ECA" w:rsidRDefault="00173EC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D623BD3" w14:textId="77777777" w:rsidR="00173ECA" w:rsidRDefault="00173EC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705CF5F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3705CF60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3705CF61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>
        <w:rPr>
          <w:rFonts w:ascii="Calibri" w:hAnsi="Calibri"/>
          <w:b/>
          <w:sz w:val="24"/>
          <w:szCs w:val="24"/>
        </w:rPr>
        <w:t xml:space="preserve">Apocalipse 2:7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igrejas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8, 10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sofrer</w:t>
      </w:r>
      <w:r>
        <w:rPr>
          <w:rFonts w:ascii="Calibri" w:hAnsi="Calibri"/>
          <w:bCs/>
          <w:sz w:val="24"/>
          <w:szCs w:val="24"/>
        </w:rPr>
        <w:t>)</w:t>
      </w:r>
    </w:p>
    <w:p w14:paraId="3705CF62" w14:textId="77777777" w:rsidR="00E706C8" w:rsidRDefault="007A5D8A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7 Quem tem ouvidos, ouça o que o Espírito diz às igrejas:</w:t>
      </w:r>
    </w:p>
    <w:p w14:paraId="3705CF63" w14:textId="77777777" w:rsidR="00E706C8" w:rsidRDefault="007A5D8A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8 Ao anjo da igreja em Esmirna escreve: Estas coisas diz o primeiro e o último, que esteve morto e tornou a viver: </w:t>
      </w:r>
    </w:p>
    <w:p w14:paraId="3705CF64" w14:textId="77777777" w:rsidR="00E706C8" w:rsidRDefault="007A5D8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10 Não temas as coisas que tens de sofrer.</w:t>
      </w:r>
    </w:p>
    <w:p w14:paraId="3705CF65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>Hebreus 10:23</w:t>
      </w:r>
    </w:p>
    <w:p w14:paraId="3705CF66" w14:textId="77777777" w:rsidR="00E706C8" w:rsidRDefault="007A5D8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23 Guardemos firme a confissão da esperança, sem vacilar, </w:t>
      </w:r>
      <w:proofErr w:type="gramStart"/>
      <w:r>
        <w:rPr>
          <w:rFonts w:ascii="Calibri" w:hAnsi="Calibri"/>
          <w:sz w:val="24"/>
          <w:szCs w:val="24"/>
        </w:rPr>
        <w:t>pois</w:t>
      </w:r>
      <w:proofErr w:type="gramEnd"/>
      <w:r>
        <w:rPr>
          <w:rFonts w:ascii="Calibri" w:hAnsi="Calibri"/>
          <w:sz w:val="24"/>
          <w:szCs w:val="24"/>
        </w:rPr>
        <w:t xml:space="preserve"> quem fez a promessa é fiel.</w:t>
      </w:r>
    </w:p>
    <w:p w14:paraId="3705CF67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>
        <w:rPr>
          <w:rFonts w:ascii="Calibri" w:hAnsi="Calibri"/>
          <w:b/>
          <w:sz w:val="24"/>
          <w:szCs w:val="24"/>
        </w:rPr>
        <w:t xml:space="preserve">Tiago 5:13, 14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igreja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15, 16</w:t>
      </w:r>
    </w:p>
    <w:p w14:paraId="3705CF68" w14:textId="77777777" w:rsidR="00E706C8" w:rsidRDefault="007A5D8A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13 Está alguém entre vós sofrendo? Faça oração. Está alguém alegre? Cante louvores. </w:t>
      </w:r>
    </w:p>
    <w:p w14:paraId="3705CF69" w14:textId="77777777" w:rsidR="00E706C8" w:rsidRDefault="007A5D8A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14 Está alguém </w:t>
      </w:r>
      <w:proofErr w:type="gramStart"/>
      <w:r>
        <w:rPr>
          <w:rFonts w:ascii="Calibri" w:hAnsi="Calibri"/>
          <w:sz w:val="24"/>
          <w:szCs w:val="24"/>
        </w:rPr>
        <w:t>entre vós doente</w:t>
      </w:r>
      <w:proofErr w:type="gramEnd"/>
      <w:r>
        <w:rPr>
          <w:rFonts w:ascii="Calibri" w:hAnsi="Calibri"/>
          <w:sz w:val="24"/>
          <w:szCs w:val="24"/>
        </w:rPr>
        <w:t>? Chame os presbíteros da igreja.</w:t>
      </w:r>
    </w:p>
    <w:p w14:paraId="3705CF6A" w14:textId="77777777" w:rsidR="00E706C8" w:rsidRDefault="007A5D8A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15 E a oração da fé salvará o enfermo, e o Senhor o levantará; e, se houver cometido pecados, ser-lhe-ão perdoados. </w:t>
      </w:r>
    </w:p>
    <w:p w14:paraId="3705CF6B" w14:textId="77777777" w:rsidR="00E706C8" w:rsidRDefault="007A5D8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16 Confessai, pois, os vossos pecados uns aos outros e orai uns pelos outros, para serdes curados. Muito pode, por sua eficácia, a súplica do justo.</w:t>
      </w:r>
    </w:p>
    <w:p w14:paraId="3705CF6C" w14:textId="77777777" w:rsidR="00E706C8" w:rsidRDefault="00E706C8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705CF6D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</w:p>
    <w:p w14:paraId="3705CF6E" w14:textId="5C8ABBE8" w:rsidR="00E706C8" w:rsidRDefault="007A5D8A" w:rsidP="00264E7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6) 410:14–18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4E75" w:rsidRPr="00264E75">
        <w:rPr>
          <w:rFonts w:ascii="Calibri" w:hAnsi="Calibri" w:cs="Calibri"/>
          <w:color w:val="002060"/>
          <w:sz w:val="24"/>
          <w:szCs w:val="24"/>
        </w:rPr>
        <w:t>Cada experiência que prova nossa fé em Deus nos torna</w:t>
      </w:r>
      <w:r w:rsidR="00264E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4E75" w:rsidRPr="00264E75">
        <w:rPr>
          <w:rFonts w:ascii="Calibri" w:hAnsi="Calibri" w:cs="Calibri"/>
          <w:color w:val="002060"/>
          <w:sz w:val="24"/>
          <w:szCs w:val="24"/>
        </w:rPr>
        <w:t>mais fortes. Quanto mais difícil parece a situação material</w:t>
      </w:r>
      <w:r w:rsidR="00264E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4E75" w:rsidRPr="00264E75">
        <w:rPr>
          <w:rFonts w:ascii="Calibri" w:hAnsi="Calibri" w:cs="Calibri"/>
          <w:color w:val="002060"/>
          <w:sz w:val="24"/>
          <w:szCs w:val="24"/>
        </w:rPr>
        <w:t>a ser vencida pelo Espírito, tanto mais forte</w:t>
      </w:r>
      <w:r w:rsidR="00264E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4E75" w:rsidRPr="00264E75">
        <w:rPr>
          <w:rFonts w:ascii="Calibri" w:hAnsi="Calibri" w:cs="Calibri"/>
          <w:color w:val="002060"/>
          <w:sz w:val="24"/>
          <w:szCs w:val="24"/>
        </w:rPr>
        <w:t>deve ser a nossa fé e tanto mais puro o nosso</w:t>
      </w:r>
      <w:r w:rsidR="00264E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4E75" w:rsidRPr="00264E75">
        <w:rPr>
          <w:rFonts w:ascii="Calibri" w:hAnsi="Calibri" w:cs="Calibri"/>
          <w:color w:val="002060"/>
          <w:sz w:val="24"/>
          <w:szCs w:val="24"/>
        </w:rPr>
        <w:t>amor.</w:t>
      </w:r>
    </w:p>
    <w:p w14:paraId="3705CF6F" w14:textId="59F6C395" w:rsidR="00E706C8" w:rsidRDefault="007A5D8A" w:rsidP="00DE3F9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7) 1:1–3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E3F9A" w:rsidRPr="00DE3F9A">
        <w:rPr>
          <w:rFonts w:ascii="Calibri" w:hAnsi="Calibri" w:cs="Calibri"/>
          <w:color w:val="002060"/>
          <w:sz w:val="24"/>
          <w:szCs w:val="24"/>
        </w:rPr>
        <w:t>A oração que reforma o pecador e cura o doente é uma fé</w:t>
      </w:r>
      <w:r w:rsidR="00DE3F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E3F9A" w:rsidRPr="00DE3F9A">
        <w:rPr>
          <w:rFonts w:ascii="Calibri" w:hAnsi="Calibri" w:cs="Calibri"/>
          <w:color w:val="002060"/>
          <w:sz w:val="24"/>
          <w:szCs w:val="24"/>
        </w:rPr>
        <w:t>absoluta em que tudo é possível a Deus — uma compreensão</w:t>
      </w:r>
      <w:r w:rsidR="00DE3F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E3F9A" w:rsidRPr="00DE3F9A">
        <w:rPr>
          <w:rFonts w:ascii="Calibri" w:hAnsi="Calibri" w:cs="Calibri"/>
          <w:color w:val="002060"/>
          <w:sz w:val="24"/>
          <w:szCs w:val="24"/>
        </w:rPr>
        <w:t xml:space="preserve">espiritual acerca </w:t>
      </w:r>
      <w:proofErr w:type="spellStart"/>
      <w:r w:rsidR="00DE3F9A" w:rsidRPr="00DE3F9A">
        <w:rPr>
          <w:rFonts w:ascii="Calibri" w:hAnsi="Calibri" w:cs="Calibri"/>
          <w:color w:val="002060"/>
          <w:sz w:val="24"/>
          <w:szCs w:val="24"/>
        </w:rPr>
        <w:t>dEle</w:t>
      </w:r>
      <w:proofErr w:type="spellEnd"/>
      <w:r w:rsidR="00DE3F9A" w:rsidRPr="00DE3F9A">
        <w:rPr>
          <w:rFonts w:ascii="Calibri" w:hAnsi="Calibri" w:cs="Calibri"/>
          <w:color w:val="002060"/>
          <w:sz w:val="24"/>
          <w:szCs w:val="24"/>
        </w:rPr>
        <w:t>, um amor isento de ego.</w:t>
      </w:r>
    </w:p>
    <w:p w14:paraId="3705CF70" w14:textId="74E9C84E" w:rsidR="00E706C8" w:rsidRDefault="007A5D8A" w:rsidP="008B3B2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8) 275:28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3B2B" w:rsidRPr="008B3B2B">
        <w:rPr>
          <w:rFonts w:ascii="Calibri" w:hAnsi="Calibri" w:cs="Calibri"/>
          <w:color w:val="002060"/>
          <w:sz w:val="24"/>
          <w:szCs w:val="24"/>
        </w:rPr>
        <w:t>A verdadeira compreensão a respeito de Deus é</w:t>
      </w:r>
      <w:r w:rsidR="008B3B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3B2B" w:rsidRPr="008B3B2B">
        <w:rPr>
          <w:rFonts w:ascii="Calibri" w:hAnsi="Calibri" w:cs="Calibri"/>
          <w:color w:val="002060"/>
          <w:sz w:val="24"/>
          <w:szCs w:val="24"/>
        </w:rPr>
        <w:t>espiritual. Essa compreensão arrebata a vitória ao túmulo.</w:t>
      </w:r>
      <w:r w:rsidR="008B3B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3B2B" w:rsidRPr="008B3B2B">
        <w:rPr>
          <w:rFonts w:ascii="Calibri" w:hAnsi="Calibri" w:cs="Calibri"/>
          <w:color w:val="002060"/>
          <w:sz w:val="24"/>
          <w:szCs w:val="24"/>
        </w:rPr>
        <w:t xml:space="preserve">Ela destrói a falsa aparência que </w:t>
      </w:r>
      <w:proofErr w:type="spellStart"/>
      <w:r w:rsidR="008B3B2B" w:rsidRPr="008B3B2B">
        <w:rPr>
          <w:rFonts w:ascii="Calibri" w:hAnsi="Calibri" w:cs="Calibri"/>
          <w:color w:val="002060"/>
          <w:sz w:val="24"/>
          <w:szCs w:val="24"/>
        </w:rPr>
        <w:t>engana</w:t>
      </w:r>
      <w:proofErr w:type="spellEnd"/>
      <w:r w:rsidR="008B3B2B" w:rsidRPr="008B3B2B">
        <w:rPr>
          <w:rFonts w:ascii="Calibri" w:hAnsi="Calibri" w:cs="Calibri"/>
          <w:color w:val="002060"/>
          <w:sz w:val="24"/>
          <w:szCs w:val="24"/>
        </w:rPr>
        <w:t xml:space="preserve"> o pensamento e que</w:t>
      </w:r>
      <w:r w:rsidR="008B3B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3B2B" w:rsidRPr="008B3B2B">
        <w:rPr>
          <w:rFonts w:ascii="Calibri" w:hAnsi="Calibri" w:cs="Calibri"/>
          <w:color w:val="002060"/>
          <w:sz w:val="24"/>
          <w:szCs w:val="24"/>
        </w:rPr>
        <w:t>sugere a existência de outros deuses, ou outros chamados</w:t>
      </w:r>
      <w:r w:rsidR="008B3B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3B2B" w:rsidRPr="008B3B2B">
        <w:rPr>
          <w:rFonts w:ascii="Calibri" w:hAnsi="Calibri" w:cs="Calibri"/>
          <w:color w:val="002060"/>
          <w:sz w:val="24"/>
          <w:szCs w:val="24"/>
        </w:rPr>
        <w:t>poderes superiores ou contrários ao único Espírito, tais como</w:t>
      </w:r>
      <w:r w:rsidR="008B3B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3B2B" w:rsidRPr="008B3B2B">
        <w:rPr>
          <w:rFonts w:ascii="Calibri" w:hAnsi="Calibri" w:cs="Calibri"/>
          <w:color w:val="002060"/>
          <w:sz w:val="24"/>
          <w:szCs w:val="24"/>
        </w:rPr>
        <w:t>a matéria, a doença, o pecado e a morte.</w:t>
      </w:r>
    </w:p>
    <w:p w14:paraId="3705CF71" w14:textId="39CE23C4" w:rsidR="00E706C8" w:rsidRDefault="007A5D8A" w:rsidP="00BF7B9C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9) 373:1–5, 14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7944" w:rsidRPr="00CD7944">
        <w:rPr>
          <w:rFonts w:ascii="Calibri" w:hAnsi="Calibri" w:cs="Calibri"/>
          <w:color w:val="002060"/>
          <w:sz w:val="24"/>
          <w:szCs w:val="24"/>
        </w:rPr>
        <w:t>Se somos cristãos em todas as questões morais, mas estamos</w:t>
      </w:r>
      <w:r w:rsidR="00CD79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7944" w:rsidRPr="00CD7944">
        <w:rPr>
          <w:rFonts w:ascii="Calibri" w:hAnsi="Calibri" w:cs="Calibri"/>
          <w:color w:val="002060"/>
          <w:sz w:val="24"/>
          <w:szCs w:val="24"/>
        </w:rPr>
        <w:t>no escuro quanto à imunidade física que o Cristianismo</w:t>
      </w:r>
      <w:r w:rsidR="00CD79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7944" w:rsidRPr="00CD7944">
        <w:rPr>
          <w:rFonts w:ascii="Calibri" w:hAnsi="Calibri" w:cs="Calibri"/>
          <w:color w:val="002060"/>
          <w:sz w:val="24"/>
          <w:szCs w:val="24"/>
        </w:rPr>
        <w:t>inclui, então precisamos ter mais fé em Deus a</w:t>
      </w:r>
      <w:r w:rsidR="00CD79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7944" w:rsidRPr="00CD7944">
        <w:rPr>
          <w:rFonts w:ascii="Calibri" w:hAnsi="Calibri" w:cs="Calibri"/>
          <w:color w:val="002060"/>
          <w:sz w:val="24"/>
          <w:szCs w:val="24"/>
        </w:rPr>
        <w:t>esse respeito, e estar mais atentos a Suas promessas.</w:t>
      </w:r>
    </w:p>
    <w:p w14:paraId="7EC43D89" w14:textId="756D18A5" w:rsidR="00BF7B9C" w:rsidRDefault="00BF7B9C" w:rsidP="00BF7B9C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BF7B9C">
        <w:rPr>
          <w:rFonts w:ascii="Calibri" w:hAnsi="Calibri"/>
          <w:bCs/>
          <w:color w:val="002060"/>
          <w:sz w:val="24"/>
          <w:szCs w:val="24"/>
        </w:rPr>
        <w:t>O medo à doença e o amor ao pecado são a origem da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BF7B9C">
        <w:rPr>
          <w:rFonts w:ascii="Calibri" w:hAnsi="Calibri"/>
          <w:bCs/>
          <w:color w:val="002060"/>
          <w:sz w:val="24"/>
          <w:szCs w:val="24"/>
        </w:rPr>
        <w:t>escravidão do homem. “O temor do Senhor é 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BF7B9C">
        <w:rPr>
          <w:rFonts w:ascii="Calibri" w:hAnsi="Calibri"/>
          <w:bCs/>
          <w:color w:val="002060"/>
          <w:sz w:val="24"/>
          <w:szCs w:val="24"/>
        </w:rPr>
        <w:t>princípio da sabedoria”, mas as Escrituras também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BF7B9C">
        <w:rPr>
          <w:rFonts w:ascii="Calibri" w:hAnsi="Calibri"/>
          <w:bCs/>
          <w:color w:val="002060"/>
          <w:sz w:val="24"/>
          <w:szCs w:val="24"/>
        </w:rPr>
        <w:t>declaram, por meio do pensamento elevado de João, que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BF7B9C">
        <w:rPr>
          <w:rFonts w:ascii="Calibri" w:hAnsi="Calibri"/>
          <w:bCs/>
          <w:color w:val="002060"/>
          <w:sz w:val="24"/>
          <w:szCs w:val="24"/>
        </w:rPr>
        <w:t>“o perfeito Amor lança fora o medo”.</w:t>
      </w:r>
    </w:p>
    <w:p w14:paraId="3705CF72" w14:textId="5EAFE505" w:rsidR="00E706C8" w:rsidRDefault="007A5D8A" w:rsidP="00E076B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10) 368:15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76B9" w:rsidRPr="00E076B9">
        <w:rPr>
          <w:rFonts w:ascii="Calibri" w:hAnsi="Calibri" w:cs="Calibri"/>
          <w:color w:val="002060"/>
          <w:sz w:val="24"/>
          <w:szCs w:val="24"/>
        </w:rPr>
        <w:t>Quando chegamos a ter mais fé na verdade</w:t>
      </w:r>
      <w:r w:rsidR="00E076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76B9" w:rsidRPr="00E076B9">
        <w:rPr>
          <w:rFonts w:ascii="Calibri" w:hAnsi="Calibri" w:cs="Calibri"/>
          <w:color w:val="002060"/>
          <w:sz w:val="24"/>
          <w:szCs w:val="24"/>
        </w:rPr>
        <w:t>do existir do que no erro, mais fé no Espírito do que na matéria,</w:t>
      </w:r>
      <w:r w:rsidR="00E076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76B9" w:rsidRPr="00E076B9">
        <w:rPr>
          <w:rFonts w:ascii="Calibri" w:hAnsi="Calibri" w:cs="Calibri"/>
          <w:color w:val="002060"/>
          <w:sz w:val="24"/>
          <w:szCs w:val="24"/>
        </w:rPr>
        <w:t>mais fé em viver do que em morrer, mais fé em Deus do</w:t>
      </w:r>
      <w:r w:rsidR="00E076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76B9" w:rsidRPr="00E076B9">
        <w:rPr>
          <w:rFonts w:ascii="Calibri" w:hAnsi="Calibri" w:cs="Calibri"/>
          <w:color w:val="002060"/>
          <w:sz w:val="24"/>
          <w:szCs w:val="24"/>
        </w:rPr>
        <w:t>que no homem, então nenhuma suposição material pode nos</w:t>
      </w:r>
      <w:r w:rsidR="00E076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76B9" w:rsidRPr="00E076B9">
        <w:rPr>
          <w:rFonts w:ascii="Calibri" w:hAnsi="Calibri" w:cs="Calibri"/>
          <w:color w:val="002060"/>
          <w:sz w:val="24"/>
          <w:szCs w:val="24"/>
        </w:rPr>
        <w:t>impedir de curar os doentes e destruir o erro.</w:t>
      </w:r>
    </w:p>
    <w:p w14:paraId="3705CF73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74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75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76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D5CC5C3" w14:textId="77777777" w:rsidR="00173ECA" w:rsidRDefault="00173EC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C57F36B" w14:textId="77777777" w:rsidR="00173ECA" w:rsidRDefault="00173EC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DC05918" w14:textId="77777777" w:rsidR="00173ECA" w:rsidRDefault="00173EC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7B6B431" w14:textId="77777777" w:rsidR="00173ECA" w:rsidRDefault="00173EC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77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78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3705CF79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3705CF7A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>
        <w:rPr>
          <w:rFonts w:ascii="Calibri" w:hAnsi="Calibri"/>
          <w:b/>
          <w:sz w:val="24"/>
          <w:szCs w:val="24"/>
        </w:rPr>
        <w:t xml:space="preserve">Isaías 28:16 </w:t>
      </w:r>
      <w:r>
        <w:rPr>
          <w:rFonts w:ascii="Calibri" w:hAnsi="Calibri"/>
          <w:bCs/>
          <w:i/>
          <w:iCs/>
          <w:sz w:val="24"/>
          <w:szCs w:val="24"/>
        </w:rPr>
        <w:t xml:space="preserve">assim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assentada</w:t>
      </w:r>
      <w:r>
        <w:rPr>
          <w:rFonts w:ascii="Calibri" w:hAnsi="Calibri"/>
          <w:bCs/>
          <w:sz w:val="24"/>
          <w:szCs w:val="24"/>
        </w:rPr>
        <w:t>)</w:t>
      </w:r>
    </w:p>
    <w:p w14:paraId="3705CF7B" w14:textId="77777777" w:rsidR="00E706C8" w:rsidRDefault="007A5D8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16 ... assim diz o Senhor Deus: Eis que eu assentei em Sião uma pedra, pedra já provada, pedra preciosa, angular, solidamente assentada.</w:t>
      </w:r>
    </w:p>
    <w:p w14:paraId="3705CF7C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>
        <w:rPr>
          <w:rFonts w:ascii="Calibri" w:hAnsi="Calibri"/>
          <w:b/>
          <w:sz w:val="24"/>
          <w:szCs w:val="24"/>
        </w:rPr>
        <w:t xml:space="preserve">Apocalipse 2:12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escreve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17</w:t>
      </w:r>
    </w:p>
    <w:p w14:paraId="3705CF7D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12 Ao anjo da igreja em Pérgamo escreve:</w:t>
      </w:r>
    </w:p>
    <w:p w14:paraId="3705CF7E" w14:textId="77777777" w:rsidR="00E706C8" w:rsidRDefault="007A5D8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17 Quem tem ouvidos, ouça o que o Espírito diz às igrejas: Ao vencedor, dar-lhe-ei do maná escondido, bem como lhe darei uma pedrinha branca, e sobre essa pedrinha escrito um nome novo, o qual ninguém conhece, exceto aquele que o recebe.</w:t>
      </w:r>
    </w:p>
    <w:p w14:paraId="3705CF7F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>
        <w:rPr>
          <w:rFonts w:ascii="Calibri" w:hAnsi="Calibri"/>
          <w:b/>
          <w:sz w:val="24"/>
          <w:szCs w:val="24"/>
        </w:rPr>
        <w:t>Mateus 16:13–18</w:t>
      </w:r>
    </w:p>
    <w:p w14:paraId="3705CF80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13 Indo Jesus para os lados de Cesareia de Filipe, perguntou a seus discípulos: Quem diz o povo ser o Filho do Homem? </w:t>
      </w:r>
    </w:p>
    <w:p w14:paraId="3705CF81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14 E eles responderam: Uns dizem: João Batista; outros: Elias; e outros: Jeremias ou algum dos profetas. </w:t>
      </w:r>
    </w:p>
    <w:p w14:paraId="3705CF82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15 Mas vós, continuou ele, quem dizeis que eu sou? </w:t>
      </w:r>
    </w:p>
    <w:p w14:paraId="3705CF83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16 Respondendo Simão Pedro, disse: Tu és o Cristo, o Filho do Deus vivo. </w:t>
      </w:r>
    </w:p>
    <w:p w14:paraId="3705CF84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17 Então, Jesus lhe afirmou: Bem-aventurado és, Simão </w:t>
      </w:r>
      <w:proofErr w:type="spellStart"/>
      <w:r>
        <w:rPr>
          <w:rFonts w:ascii="Calibri" w:hAnsi="Calibri"/>
          <w:sz w:val="24"/>
          <w:szCs w:val="24"/>
        </w:rPr>
        <w:t>Barjonas</w:t>
      </w:r>
      <w:proofErr w:type="spellEnd"/>
      <w:r>
        <w:rPr>
          <w:rFonts w:ascii="Calibri" w:hAnsi="Calibri"/>
          <w:sz w:val="24"/>
          <w:szCs w:val="24"/>
        </w:rPr>
        <w:t xml:space="preserve">, porque não foi carne e sangue que </w:t>
      </w:r>
      <w:proofErr w:type="spellStart"/>
      <w:r>
        <w:rPr>
          <w:rFonts w:ascii="Calibri" w:hAnsi="Calibri"/>
          <w:sz w:val="24"/>
          <w:szCs w:val="24"/>
        </w:rPr>
        <w:t>to</w:t>
      </w:r>
      <w:proofErr w:type="spellEnd"/>
      <w:r>
        <w:rPr>
          <w:rFonts w:ascii="Calibri" w:hAnsi="Calibri"/>
          <w:sz w:val="24"/>
          <w:szCs w:val="24"/>
        </w:rPr>
        <w:t xml:space="preserve"> revelaram, mas meu Pai, que está nos céus. </w:t>
      </w:r>
    </w:p>
    <w:p w14:paraId="3705CF85" w14:textId="77777777" w:rsidR="00E706C8" w:rsidRDefault="007A5D8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18 Também eu te digo que tu és Pedro, e sobre esta pedra edificarei a minha igreja, e as portas do inferno não prevalecerão contra ela. </w:t>
      </w:r>
    </w:p>
    <w:p w14:paraId="3705CF86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>
        <w:rPr>
          <w:rFonts w:ascii="Calibri" w:hAnsi="Calibri"/>
          <w:b/>
          <w:sz w:val="24"/>
          <w:szCs w:val="24"/>
        </w:rPr>
        <w:t>Mateus 10:8</w:t>
      </w:r>
    </w:p>
    <w:p w14:paraId="3705CF87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8 Curai enfermos, ressuscitai mortos, purificai leprosos, expeli demônios; de graça recebestes, de graça </w:t>
      </w:r>
      <w:proofErr w:type="spellStart"/>
      <w:proofErr w:type="gramStart"/>
      <w:r>
        <w:rPr>
          <w:rFonts w:ascii="Calibri" w:hAnsi="Calibri"/>
          <w:sz w:val="24"/>
          <w:szCs w:val="24"/>
        </w:rPr>
        <w:t>dai</w:t>
      </w:r>
      <w:proofErr w:type="spellEnd"/>
      <w:proofErr w:type="gramEnd"/>
      <w:r>
        <w:rPr>
          <w:rFonts w:ascii="Calibri" w:hAnsi="Calibri"/>
          <w:sz w:val="24"/>
          <w:szCs w:val="24"/>
        </w:rPr>
        <w:t>.</w:t>
      </w:r>
    </w:p>
    <w:p w14:paraId="3705CF88" w14:textId="77777777" w:rsidR="00E706C8" w:rsidRDefault="00E706C8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705CF89" w14:textId="77777777" w:rsidR="00E706C8" w:rsidRDefault="007A5D8A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3705CF8A" w14:textId="760CAE68" w:rsidR="00E706C8" w:rsidRDefault="007A5D8A" w:rsidP="00914058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11) 136:1–2, 9–12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308C" w:rsidRPr="0080308C">
        <w:rPr>
          <w:rFonts w:ascii="Calibri" w:hAnsi="Calibri" w:cs="Calibri"/>
          <w:color w:val="002060"/>
          <w:sz w:val="24"/>
          <w:szCs w:val="24"/>
        </w:rPr>
        <w:t>Jesus estabeleceu sua igreja e alicerçou sua missão sobre o</w:t>
      </w:r>
      <w:r w:rsidR="0080308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308C" w:rsidRPr="0080308C">
        <w:rPr>
          <w:rFonts w:ascii="Calibri" w:hAnsi="Calibri" w:cs="Calibri"/>
          <w:color w:val="002060"/>
          <w:sz w:val="24"/>
          <w:szCs w:val="24"/>
        </w:rPr>
        <w:t>fundamento espiritual da cura pelo Cristo.</w:t>
      </w:r>
    </w:p>
    <w:p w14:paraId="0E011832" w14:textId="081DC154" w:rsidR="0080308C" w:rsidRPr="00914058" w:rsidRDefault="00914058" w:rsidP="00914058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914058">
        <w:rPr>
          <w:rFonts w:ascii="Calibri" w:hAnsi="Calibri"/>
          <w:bCs/>
          <w:color w:val="002060"/>
          <w:sz w:val="24"/>
          <w:szCs w:val="24"/>
        </w:rPr>
        <w:t>A pergunta, naqueles dias como hoje, era: Como é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914058">
        <w:rPr>
          <w:rFonts w:ascii="Calibri" w:hAnsi="Calibri"/>
          <w:bCs/>
          <w:color w:val="002060"/>
          <w:sz w:val="24"/>
          <w:szCs w:val="24"/>
        </w:rPr>
        <w:t>que Jesus curava os doentes? O mundo rejeitou a resposta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914058">
        <w:rPr>
          <w:rFonts w:ascii="Calibri" w:hAnsi="Calibri"/>
          <w:bCs/>
          <w:color w:val="002060"/>
          <w:sz w:val="24"/>
          <w:szCs w:val="24"/>
        </w:rPr>
        <w:t>dele a essa pergunta. Ele apelou para os alunos: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914058">
        <w:rPr>
          <w:rFonts w:ascii="Calibri" w:hAnsi="Calibri"/>
          <w:bCs/>
          <w:color w:val="002060"/>
          <w:sz w:val="24"/>
          <w:szCs w:val="24"/>
        </w:rPr>
        <w:t>“Quem diz o povo ser o Filho do homem?”</w:t>
      </w:r>
    </w:p>
    <w:p w14:paraId="3705CF8B" w14:textId="1445DA6A" w:rsidR="00E706C8" w:rsidRDefault="007A5D8A" w:rsidP="0088765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12) 137:8–9, 15–20, 24–1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B0168" w:rsidRPr="003B0168">
        <w:rPr>
          <w:rFonts w:ascii="Calibri" w:hAnsi="Calibri" w:cs="Calibri"/>
          <w:color w:val="002060"/>
          <w:sz w:val="24"/>
          <w:szCs w:val="24"/>
        </w:rPr>
        <w:t>No anseio de ser compreendido, o Mestre repetiu: “Mas</w:t>
      </w:r>
      <w:r w:rsidR="003B016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B0168" w:rsidRPr="003B0168">
        <w:rPr>
          <w:rFonts w:ascii="Calibri" w:hAnsi="Calibri" w:cs="Calibri"/>
          <w:i/>
          <w:iCs/>
          <w:color w:val="002060"/>
          <w:sz w:val="24"/>
          <w:szCs w:val="24"/>
        </w:rPr>
        <w:t>vós</w:t>
      </w:r>
      <w:r w:rsidR="003B0168" w:rsidRPr="003B0168">
        <w:rPr>
          <w:rFonts w:ascii="Calibri" w:hAnsi="Calibri" w:cs="Calibri"/>
          <w:color w:val="002060"/>
          <w:sz w:val="24"/>
          <w:szCs w:val="24"/>
        </w:rPr>
        <w:t>... quem dizeis que eu sou?”</w:t>
      </w:r>
    </w:p>
    <w:p w14:paraId="57D2C551" w14:textId="47042384" w:rsidR="003B0168" w:rsidRDefault="00E335E8" w:rsidP="00E335E8">
      <w:pPr>
        <w:tabs>
          <w:tab w:val="left" w:pos="392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0C5E8E" w:rsidRPr="000C5E8E">
        <w:rPr>
          <w:rFonts w:ascii="Calibri" w:hAnsi="Calibri"/>
          <w:bCs/>
          <w:color w:val="002060"/>
          <w:sz w:val="24"/>
          <w:szCs w:val="24"/>
        </w:rPr>
        <w:t>Com sua habitual impetuosidade, Simão respondeu</w:t>
      </w:r>
      <w:r w:rsidR="000C5E8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C5E8E" w:rsidRPr="000C5E8E">
        <w:rPr>
          <w:rFonts w:ascii="Calibri" w:hAnsi="Calibri"/>
          <w:bCs/>
          <w:color w:val="002060"/>
          <w:sz w:val="24"/>
          <w:szCs w:val="24"/>
        </w:rPr>
        <w:t>por seus irmãos, e sua resposta declarou um grande fato:</w:t>
      </w:r>
      <w:r w:rsidR="000C5E8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C5E8E" w:rsidRPr="000C5E8E">
        <w:rPr>
          <w:rFonts w:ascii="Calibri" w:hAnsi="Calibri"/>
          <w:bCs/>
          <w:color w:val="002060"/>
          <w:sz w:val="24"/>
          <w:szCs w:val="24"/>
        </w:rPr>
        <w:t>“Tu és o Cristo, o Filho do Deus vivo!” Isto é,</w:t>
      </w:r>
      <w:r w:rsidR="000C5E8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C5E8E" w:rsidRPr="000C5E8E">
        <w:rPr>
          <w:rFonts w:ascii="Calibri" w:hAnsi="Calibri"/>
          <w:bCs/>
          <w:color w:val="002060"/>
          <w:sz w:val="24"/>
          <w:szCs w:val="24"/>
        </w:rPr>
        <w:t>o Messias é aquilo que deste a conhecer — o</w:t>
      </w:r>
      <w:r w:rsidR="000C5E8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C5E8E" w:rsidRPr="000C5E8E">
        <w:rPr>
          <w:rFonts w:ascii="Calibri" w:hAnsi="Calibri"/>
          <w:bCs/>
          <w:color w:val="002060"/>
          <w:sz w:val="24"/>
          <w:szCs w:val="24"/>
        </w:rPr>
        <w:t>Cristo, o espírito de Deus, da Verdade, da Vida e do Amor,</w:t>
      </w:r>
      <w:r w:rsidR="000C5E8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C5E8E" w:rsidRPr="000C5E8E">
        <w:rPr>
          <w:rFonts w:ascii="Calibri" w:hAnsi="Calibri"/>
          <w:bCs/>
          <w:color w:val="002060"/>
          <w:sz w:val="24"/>
          <w:szCs w:val="24"/>
        </w:rPr>
        <w:t>que cura mentalmente.</w:t>
      </w:r>
    </w:p>
    <w:p w14:paraId="14AD0B57" w14:textId="04D35AD2" w:rsidR="000C5E8E" w:rsidRPr="003B0168" w:rsidRDefault="00E335E8" w:rsidP="00E335E8">
      <w:pPr>
        <w:tabs>
          <w:tab w:val="left" w:pos="392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9B0915" w:rsidRPr="009B0915">
        <w:rPr>
          <w:rFonts w:ascii="Calibri" w:hAnsi="Calibri"/>
          <w:bCs/>
          <w:color w:val="002060"/>
          <w:sz w:val="24"/>
          <w:szCs w:val="24"/>
        </w:rPr>
        <w:t>Antes disso, o impetuoso discípulo tinha sido chamado</w:t>
      </w:r>
      <w:r w:rsidR="009B0915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9B0915" w:rsidRPr="009B0915">
        <w:rPr>
          <w:rFonts w:ascii="Calibri" w:hAnsi="Calibri"/>
          <w:bCs/>
          <w:color w:val="002060"/>
          <w:sz w:val="24"/>
          <w:szCs w:val="24"/>
        </w:rPr>
        <w:t xml:space="preserve">só por seus nomes comuns, Simão </w:t>
      </w:r>
      <w:proofErr w:type="spellStart"/>
      <w:r w:rsidR="009B0915" w:rsidRPr="009B0915">
        <w:rPr>
          <w:rFonts w:ascii="Calibri" w:hAnsi="Calibri"/>
          <w:bCs/>
          <w:color w:val="002060"/>
          <w:sz w:val="24"/>
          <w:szCs w:val="24"/>
        </w:rPr>
        <w:t>Barjonas</w:t>
      </w:r>
      <w:proofErr w:type="spellEnd"/>
      <w:r w:rsidR="009B0915" w:rsidRPr="009B0915">
        <w:rPr>
          <w:rFonts w:ascii="Calibri" w:hAnsi="Calibri"/>
          <w:bCs/>
          <w:color w:val="002060"/>
          <w:sz w:val="24"/>
          <w:szCs w:val="24"/>
        </w:rPr>
        <w:t>, ou seja, filho</w:t>
      </w:r>
      <w:r w:rsidR="009B0915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9B0915" w:rsidRPr="009B0915">
        <w:rPr>
          <w:rFonts w:ascii="Calibri" w:hAnsi="Calibri"/>
          <w:bCs/>
          <w:color w:val="002060"/>
          <w:sz w:val="24"/>
          <w:szCs w:val="24"/>
        </w:rPr>
        <w:t>de Jonas; mas nesse momento o Mestre lhe deu</w:t>
      </w:r>
      <w:r w:rsidR="009B0915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9B0915" w:rsidRPr="009B0915">
        <w:rPr>
          <w:rFonts w:ascii="Calibri" w:hAnsi="Calibri"/>
          <w:bCs/>
          <w:color w:val="002060"/>
          <w:sz w:val="24"/>
          <w:szCs w:val="24"/>
        </w:rPr>
        <w:t>um nome espiritual nestas palavras: “Também</w:t>
      </w:r>
      <w:r w:rsidR="009B0915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9B0915" w:rsidRPr="009B0915">
        <w:rPr>
          <w:rFonts w:ascii="Calibri" w:hAnsi="Calibri"/>
          <w:bCs/>
          <w:color w:val="002060"/>
          <w:sz w:val="24"/>
          <w:szCs w:val="24"/>
        </w:rPr>
        <w:t>eu te digo que tu és Pedro, e sobre esta pedra [o significado</w:t>
      </w:r>
      <w:r w:rsidR="009B0915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9B0915" w:rsidRPr="009B0915">
        <w:rPr>
          <w:rFonts w:ascii="Calibri" w:hAnsi="Calibri"/>
          <w:bCs/>
          <w:color w:val="002060"/>
          <w:sz w:val="24"/>
          <w:szCs w:val="24"/>
        </w:rPr>
        <w:t xml:space="preserve">da palavra grega </w:t>
      </w:r>
      <w:proofErr w:type="spellStart"/>
      <w:r w:rsidR="009B0915" w:rsidRPr="00ED30A0">
        <w:rPr>
          <w:rFonts w:ascii="Calibri" w:hAnsi="Calibri"/>
          <w:bCs/>
          <w:i/>
          <w:iCs/>
          <w:color w:val="002060"/>
          <w:sz w:val="24"/>
          <w:szCs w:val="24"/>
        </w:rPr>
        <w:t>petros</w:t>
      </w:r>
      <w:proofErr w:type="spellEnd"/>
      <w:r w:rsidR="009B0915" w:rsidRPr="009B0915">
        <w:rPr>
          <w:rFonts w:ascii="Calibri" w:hAnsi="Calibri"/>
          <w:bCs/>
          <w:color w:val="002060"/>
          <w:sz w:val="24"/>
          <w:szCs w:val="24"/>
        </w:rPr>
        <w:t>] edificarei a minha igreja, e as portas</w:t>
      </w:r>
      <w:r w:rsidR="009B0915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9B0915" w:rsidRPr="009B0915">
        <w:rPr>
          <w:rFonts w:ascii="Calibri" w:hAnsi="Calibri"/>
          <w:bCs/>
          <w:color w:val="002060"/>
          <w:sz w:val="24"/>
          <w:szCs w:val="24"/>
        </w:rPr>
        <w:t xml:space="preserve">do inferno [o </w:t>
      </w:r>
      <w:proofErr w:type="spellStart"/>
      <w:r w:rsidR="009B0915" w:rsidRPr="00887655">
        <w:rPr>
          <w:rFonts w:ascii="Calibri" w:hAnsi="Calibri"/>
          <w:bCs/>
          <w:i/>
          <w:iCs/>
          <w:color w:val="002060"/>
          <w:sz w:val="24"/>
          <w:szCs w:val="24"/>
        </w:rPr>
        <w:t>hades</w:t>
      </w:r>
      <w:proofErr w:type="spellEnd"/>
      <w:r w:rsidR="009B0915" w:rsidRPr="009B0915">
        <w:rPr>
          <w:rFonts w:ascii="Calibri" w:hAnsi="Calibri"/>
          <w:bCs/>
          <w:color w:val="002060"/>
          <w:sz w:val="24"/>
          <w:szCs w:val="24"/>
        </w:rPr>
        <w:t xml:space="preserve">, o </w:t>
      </w:r>
      <w:r w:rsidR="009B0915" w:rsidRPr="00ED30A0">
        <w:rPr>
          <w:rFonts w:ascii="Calibri" w:hAnsi="Calibri"/>
          <w:bCs/>
          <w:i/>
          <w:iCs/>
          <w:color w:val="002060"/>
          <w:sz w:val="24"/>
          <w:szCs w:val="24"/>
        </w:rPr>
        <w:t>mundo dos mortos</w:t>
      </w:r>
      <w:r w:rsidR="009B0915" w:rsidRPr="009B0915">
        <w:rPr>
          <w:rFonts w:ascii="Calibri" w:hAnsi="Calibri"/>
          <w:bCs/>
          <w:color w:val="002060"/>
          <w:sz w:val="24"/>
          <w:szCs w:val="24"/>
        </w:rPr>
        <w:t xml:space="preserve">, ou o </w:t>
      </w:r>
      <w:r w:rsidR="009B0915" w:rsidRPr="00887655">
        <w:rPr>
          <w:rFonts w:ascii="Calibri" w:hAnsi="Calibri"/>
          <w:bCs/>
          <w:i/>
          <w:iCs/>
          <w:color w:val="002060"/>
          <w:sz w:val="24"/>
          <w:szCs w:val="24"/>
        </w:rPr>
        <w:t>túmulo</w:t>
      </w:r>
      <w:r w:rsidR="009B0915" w:rsidRPr="009B0915">
        <w:rPr>
          <w:rFonts w:ascii="Calibri" w:hAnsi="Calibri"/>
          <w:bCs/>
          <w:color w:val="002060"/>
          <w:sz w:val="24"/>
          <w:szCs w:val="24"/>
        </w:rPr>
        <w:t>] não</w:t>
      </w:r>
      <w:r w:rsidR="009B0915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887655" w:rsidRPr="00887655">
        <w:rPr>
          <w:rFonts w:ascii="Calibri" w:hAnsi="Calibri"/>
          <w:bCs/>
          <w:color w:val="002060"/>
          <w:sz w:val="24"/>
          <w:szCs w:val="24"/>
        </w:rPr>
        <w:t>prevalecerão contra ela”.</w:t>
      </w:r>
    </w:p>
    <w:p w14:paraId="3705CF8C" w14:textId="7D9EBAB8" w:rsidR="00E706C8" w:rsidRDefault="007A5D8A" w:rsidP="0009536F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13) 138:5–14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536F" w:rsidRPr="0009536F">
        <w:rPr>
          <w:rFonts w:ascii="Calibri" w:hAnsi="Calibri" w:cs="Calibri"/>
          <w:color w:val="002060"/>
          <w:sz w:val="24"/>
          <w:szCs w:val="24"/>
        </w:rPr>
        <w:t>Tornou-se então evidente a Pedro que era a divina Vida,</w:t>
      </w:r>
      <w:r w:rsidR="000953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536F" w:rsidRPr="0009536F">
        <w:rPr>
          <w:rFonts w:ascii="Calibri" w:hAnsi="Calibri" w:cs="Calibri"/>
          <w:color w:val="002060"/>
          <w:sz w:val="24"/>
          <w:szCs w:val="24"/>
        </w:rPr>
        <w:t>Verdade e Amor, e não uma pessoa, o que curava os doentes e</w:t>
      </w:r>
      <w:r w:rsidR="000953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536F" w:rsidRPr="0009536F">
        <w:rPr>
          <w:rFonts w:ascii="Calibri" w:hAnsi="Calibri" w:cs="Calibri"/>
          <w:color w:val="002060"/>
          <w:sz w:val="24"/>
          <w:szCs w:val="24"/>
        </w:rPr>
        <w:t>constituía uma rocha, um fundamento firme no</w:t>
      </w:r>
      <w:r w:rsidR="000953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536F" w:rsidRPr="0009536F">
        <w:rPr>
          <w:rFonts w:ascii="Calibri" w:hAnsi="Calibri" w:cs="Calibri"/>
          <w:color w:val="002060"/>
          <w:sz w:val="24"/>
          <w:szCs w:val="24"/>
        </w:rPr>
        <w:t>reino da harmonia. Apoiado nessa base espiritualmente</w:t>
      </w:r>
      <w:r w:rsidR="000953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536F" w:rsidRPr="0009536F">
        <w:rPr>
          <w:rFonts w:ascii="Calibri" w:hAnsi="Calibri" w:cs="Calibri"/>
          <w:color w:val="002060"/>
          <w:sz w:val="24"/>
          <w:szCs w:val="24"/>
        </w:rPr>
        <w:t>científica Jesus explicou as suas curas, que pareciam</w:t>
      </w:r>
      <w:r w:rsidR="000953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536F" w:rsidRPr="0009536F">
        <w:rPr>
          <w:rFonts w:ascii="Calibri" w:hAnsi="Calibri" w:cs="Calibri"/>
          <w:color w:val="002060"/>
          <w:sz w:val="24"/>
          <w:szCs w:val="24"/>
        </w:rPr>
        <w:t>milagrosas aos estranhos. Ele mostrou que as doenças</w:t>
      </w:r>
      <w:r w:rsidR="000953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536F" w:rsidRPr="0009536F">
        <w:rPr>
          <w:rFonts w:ascii="Calibri" w:hAnsi="Calibri" w:cs="Calibri"/>
          <w:color w:val="002060"/>
          <w:sz w:val="24"/>
          <w:szCs w:val="24"/>
        </w:rPr>
        <w:t>eram expulsas, não pela corporalidade, nem pela medicina,</w:t>
      </w:r>
      <w:r w:rsidR="000953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536F" w:rsidRPr="0009536F">
        <w:rPr>
          <w:rFonts w:ascii="Calibri" w:hAnsi="Calibri" w:cs="Calibri"/>
          <w:color w:val="002060"/>
          <w:sz w:val="24"/>
          <w:szCs w:val="24"/>
        </w:rPr>
        <w:t>nem pelas teorias materiais sobre a saúde, mas pelo Espírito</w:t>
      </w:r>
      <w:r w:rsidR="000953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536F" w:rsidRPr="0009536F">
        <w:rPr>
          <w:rFonts w:ascii="Calibri" w:hAnsi="Calibri" w:cs="Calibri"/>
          <w:color w:val="002060"/>
          <w:sz w:val="24"/>
          <w:szCs w:val="24"/>
        </w:rPr>
        <w:t>divino, que expulsa os erros da mente mortal. A supremacia</w:t>
      </w:r>
      <w:r w:rsidR="000953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536F" w:rsidRPr="0009536F">
        <w:rPr>
          <w:rFonts w:ascii="Calibri" w:hAnsi="Calibri" w:cs="Calibri"/>
          <w:color w:val="002060"/>
          <w:sz w:val="24"/>
          <w:szCs w:val="24"/>
        </w:rPr>
        <w:t>do Espírito foi o fundamento sobre o qual Jesus edificou.</w:t>
      </w:r>
    </w:p>
    <w:p w14:paraId="3705CF8D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705CF8E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4F7B60A" w14:textId="77777777" w:rsidR="0009536F" w:rsidRDefault="0009536F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05CF8F" w14:textId="4D6E2113" w:rsidR="00E706C8" w:rsidRDefault="007A5D8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3705CF90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3705CF91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>
        <w:rPr>
          <w:rFonts w:ascii="Calibri" w:hAnsi="Calibri"/>
          <w:b/>
          <w:sz w:val="24"/>
          <w:szCs w:val="24"/>
        </w:rPr>
        <w:t xml:space="preserve">Zacarias 4:6 </w:t>
      </w:r>
      <w:r>
        <w:rPr>
          <w:rFonts w:ascii="Calibri" w:hAnsi="Calibri"/>
          <w:bCs/>
          <w:i/>
          <w:iCs/>
          <w:sz w:val="24"/>
          <w:szCs w:val="24"/>
        </w:rPr>
        <w:t>Não</w:t>
      </w:r>
    </w:p>
    <w:p w14:paraId="3705CF92" w14:textId="77777777" w:rsidR="00E706C8" w:rsidRDefault="007A5D8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6 ... Não por força nem por poder, mas pelo meu Espírito, diz o Senhor dos Exércitos.</w:t>
      </w:r>
    </w:p>
    <w:p w14:paraId="3705CF93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>
        <w:rPr>
          <w:rFonts w:ascii="Calibri" w:hAnsi="Calibri"/>
          <w:b/>
          <w:sz w:val="24"/>
          <w:szCs w:val="24"/>
        </w:rPr>
        <w:t xml:space="preserve">1 Timóteo 4:1, 2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mentiras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7, 12 </w:t>
      </w:r>
      <w:r>
        <w:rPr>
          <w:rFonts w:ascii="Calibri" w:hAnsi="Calibri"/>
          <w:bCs/>
          <w:i/>
          <w:iCs/>
          <w:sz w:val="24"/>
          <w:szCs w:val="24"/>
        </w:rPr>
        <w:t>torna-te</w:t>
      </w:r>
    </w:p>
    <w:p w14:paraId="3705CF94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 Ora, o Espírito afirma expressamente que, nos últimos tempos, alguns apostatarão da fé, por obedecerem a espíritos enganadores e a ensinos de demônios, </w:t>
      </w:r>
    </w:p>
    <w:p w14:paraId="3705CF95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 pela hipocrisia dos que falam mentiras,</w:t>
      </w:r>
    </w:p>
    <w:p w14:paraId="3705CF96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7 Mas rejeita as fábulas profanas e de velhas caducas. Exercita-te, pessoalmente, na piedade.</w:t>
      </w:r>
    </w:p>
    <w:p w14:paraId="3705CF97" w14:textId="77777777" w:rsidR="00E706C8" w:rsidRDefault="007A5D8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12 ... torna-te padrão dos fiéis, na palavra, no procedimento, no amor, na fé, na pureza.</w:t>
      </w:r>
    </w:p>
    <w:p w14:paraId="3705CF98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>
        <w:rPr>
          <w:rFonts w:ascii="Calibri" w:hAnsi="Calibri"/>
          <w:b/>
          <w:sz w:val="24"/>
          <w:szCs w:val="24"/>
        </w:rPr>
        <w:t xml:space="preserve">Apocalipse 2:18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escreve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19, 20, 25, 26, 28 </w:t>
      </w:r>
      <w:r>
        <w:rPr>
          <w:rFonts w:ascii="Calibri" w:hAnsi="Calibri"/>
          <w:bCs/>
          <w:i/>
          <w:iCs/>
          <w:sz w:val="24"/>
          <w:szCs w:val="24"/>
        </w:rPr>
        <w:t>dar-lhe-ei</w:t>
      </w:r>
    </w:p>
    <w:p w14:paraId="3705CF99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18 Ao anjo da igreja em </w:t>
      </w:r>
      <w:proofErr w:type="spellStart"/>
      <w:r>
        <w:rPr>
          <w:rFonts w:ascii="Calibri" w:hAnsi="Calibri"/>
          <w:sz w:val="24"/>
          <w:szCs w:val="24"/>
        </w:rPr>
        <w:t>Tiatira</w:t>
      </w:r>
      <w:proofErr w:type="spellEnd"/>
      <w:r>
        <w:rPr>
          <w:rFonts w:ascii="Calibri" w:hAnsi="Calibri"/>
          <w:sz w:val="24"/>
          <w:szCs w:val="24"/>
        </w:rPr>
        <w:t xml:space="preserve"> escreve: </w:t>
      </w:r>
    </w:p>
    <w:p w14:paraId="3705CF9A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19 Conheço as tuas obras, o teu amor, a tua fé, o teu serviço, a tua perseverança e as tuas últimas obras, mais numerosas do que as primeiras. </w:t>
      </w:r>
    </w:p>
    <w:p w14:paraId="3705CF9B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20 Tenho, porém, contra ti o tolerares que essa mulher, </w:t>
      </w:r>
      <w:proofErr w:type="spellStart"/>
      <w:r>
        <w:rPr>
          <w:rFonts w:ascii="Calibri" w:hAnsi="Calibri"/>
          <w:sz w:val="24"/>
          <w:szCs w:val="24"/>
        </w:rPr>
        <w:t>Jezabel</w:t>
      </w:r>
      <w:proofErr w:type="spellEnd"/>
      <w:r>
        <w:rPr>
          <w:rFonts w:ascii="Calibri" w:hAnsi="Calibri"/>
          <w:sz w:val="24"/>
          <w:szCs w:val="24"/>
        </w:rPr>
        <w:t>, que a si mesma se declara profetisa, não somente ensine, mas ainda seduza os meus servos a praticarem a prostituição e a comerem coisas sacrificadas aos ídolos.</w:t>
      </w:r>
    </w:p>
    <w:p w14:paraId="3705CF9C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25 tão somente conservai o que tendes, até que eu venha. </w:t>
      </w:r>
    </w:p>
    <w:p w14:paraId="3705CF9D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26 Ao vencedor, que guardar até ao fim as minhas obras, eu lhe darei autoridade sobre as nações, </w:t>
      </w:r>
    </w:p>
    <w:p w14:paraId="3705CF9E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28 ... dar-lhe-ei ainda a estrela da manhã.</w:t>
      </w:r>
    </w:p>
    <w:p w14:paraId="3705CF9F" w14:textId="77777777" w:rsidR="00E706C8" w:rsidRDefault="007A5D8A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3705CFA0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</w:p>
    <w:p w14:paraId="3705CFA1" w14:textId="273CE241" w:rsidR="00E706C8" w:rsidRDefault="007A5D8A" w:rsidP="00F439C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14) 102:10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39C9" w:rsidRPr="00F439C9">
        <w:rPr>
          <w:rFonts w:ascii="Calibri" w:hAnsi="Calibri" w:cs="Calibri"/>
          <w:color w:val="002060"/>
          <w:sz w:val="24"/>
          <w:szCs w:val="24"/>
        </w:rPr>
        <w:t>Há uma só atração real, a do Espírito. O apontar da agulha</w:t>
      </w:r>
      <w:r w:rsidR="00F439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39C9" w:rsidRPr="00F439C9">
        <w:rPr>
          <w:rFonts w:ascii="Calibri" w:hAnsi="Calibri" w:cs="Calibri"/>
          <w:color w:val="002060"/>
          <w:sz w:val="24"/>
          <w:szCs w:val="24"/>
        </w:rPr>
        <w:t>magnética para o polo simboliza esse poder que abrange</w:t>
      </w:r>
      <w:r w:rsidR="00F439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39C9" w:rsidRPr="00F439C9">
        <w:rPr>
          <w:rFonts w:ascii="Calibri" w:hAnsi="Calibri" w:cs="Calibri"/>
          <w:color w:val="002060"/>
          <w:sz w:val="24"/>
          <w:szCs w:val="24"/>
        </w:rPr>
        <w:t>tudo, ou seja, a atração de Deus, a Mente divina.</w:t>
      </w:r>
    </w:p>
    <w:p w14:paraId="3705CFA2" w14:textId="4AB6ACC3" w:rsidR="00E706C8" w:rsidRDefault="007A5D8A" w:rsidP="008E0F8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15) 73:12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E0F84" w:rsidRPr="008E0F84">
        <w:rPr>
          <w:rFonts w:ascii="Calibri" w:hAnsi="Calibri" w:cs="Calibri"/>
          <w:color w:val="002060"/>
          <w:sz w:val="24"/>
          <w:szCs w:val="24"/>
        </w:rPr>
        <w:t>Deus controla o homem, e Deus é o</w:t>
      </w:r>
      <w:r w:rsidR="008E0F8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E0F84" w:rsidRPr="008E0F84">
        <w:rPr>
          <w:rFonts w:ascii="Calibri" w:hAnsi="Calibri" w:cs="Calibri"/>
          <w:color w:val="002060"/>
          <w:sz w:val="24"/>
          <w:szCs w:val="24"/>
        </w:rPr>
        <w:t>único Espírito. Qualquer outro controle ou atração, por</w:t>
      </w:r>
      <w:r w:rsidR="008E0F8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E0F84" w:rsidRPr="008E0F84">
        <w:rPr>
          <w:rFonts w:ascii="Calibri" w:hAnsi="Calibri" w:cs="Calibri"/>
          <w:color w:val="002060"/>
          <w:sz w:val="24"/>
          <w:szCs w:val="24"/>
        </w:rPr>
        <w:t>parte daquilo que é chamado espírito, é uma crença mortal</w:t>
      </w:r>
      <w:r w:rsidR="008E0F8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E0F84" w:rsidRPr="008E0F84">
        <w:rPr>
          <w:rFonts w:ascii="Calibri" w:hAnsi="Calibri" w:cs="Calibri"/>
          <w:color w:val="002060"/>
          <w:sz w:val="24"/>
          <w:szCs w:val="24"/>
        </w:rPr>
        <w:t>que deve ser conhecida por seu fruto — a repetição do mal.</w:t>
      </w:r>
    </w:p>
    <w:p w14:paraId="3705CFA3" w14:textId="7CC39E21" w:rsidR="00E706C8" w:rsidRDefault="007A5D8A" w:rsidP="00A82995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16) 375:13–17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2995" w:rsidRPr="00A82995">
        <w:rPr>
          <w:rFonts w:ascii="Calibri" w:hAnsi="Calibri" w:cs="Calibri"/>
          <w:color w:val="002060"/>
          <w:sz w:val="24"/>
          <w:szCs w:val="24"/>
        </w:rPr>
        <w:t>Ninguém é beneficiado</w:t>
      </w:r>
      <w:r w:rsidR="00A8299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2995" w:rsidRPr="00A82995">
        <w:rPr>
          <w:rFonts w:ascii="Calibri" w:hAnsi="Calibri" w:cs="Calibri"/>
          <w:color w:val="002060"/>
          <w:sz w:val="24"/>
          <w:szCs w:val="24"/>
        </w:rPr>
        <w:t>por ceder seu pensamento a qualquer tipo de despotismo</w:t>
      </w:r>
      <w:r w:rsidR="00A8299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2995" w:rsidRPr="00A82995">
        <w:rPr>
          <w:rFonts w:ascii="Calibri" w:hAnsi="Calibri" w:cs="Calibri"/>
          <w:color w:val="002060"/>
          <w:sz w:val="24"/>
          <w:szCs w:val="24"/>
        </w:rPr>
        <w:t>mental ou prática mental errônea. Toda prática mental não</w:t>
      </w:r>
      <w:r w:rsidR="00A8299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2995" w:rsidRPr="00A82995">
        <w:rPr>
          <w:rFonts w:ascii="Calibri" w:hAnsi="Calibri" w:cs="Calibri"/>
          <w:color w:val="002060"/>
          <w:sz w:val="24"/>
          <w:szCs w:val="24"/>
        </w:rPr>
        <w:t>científica é errônea, não tem poder, e compreender isso a</w:t>
      </w:r>
      <w:r w:rsidR="00A8299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2995" w:rsidRPr="00A82995">
        <w:rPr>
          <w:rFonts w:ascii="Calibri" w:hAnsi="Calibri" w:cs="Calibri"/>
          <w:color w:val="002060"/>
          <w:sz w:val="24"/>
          <w:szCs w:val="24"/>
        </w:rPr>
        <w:t>torna sem efeito.</w:t>
      </w:r>
    </w:p>
    <w:p w14:paraId="3705CFA4" w14:textId="4C81EA6A" w:rsidR="00E706C8" w:rsidRDefault="007A5D8A" w:rsidP="00FA063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17) 71:1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A0631" w:rsidRPr="00FA0631">
        <w:rPr>
          <w:rFonts w:ascii="Calibri" w:hAnsi="Calibri" w:cs="Calibri"/>
          <w:color w:val="002060"/>
          <w:sz w:val="24"/>
          <w:szCs w:val="24"/>
        </w:rPr>
        <w:t>Nada é real e eterno — nada é o Espírito — a não ser</w:t>
      </w:r>
      <w:r w:rsidR="00FA06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A0631" w:rsidRPr="00FA0631">
        <w:rPr>
          <w:rFonts w:ascii="Calibri" w:hAnsi="Calibri" w:cs="Calibri"/>
          <w:color w:val="002060"/>
          <w:sz w:val="24"/>
          <w:szCs w:val="24"/>
        </w:rPr>
        <w:t>Deus e Sua ideia. O mal não tem realidade. Não é pessoa,</w:t>
      </w:r>
      <w:r w:rsidR="00FA06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A0631" w:rsidRPr="00FA0631">
        <w:rPr>
          <w:rFonts w:ascii="Calibri" w:hAnsi="Calibri" w:cs="Calibri"/>
          <w:color w:val="002060"/>
          <w:sz w:val="24"/>
          <w:szCs w:val="24"/>
        </w:rPr>
        <w:t>nem lugar, nem coisa, mas é simplesmente uma crença, uma</w:t>
      </w:r>
      <w:r w:rsidR="00FA06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A0631" w:rsidRPr="00FA0631">
        <w:rPr>
          <w:rFonts w:ascii="Calibri" w:hAnsi="Calibri" w:cs="Calibri"/>
          <w:color w:val="002060"/>
          <w:sz w:val="24"/>
          <w:szCs w:val="24"/>
        </w:rPr>
        <w:t>ilusão do senso material.</w:t>
      </w:r>
    </w:p>
    <w:p w14:paraId="3705CFA5" w14:textId="58FBE690" w:rsidR="00E706C8" w:rsidRDefault="007A5D8A" w:rsidP="008A391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18) 234:33–35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A3916" w:rsidRPr="008A3916">
        <w:rPr>
          <w:rFonts w:ascii="Calibri" w:hAnsi="Calibri" w:cs="Calibri"/>
          <w:color w:val="002060"/>
          <w:sz w:val="24"/>
          <w:szCs w:val="24"/>
        </w:rPr>
        <w:t>Os pensamentos e propósitos maus não têm maior</w:t>
      </w:r>
      <w:r w:rsidR="008A391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A3916" w:rsidRPr="008A3916">
        <w:rPr>
          <w:rFonts w:ascii="Calibri" w:hAnsi="Calibri" w:cs="Calibri"/>
          <w:color w:val="002060"/>
          <w:sz w:val="24"/>
          <w:szCs w:val="24"/>
        </w:rPr>
        <w:t>alcance, nem fazem maior dano, do que nossa crença</w:t>
      </w:r>
      <w:r w:rsidR="008A391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A3916" w:rsidRPr="008A3916">
        <w:rPr>
          <w:rFonts w:ascii="Calibri" w:hAnsi="Calibri" w:cs="Calibri"/>
          <w:color w:val="002060"/>
          <w:sz w:val="24"/>
          <w:szCs w:val="24"/>
        </w:rPr>
        <w:t>permite.</w:t>
      </w:r>
    </w:p>
    <w:p w14:paraId="3705CFA6" w14:textId="6026DD68" w:rsidR="00E706C8" w:rsidRDefault="007A5D8A" w:rsidP="00235C2C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19) 102:31–2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A5BA8" w:rsidRPr="002A5BA8">
        <w:rPr>
          <w:rFonts w:ascii="Calibri" w:hAnsi="Calibri" w:cs="Calibri"/>
          <w:color w:val="002060"/>
          <w:sz w:val="24"/>
          <w:szCs w:val="24"/>
        </w:rPr>
        <w:t>A humanidade tem de aprender que o mal não é poder.</w:t>
      </w:r>
      <w:r w:rsidR="002A5B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A5BA8" w:rsidRPr="002A5BA8">
        <w:rPr>
          <w:rFonts w:ascii="Calibri" w:hAnsi="Calibri" w:cs="Calibri"/>
          <w:color w:val="002060"/>
          <w:sz w:val="24"/>
          <w:szCs w:val="24"/>
        </w:rPr>
        <w:t>Seu pretenso despotismo é apenas uma fase do nada. A</w:t>
      </w:r>
      <w:r w:rsidR="002A5B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A5BA8" w:rsidRPr="002A5BA8">
        <w:rPr>
          <w:rFonts w:ascii="Calibri" w:hAnsi="Calibri" w:cs="Calibri"/>
          <w:color w:val="002060"/>
          <w:sz w:val="24"/>
          <w:szCs w:val="24"/>
        </w:rPr>
        <w:t>Ciência Cristã despoja o reino do mal e promove, no mais</w:t>
      </w:r>
      <w:r w:rsidR="002A5B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5C2C" w:rsidRPr="00235C2C">
        <w:rPr>
          <w:rFonts w:ascii="Calibri" w:hAnsi="Calibri" w:cs="Calibri"/>
          <w:color w:val="002060"/>
          <w:sz w:val="24"/>
          <w:szCs w:val="24"/>
        </w:rPr>
        <w:t>alto grau, o afeto e a virtude nas famílias e, portanto, na</w:t>
      </w:r>
      <w:r w:rsidR="00235C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5C2C" w:rsidRPr="00235C2C">
        <w:rPr>
          <w:rFonts w:ascii="Calibri" w:hAnsi="Calibri" w:cs="Calibri"/>
          <w:color w:val="002060"/>
          <w:sz w:val="24"/>
          <w:szCs w:val="24"/>
        </w:rPr>
        <w:t>comunidade.</w:t>
      </w:r>
    </w:p>
    <w:p w14:paraId="3705CFA7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705CFA8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705CFA9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705CFAA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705CFAB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3392CA1" w14:textId="77777777" w:rsidR="00B04050" w:rsidRDefault="00B0405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A0BB7C2" w14:textId="77777777" w:rsidR="00B04050" w:rsidRDefault="00B0405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7192409" w14:textId="77777777" w:rsidR="00B04050" w:rsidRDefault="00B0405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705CFAC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3705CFAD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3705CFAE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>
        <w:rPr>
          <w:rFonts w:ascii="Calibri" w:hAnsi="Calibri"/>
          <w:b/>
          <w:sz w:val="24"/>
          <w:szCs w:val="24"/>
        </w:rPr>
        <w:t xml:space="preserve">Marcos 13:33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orai</w:t>
      </w:r>
      <w:r>
        <w:rPr>
          <w:rFonts w:ascii="Calibri" w:hAnsi="Calibri"/>
          <w:bCs/>
          <w:sz w:val="24"/>
          <w:szCs w:val="24"/>
        </w:rPr>
        <w:t>)</w:t>
      </w:r>
    </w:p>
    <w:p w14:paraId="3705CFAF" w14:textId="77777777" w:rsidR="00E706C8" w:rsidRDefault="007A5D8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33 Estai de sobreaviso, vigiai [e orai].</w:t>
      </w:r>
    </w:p>
    <w:p w14:paraId="3705CFB0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>
        <w:rPr>
          <w:rFonts w:ascii="Calibri" w:hAnsi="Calibri"/>
          <w:b/>
          <w:sz w:val="24"/>
          <w:szCs w:val="24"/>
        </w:rPr>
        <w:t xml:space="preserve">Apocalipse 3:1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escreve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2, 3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arrepende-te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5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brancas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6</w:t>
      </w:r>
    </w:p>
    <w:p w14:paraId="3705CFB1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 Ao anjo da igreja em </w:t>
      </w:r>
      <w:proofErr w:type="spellStart"/>
      <w:r>
        <w:rPr>
          <w:rFonts w:ascii="Calibri" w:hAnsi="Calibri"/>
          <w:sz w:val="24"/>
          <w:szCs w:val="24"/>
        </w:rPr>
        <w:t>Sardes</w:t>
      </w:r>
      <w:proofErr w:type="spellEnd"/>
      <w:r>
        <w:rPr>
          <w:rFonts w:ascii="Calibri" w:hAnsi="Calibri"/>
          <w:sz w:val="24"/>
          <w:szCs w:val="24"/>
        </w:rPr>
        <w:t xml:space="preserve"> escreve:</w:t>
      </w:r>
    </w:p>
    <w:p w14:paraId="3705CFB2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 Sê vigilante e consolida o resto que estava para morrer, porque não tenho achado íntegras as tuas obras na presença do meu Deus. </w:t>
      </w:r>
    </w:p>
    <w:p w14:paraId="3705CFB3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3 Lembra-te, pois, do que tens recebido e ouvido, guarda-o e arrepende-te. </w:t>
      </w:r>
    </w:p>
    <w:p w14:paraId="3705CFB4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5 O vencedor será assim vestido de vestiduras brancas.</w:t>
      </w:r>
    </w:p>
    <w:p w14:paraId="3705CFB5" w14:textId="77777777" w:rsidR="00E706C8" w:rsidRDefault="007A5D8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6 Quem tem ouvidos, ouça o que o Espírito diz às igrejas.</w:t>
      </w:r>
    </w:p>
    <w:p w14:paraId="3705CFB6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>
        <w:rPr>
          <w:rFonts w:ascii="Calibri" w:hAnsi="Calibri"/>
          <w:b/>
          <w:sz w:val="24"/>
          <w:szCs w:val="24"/>
        </w:rPr>
        <w:t xml:space="preserve">Mateus 24:43 </w:t>
      </w:r>
      <w:r>
        <w:rPr>
          <w:rFonts w:ascii="Calibri" w:hAnsi="Calibri"/>
          <w:bCs/>
          <w:i/>
          <w:iCs/>
          <w:sz w:val="24"/>
          <w:szCs w:val="24"/>
        </w:rPr>
        <w:t>se</w:t>
      </w:r>
      <w:r>
        <w:rPr>
          <w:rFonts w:ascii="Calibri" w:hAnsi="Calibri"/>
          <w:b/>
          <w:sz w:val="24"/>
          <w:szCs w:val="24"/>
        </w:rPr>
        <w:t xml:space="preserve">, 44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apercebidos</w:t>
      </w:r>
      <w:r>
        <w:rPr>
          <w:rFonts w:ascii="Calibri" w:hAnsi="Calibri"/>
          <w:bCs/>
          <w:sz w:val="24"/>
          <w:szCs w:val="24"/>
        </w:rPr>
        <w:t>)</w:t>
      </w:r>
    </w:p>
    <w:p w14:paraId="3705CFB7" w14:textId="77777777" w:rsidR="00E706C8" w:rsidRDefault="007A5D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43 ... se o pai de família soubesse a que hora viria o ladrão, vigiaria e não deixaria que fosse arrombada a sua casa. </w:t>
      </w:r>
    </w:p>
    <w:p w14:paraId="3705CFB8" w14:textId="77777777" w:rsidR="00E706C8" w:rsidRDefault="007A5D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44 Por isso, ficai também vós apercebidos.</w:t>
      </w:r>
    </w:p>
    <w:p w14:paraId="3705CFB9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705CFBA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</w:p>
    <w:p w14:paraId="3705CFBB" w14:textId="70648811" w:rsidR="00E706C8" w:rsidRDefault="007A5D8A" w:rsidP="0089732C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20) 324:14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3EFE" w:rsidRPr="00433EFE">
        <w:rPr>
          <w:rFonts w:ascii="Calibri" w:hAnsi="Calibri" w:cs="Calibri"/>
          <w:color w:val="002060"/>
          <w:sz w:val="24"/>
          <w:szCs w:val="24"/>
        </w:rPr>
        <w:t>Sê atento, sóbrio e vigilante</w:t>
      </w:r>
      <w:r w:rsidR="00433EFE">
        <w:rPr>
          <w:rFonts w:ascii="Calibri" w:hAnsi="Calibri" w:cs="Calibri"/>
          <w:color w:val="002060"/>
          <w:sz w:val="24"/>
          <w:szCs w:val="24"/>
        </w:rPr>
        <w:t xml:space="preserve">. </w:t>
      </w:r>
      <w:r w:rsidR="0089732C" w:rsidRPr="0089732C">
        <w:rPr>
          <w:rFonts w:ascii="Calibri" w:hAnsi="Calibri" w:cs="Calibri"/>
          <w:color w:val="002060"/>
          <w:sz w:val="24"/>
          <w:szCs w:val="24"/>
        </w:rPr>
        <w:t>É reto e estreito o caminho que</w:t>
      </w:r>
      <w:r w:rsidR="008973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732C" w:rsidRPr="0089732C">
        <w:rPr>
          <w:rFonts w:ascii="Calibri" w:hAnsi="Calibri" w:cs="Calibri"/>
          <w:color w:val="002060"/>
          <w:sz w:val="24"/>
          <w:szCs w:val="24"/>
        </w:rPr>
        <w:t>conduz à compreensão de que Deus é a única Vida. É uma</w:t>
      </w:r>
      <w:r w:rsidR="008973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732C" w:rsidRPr="0089732C">
        <w:rPr>
          <w:rFonts w:ascii="Calibri" w:hAnsi="Calibri" w:cs="Calibri"/>
          <w:color w:val="002060"/>
          <w:sz w:val="24"/>
          <w:szCs w:val="24"/>
        </w:rPr>
        <w:t>luta contra a carne, na qual temos de vencer o pecado, a</w:t>
      </w:r>
      <w:r w:rsidR="008973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732C" w:rsidRPr="0089732C">
        <w:rPr>
          <w:rFonts w:ascii="Calibri" w:hAnsi="Calibri" w:cs="Calibri"/>
          <w:color w:val="002060"/>
          <w:sz w:val="24"/>
          <w:szCs w:val="24"/>
        </w:rPr>
        <w:t>doença e a morte, quer aqui, quer no além — certamente</w:t>
      </w:r>
      <w:r w:rsidR="008973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732C" w:rsidRPr="0089732C">
        <w:rPr>
          <w:rFonts w:ascii="Calibri" w:hAnsi="Calibri" w:cs="Calibri"/>
          <w:color w:val="002060"/>
          <w:sz w:val="24"/>
          <w:szCs w:val="24"/>
        </w:rPr>
        <w:t>antes de podermos alcançar a meta do Espírito, ou seja, a</w:t>
      </w:r>
      <w:r w:rsidR="008973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732C" w:rsidRPr="0089732C">
        <w:rPr>
          <w:rFonts w:ascii="Calibri" w:hAnsi="Calibri" w:cs="Calibri"/>
          <w:color w:val="002060"/>
          <w:sz w:val="24"/>
          <w:szCs w:val="24"/>
        </w:rPr>
        <w:t>vida em Deus.</w:t>
      </w:r>
    </w:p>
    <w:p w14:paraId="3705CFBC" w14:textId="40EAA97E" w:rsidR="00E706C8" w:rsidRDefault="007A5D8A" w:rsidP="009D55A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21) 392:25, 34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614A8" w:rsidRPr="00B614A8">
        <w:rPr>
          <w:rFonts w:ascii="Calibri" w:hAnsi="Calibri" w:cs="Calibri"/>
          <w:color w:val="002060"/>
          <w:sz w:val="24"/>
          <w:szCs w:val="24"/>
        </w:rPr>
        <w:t>Monta guarda à porta do pensamento.</w:t>
      </w:r>
      <w:r w:rsidR="00B614A8">
        <w:rPr>
          <w:rFonts w:ascii="Calibri" w:hAnsi="Calibri" w:cs="Calibri"/>
          <w:color w:val="002060"/>
          <w:sz w:val="24"/>
          <w:szCs w:val="24"/>
        </w:rPr>
        <w:t xml:space="preserve"> ... </w:t>
      </w:r>
      <w:r w:rsidR="009D55AA" w:rsidRPr="009D55AA">
        <w:rPr>
          <w:rFonts w:ascii="Calibri" w:hAnsi="Calibri" w:cs="Calibri"/>
          <w:color w:val="002060"/>
          <w:sz w:val="24"/>
          <w:szCs w:val="24"/>
        </w:rPr>
        <w:t>Tudo que se relaciona com dor ou prazer tem de</w:t>
      </w:r>
      <w:r w:rsidR="009D55A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55AA" w:rsidRPr="009D55AA">
        <w:rPr>
          <w:rFonts w:ascii="Calibri" w:hAnsi="Calibri" w:cs="Calibri"/>
          <w:color w:val="002060"/>
          <w:sz w:val="24"/>
          <w:szCs w:val="24"/>
        </w:rPr>
        <w:t>vir por meio da mente e, como um guarda que abandona seu</w:t>
      </w:r>
      <w:r w:rsidR="009D55A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55AA" w:rsidRPr="009D55AA">
        <w:rPr>
          <w:rFonts w:ascii="Calibri" w:hAnsi="Calibri" w:cs="Calibri"/>
          <w:color w:val="002060"/>
          <w:sz w:val="24"/>
          <w:szCs w:val="24"/>
        </w:rPr>
        <w:t>posto, admitimos a crença intrusa, esquecendo que, com o</w:t>
      </w:r>
      <w:r w:rsidR="009D55A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55AA" w:rsidRPr="009D55AA">
        <w:rPr>
          <w:rFonts w:ascii="Calibri" w:hAnsi="Calibri" w:cs="Calibri"/>
          <w:color w:val="002060"/>
          <w:sz w:val="24"/>
          <w:szCs w:val="24"/>
        </w:rPr>
        <w:t>auxílio divino, podemos proibir-lhe a entrada.</w:t>
      </w:r>
    </w:p>
    <w:p w14:paraId="3705CFBD" w14:textId="2164CD71" w:rsidR="00E706C8" w:rsidRDefault="007A5D8A" w:rsidP="008F1264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22) 1:5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264" w:rsidRPr="008F1264">
        <w:rPr>
          <w:rFonts w:ascii="Calibri" w:hAnsi="Calibri" w:cs="Calibri"/>
          <w:color w:val="002060"/>
          <w:sz w:val="24"/>
          <w:szCs w:val="24"/>
        </w:rPr>
        <w:t>A oração, a vigilância e o</w:t>
      </w:r>
      <w:r w:rsidR="008F12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264" w:rsidRPr="008F1264">
        <w:rPr>
          <w:rFonts w:ascii="Calibri" w:hAnsi="Calibri" w:cs="Calibri"/>
          <w:color w:val="002060"/>
          <w:sz w:val="24"/>
          <w:szCs w:val="24"/>
        </w:rPr>
        <w:t>trabalho, somados à imolação do ego, são os misericordiosos</w:t>
      </w:r>
      <w:r w:rsidR="008F12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264" w:rsidRPr="008F1264">
        <w:rPr>
          <w:rFonts w:ascii="Calibri" w:hAnsi="Calibri" w:cs="Calibri"/>
          <w:color w:val="002060"/>
          <w:sz w:val="24"/>
          <w:szCs w:val="24"/>
        </w:rPr>
        <w:t>meios divinos pelos quais se realizou tudo o que</w:t>
      </w:r>
      <w:r w:rsidR="008F12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264" w:rsidRPr="008F1264">
        <w:rPr>
          <w:rFonts w:ascii="Calibri" w:hAnsi="Calibri" w:cs="Calibri"/>
          <w:color w:val="002060"/>
          <w:sz w:val="24"/>
          <w:szCs w:val="24"/>
        </w:rPr>
        <w:t>foi feito com êxito para a cristianização e a saúde do</w:t>
      </w:r>
      <w:r w:rsidR="008F12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264" w:rsidRPr="008F1264">
        <w:rPr>
          <w:rFonts w:ascii="Calibri" w:hAnsi="Calibri" w:cs="Calibri"/>
          <w:color w:val="002060"/>
          <w:sz w:val="24"/>
          <w:szCs w:val="24"/>
        </w:rPr>
        <w:t>gênero humano.</w:t>
      </w:r>
    </w:p>
    <w:p w14:paraId="3705CFBE" w14:textId="43FC2969" w:rsidR="00E706C8" w:rsidRDefault="007A5D8A" w:rsidP="00182DD7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23) 267:25–28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82DD7" w:rsidRPr="00182DD7">
        <w:rPr>
          <w:rFonts w:ascii="Calibri" w:hAnsi="Calibri" w:cs="Calibri"/>
          <w:color w:val="002060"/>
          <w:sz w:val="24"/>
          <w:szCs w:val="24"/>
        </w:rPr>
        <w:t>A vestidura do</w:t>
      </w:r>
      <w:r w:rsidR="00182DD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82DD7" w:rsidRPr="00182DD7">
        <w:rPr>
          <w:rFonts w:ascii="Calibri" w:hAnsi="Calibri" w:cs="Calibri"/>
          <w:color w:val="002060"/>
          <w:sz w:val="24"/>
          <w:szCs w:val="24"/>
        </w:rPr>
        <w:t>Espírito resplandece “de brancura” como as vestes de Cristo.</w:t>
      </w:r>
      <w:r w:rsidR="00182DD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82DD7" w:rsidRPr="00182DD7">
        <w:rPr>
          <w:rFonts w:ascii="Calibri" w:hAnsi="Calibri" w:cs="Calibri"/>
          <w:color w:val="002060"/>
          <w:sz w:val="24"/>
          <w:szCs w:val="24"/>
        </w:rPr>
        <w:t>Portanto, até mesmo neste mundo, “em todo tempo sejam</w:t>
      </w:r>
      <w:r w:rsidR="00182DD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82DD7" w:rsidRPr="00182DD7">
        <w:rPr>
          <w:rFonts w:ascii="Calibri" w:hAnsi="Calibri" w:cs="Calibri"/>
          <w:color w:val="002060"/>
          <w:sz w:val="24"/>
          <w:szCs w:val="24"/>
        </w:rPr>
        <w:t>alvas as tuas vestes”.</w:t>
      </w:r>
    </w:p>
    <w:p w14:paraId="3705CFBF" w14:textId="77777777" w:rsidR="00E706C8" w:rsidRDefault="00E706C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705CFC0" w14:textId="77777777" w:rsidR="00E706C8" w:rsidRDefault="00E706C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705CFC1" w14:textId="77777777" w:rsidR="00E706C8" w:rsidRDefault="00E706C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705CFC2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3705CFC3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3705CFC4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20. </w:t>
      </w:r>
      <w:r>
        <w:rPr>
          <w:rFonts w:ascii="Calibri" w:hAnsi="Calibri"/>
          <w:b/>
          <w:sz w:val="24"/>
          <w:szCs w:val="24"/>
        </w:rPr>
        <w:t xml:space="preserve">Apocalipse 3:7, 8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fechar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13</w:t>
      </w:r>
    </w:p>
    <w:p w14:paraId="3705CFC5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7 Ao anjo da igreja em Filadélfia escreve: Estas coisas diz o santo, o verdadeiro, aquele que tem a chave de Davi, que abre, e ninguém fechará, e que fecha, e ninguém abrirá: </w:t>
      </w:r>
    </w:p>
    <w:p w14:paraId="3705CFC6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8 Conheço as tuas obras — eis que tenho posto diante de ti uma porta aberta, a qual ninguém pode fechar.</w:t>
      </w:r>
    </w:p>
    <w:p w14:paraId="3705CFC7" w14:textId="77777777" w:rsidR="00E706C8" w:rsidRDefault="007A5D8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13 Quem tem ouvidos, ouça o que o Espírito diz às igrejas.</w:t>
      </w:r>
    </w:p>
    <w:p w14:paraId="3705CFC8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>
        <w:rPr>
          <w:rFonts w:ascii="Calibri" w:hAnsi="Calibri"/>
          <w:b/>
          <w:sz w:val="24"/>
          <w:szCs w:val="24"/>
        </w:rPr>
        <w:t>Atos 3:1–3, 6–8</w:t>
      </w:r>
    </w:p>
    <w:p w14:paraId="3705CFC9" w14:textId="77777777" w:rsidR="00E706C8" w:rsidRDefault="007A5D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 Pedro e João subiam ao templo para a oração da hora nona. </w:t>
      </w:r>
    </w:p>
    <w:p w14:paraId="3705CFCA" w14:textId="77777777" w:rsidR="00E706C8" w:rsidRDefault="007A5D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 Era levado um homem, coxo de nascença, o qual punham diariamente à porta do templo chamada Formosa, para pedir esmola aos que entravam. </w:t>
      </w:r>
    </w:p>
    <w:p w14:paraId="3705CFCB" w14:textId="77777777" w:rsidR="00E706C8" w:rsidRDefault="007A5D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3 </w:t>
      </w:r>
      <w:proofErr w:type="gramStart"/>
      <w:r>
        <w:rPr>
          <w:rFonts w:ascii="Calibri" w:hAnsi="Calibri"/>
          <w:sz w:val="24"/>
          <w:szCs w:val="24"/>
        </w:rPr>
        <w:t>Vendo ele</w:t>
      </w:r>
      <w:proofErr w:type="gramEnd"/>
      <w:r>
        <w:rPr>
          <w:rFonts w:ascii="Calibri" w:hAnsi="Calibri"/>
          <w:sz w:val="24"/>
          <w:szCs w:val="24"/>
        </w:rPr>
        <w:t xml:space="preserve"> a Pedro e João, que iam entrar no templo, implorava que lhe dessem uma esmola. </w:t>
      </w:r>
    </w:p>
    <w:p w14:paraId="3705CFCC" w14:textId="77777777" w:rsidR="00E706C8" w:rsidRDefault="007A5D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6 Pedro, porém, lhe disse: Não possuo nem prata nem ouro, mas o que tenho, isso te dou: em nome de Jesus Cristo, o Nazareno, anda! </w:t>
      </w:r>
    </w:p>
    <w:p w14:paraId="3705CFCD" w14:textId="77777777" w:rsidR="00E706C8" w:rsidRDefault="007A5D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7 E, tomando-o pela mão direita, o levantou; imediatamente, os seus pés e tornozelos se firmaram; </w:t>
      </w:r>
    </w:p>
    <w:p w14:paraId="3705CFCE" w14:textId="77777777" w:rsidR="00E706C8" w:rsidRDefault="007A5D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8 de um salto se pôs em pé, passou a andar e entrou com eles no templo, saltando e louvando a Deus. </w:t>
      </w:r>
    </w:p>
    <w:p w14:paraId="3705CFCF" w14:textId="77777777" w:rsidR="00E706C8" w:rsidRDefault="00E706C8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705CFD0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</w:p>
    <w:p w14:paraId="3705CFD1" w14:textId="17D89CED" w:rsidR="00E706C8" w:rsidRDefault="007A5D8A" w:rsidP="008535B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24) 481:2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535B8" w:rsidRPr="008535B8">
        <w:rPr>
          <w:rFonts w:ascii="Calibri" w:hAnsi="Calibri" w:cs="Calibri"/>
          <w:color w:val="002060"/>
          <w:sz w:val="24"/>
          <w:szCs w:val="24"/>
        </w:rPr>
        <w:t>O homem deve obediência a Deus, o Espírito, e a nada</w:t>
      </w:r>
      <w:r w:rsidR="008535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535B8" w:rsidRPr="008535B8">
        <w:rPr>
          <w:rFonts w:ascii="Calibri" w:hAnsi="Calibri" w:cs="Calibri"/>
          <w:color w:val="002060"/>
          <w:sz w:val="24"/>
          <w:szCs w:val="24"/>
        </w:rPr>
        <w:t>mais. O Ser de Deus é a infinidade, a liberdade, a harmonia</w:t>
      </w:r>
      <w:r w:rsidR="008535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535B8" w:rsidRPr="008535B8">
        <w:rPr>
          <w:rFonts w:ascii="Calibri" w:hAnsi="Calibri" w:cs="Calibri"/>
          <w:color w:val="002060"/>
          <w:sz w:val="24"/>
          <w:szCs w:val="24"/>
        </w:rPr>
        <w:t>e a felicidade ilimitada. “Onde está o Espírito do Senhor,</w:t>
      </w:r>
      <w:r w:rsidR="00D12C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535B8" w:rsidRPr="008535B8">
        <w:rPr>
          <w:rFonts w:ascii="Calibri" w:hAnsi="Calibri" w:cs="Calibri"/>
          <w:color w:val="002060"/>
          <w:sz w:val="24"/>
          <w:szCs w:val="24"/>
        </w:rPr>
        <w:t>aí há liberdade.” Assim como os sumos sacerdotes de</w:t>
      </w:r>
      <w:r w:rsidR="00D12C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535B8" w:rsidRPr="008535B8">
        <w:rPr>
          <w:rFonts w:ascii="Calibri" w:hAnsi="Calibri" w:cs="Calibri"/>
          <w:color w:val="002060"/>
          <w:sz w:val="24"/>
          <w:szCs w:val="24"/>
        </w:rPr>
        <w:t>outrora, o homem está livre “para entrar no Santo dos</w:t>
      </w:r>
      <w:r w:rsidR="00D12C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535B8" w:rsidRPr="008535B8">
        <w:rPr>
          <w:rFonts w:ascii="Calibri" w:hAnsi="Calibri" w:cs="Calibri"/>
          <w:color w:val="002060"/>
          <w:sz w:val="24"/>
          <w:szCs w:val="24"/>
        </w:rPr>
        <w:t>Santos” — o reino de Deus.</w:t>
      </w:r>
    </w:p>
    <w:p w14:paraId="3705CFD2" w14:textId="4B081623" w:rsidR="00E706C8" w:rsidRDefault="007A5D8A" w:rsidP="00703CA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25) 182:31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734F1" w:rsidRPr="00F734F1">
        <w:rPr>
          <w:rFonts w:ascii="Calibri" w:hAnsi="Calibri" w:cs="Calibri"/>
          <w:color w:val="002060"/>
          <w:sz w:val="24"/>
          <w:szCs w:val="24"/>
        </w:rPr>
        <w:t>A lei do Cristo, ou seja,</w:t>
      </w:r>
      <w:r w:rsidR="00F734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3CA9" w:rsidRPr="00703CA9">
        <w:rPr>
          <w:rFonts w:ascii="Calibri" w:hAnsi="Calibri" w:cs="Calibri"/>
          <w:color w:val="002060"/>
          <w:sz w:val="24"/>
          <w:szCs w:val="24"/>
        </w:rPr>
        <w:t>da Verdade, faz com que tudo seja possível ao Espírito; mas</w:t>
      </w:r>
      <w:r w:rsidR="00703C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3CA9" w:rsidRPr="00703CA9">
        <w:rPr>
          <w:rFonts w:ascii="Calibri" w:hAnsi="Calibri" w:cs="Calibri"/>
          <w:color w:val="002060"/>
          <w:sz w:val="24"/>
          <w:szCs w:val="24"/>
        </w:rPr>
        <w:t>as chamadas leis da matéria tornariam ineficaz o Espírito e</w:t>
      </w:r>
      <w:r w:rsidR="00703C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3CA9" w:rsidRPr="00703CA9">
        <w:rPr>
          <w:rFonts w:ascii="Calibri" w:hAnsi="Calibri" w:cs="Calibri"/>
          <w:color w:val="002060"/>
          <w:sz w:val="24"/>
          <w:szCs w:val="24"/>
        </w:rPr>
        <w:t>exigiriam obediência aos códigos materialistas, afastando-se</w:t>
      </w:r>
      <w:r w:rsidR="00703C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3CA9" w:rsidRPr="00703CA9">
        <w:rPr>
          <w:rFonts w:ascii="Calibri" w:hAnsi="Calibri" w:cs="Calibri"/>
          <w:color w:val="002060"/>
          <w:sz w:val="24"/>
          <w:szCs w:val="24"/>
        </w:rPr>
        <w:t>assim da base de um único Deus, um único legislador. Supor</w:t>
      </w:r>
      <w:r w:rsidR="00703C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3CA9" w:rsidRPr="00703CA9">
        <w:rPr>
          <w:rFonts w:ascii="Calibri" w:hAnsi="Calibri" w:cs="Calibri"/>
          <w:color w:val="002060"/>
          <w:sz w:val="24"/>
          <w:szCs w:val="24"/>
        </w:rPr>
        <w:t>que Deus estabeleça leis de desarmonia é um erro; as desarmonias</w:t>
      </w:r>
      <w:r w:rsidR="00703C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3CA9" w:rsidRPr="00703CA9">
        <w:rPr>
          <w:rFonts w:ascii="Calibri" w:hAnsi="Calibri" w:cs="Calibri"/>
          <w:color w:val="002060"/>
          <w:sz w:val="24"/>
          <w:szCs w:val="24"/>
        </w:rPr>
        <w:t>não têm apoio na natureza nem na lei divina, por</w:t>
      </w:r>
      <w:r w:rsidR="00703C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3CA9" w:rsidRPr="00703CA9">
        <w:rPr>
          <w:rFonts w:ascii="Calibri" w:hAnsi="Calibri" w:cs="Calibri"/>
          <w:color w:val="002060"/>
          <w:sz w:val="24"/>
          <w:szCs w:val="24"/>
        </w:rPr>
        <w:t>muito que se diga em contrário.</w:t>
      </w:r>
    </w:p>
    <w:p w14:paraId="3705CFD3" w14:textId="7F276734" w:rsidR="00E706C8" w:rsidRDefault="007A5D8A" w:rsidP="0036133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26) 393:13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1333" w:rsidRPr="00361333">
        <w:rPr>
          <w:rFonts w:ascii="Calibri" w:hAnsi="Calibri" w:cs="Calibri"/>
          <w:color w:val="002060"/>
          <w:sz w:val="24"/>
          <w:szCs w:val="24"/>
        </w:rPr>
        <w:t>Eleva-te na força do Espírito para resistir a tudo o que</w:t>
      </w:r>
      <w:r w:rsidR="0036133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1333" w:rsidRPr="00361333">
        <w:rPr>
          <w:rFonts w:ascii="Calibri" w:hAnsi="Calibri" w:cs="Calibri"/>
          <w:color w:val="002060"/>
          <w:sz w:val="24"/>
          <w:szCs w:val="24"/>
        </w:rPr>
        <w:t>é dessemelhante do bem. Deus fez o homem capaz disso, e</w:t>
      </w:r>
      <w:r w:rsidR="0036133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1333" w:rsidRPr="00361333">
        <w:rPr>
          <w:rFonts w:ascii="Calibri" w:hAnsi="Calibri" w:cs="Calibri"/>
          <w:color w:val="002060"/>
          <w:sz w:val="24"/>
          <w:szCs w:val="24"/>
        </w:rPr>
        <w:t>nada pode invalidar a capacidade e o poder divinamente</w:t>
      </w:r>
      <w:r w:rsidR="0036133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1333" w:rsidRPr="00361333">
        <w:rPr>
          <w:rFonts w:ascii="Calibri" w:hAnsi="Calibri" w:cs="Calibri"/>
          <w:color w:val="002060"/>
          <w:sz w:val="24"/>
          <w:szCs w:val="24"/>
        </w:rPr>
        <w:t>outorgados ao homem.</w:t>
      </w:r>
    </w:p>
    <w:p w14:paraId="3705CFD4" w14:textId="21000B6B" w:rsidR="00E706C8" w:rsidRDefault="007A5D8A" w:rsidP="00D46CC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27) 425:23–25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46CCC" w:rsidRPr="00D46CCC">
        <w:rPr>
          <w:rFonts w:ascii="Calibri" w:hAnsi="Calibri" w:cs="Calibri"/>
          <w:color w:val="002060"/>
          <w:sz w:val="24"/>
          <w:szCs w:val="24"/>
        </w:rPr>
        <w:t>A consciência constrói um corpo melhor quando a fé</w:t>
      </w:r>
      <w:r w:rsidR="00D46CC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46CCC" w:rsidRPr="00D46CCC">
        <w:rPr>
          <w:rFonts w:ascii="Calibri" w:hAnsi="Calibri" w:cs="Calibri"/>
          <w:color w:val="002060"/>
          <w:sz w:val="24"/>
          <w:szCs w:val="24"/>
        </w:rPr>
        <w:t>na matéria é vencida. Corrige tu a crença material por meio</w:t>
      </w:r>
      <w:r w:rsidR="00D46CC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46CCC" w:rsidRPr="00D46CCC">
        <w:rPr>
          <w:rFonts w:ascii="Calibri" w:hAnsi="Calibri" w:cs="Calibri"/>
          <w:color w:val="002060"/>
          <w:sz w:val="24"/>
          <w:szCs w:val="24"/>
        </w:rPr>
        <w:t>da compreensão espiritual, e o Espírito te formará de novo.</w:t>
      </w:r>
    </w:p>
    <w:p w14:paraId="3705CFD5" w14:textId="4E91408D" w:rsidR="00E706C8" w:rsidRDefault="007A5D8A" w:rsidP="002B4A4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28) 428:9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4A43" w:rsidRPr="002B4A43">
        <w:rPr>
          <w:rFonts w:ascii="Calibri" w:hAnsi="Calibri" w:cs="Calibri"/>
          <w:color w:val="002060"/>
          <w:sz w:val="24"/>
          <w:szCs w:val="24"/>
        </w:rPr>
        <w:t>Despojar o pensamento daquilo em que erradamente</w:t>
      </w:r>
      <w:r w:rsidR="002B4A4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4A43" w:rsidRPr="002B4A43">
        <w:rPr>
          <w:rFonts w:ascii="Calibri" w:hAnsi="Calibri" w:cs="Calibri"/>
          <w:color w:val="002060"/>
          <w:sz w:val="24"/>
          <w:szCs w:val="24"/>
        </w:rPr>
        <w:t>confia e das evidências materiais, para que os fatos espirituais</w:t>
      </w:r>
      <w:r w:rsidR="002B4A4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4A43" w:rsidRPr="002B4A43">
        <w:rPr>
          <w:rFonts w:ascii="Calibri" w:hAnsi="Calibri" w:cs="Calibri"/>
          <w:color w:val="002060"/>
          <w:sz w:val="24"/>
          <w:szCs w:val="24"/>
        </w:rPr>
        <w:t>do existir possam aparecer — esse é o grande triunfo por</w:t>
      </w:r>
      <w:r w:rsidR="002B4A4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4A43" w:rsidRPr="002B4A43">
        <w:rPr>
          <w:rFonts w:ascii="Calibri" w:hAnsi="Calibri" w:cs="Calibri"/>
          <w:color w:val="002060"/>
          <w:sz w:val="24"/>
          <w:szCs w:val="24"/>
        </w:rPr>
        <w:t>meio do qual expulsaremos o falso e daremos lugar ao verdadeiro.</w:t>
      </w:r>
      <w:r w:rsidR="002B4A4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4A43" w:rsidRPr="002B4A43">
        <w:rPr>
          <w:rFonts w:ascii="Calibri" w:hAnsi="Calibri" w:cs="Calibri"/>
          <w:color w:val="002060"/>
          <w:sz w:val="24"/>
          <w:szCs w:val="24"/>
        </w:rPr>
        <w:t>Assim, poderemos alicerçar na verdade o santuário, ou</w:t>
      </w:r>
      <w:r w:rsidR="002B4A4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4A43" w:rsidRPr="002B4A43">
        <w:rPr>
          <w:rFonts w:ascii="Calibri" w:hAnsi="Calibri" w:cs="Calibri"/>
          <w:color w:val="002060"/>
          <w:sz w:val="24"/>
          <w:szCs w:val="24"/>
        </w:rPr>
        <w:t>seja, o corpo, do qual “Deus é o arquiteto e edificador”.</w:t>
      </w:r>
    </w:p>
    <w:p w14:paraId="3705CFD6" w14:textId="77777777" w:rsidR="00E706C8" w:rsidRDefault="00E706C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705CFD7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7</w:t>
      </w:r>
    </w:p>
    <w:p w14:paraId="3705CFD8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3705CFD9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22. </w:t>
      </w:r>
      <w:r>
        <w:rPr>
          <w:rFonts w:ascii="Calibri" w:hAnsi="Calibri"/>
          <w:b/>
          <w:sz w:val="24"/>
          <w:szCs w:val="24"/>
        </w:rPr>
        <w:t>1 Tessalonicenses 5:19</w:t>
      </w:r>
    </w:p>
    <w:p w14:paraId="3705CFDA" w14:textId="77777777" w:rsidR="00E706C8" w:rsidRDefault="007A5D8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19 Não apagueis o Espírito.</w:t>
      </w:r>
    </w:p>
    <w:p w14:paraId="3705CFDB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23. </w:t>
      </w:r>
      <w:r>
        <w:rPr>
          <w:rFonts w:ascii="Calibri" w:hAnsi="Calibri"/>
          <w:b/>
          <w:sz w:val="24"/>
          <w:szCs w:val="24"/>
        </w:rPr>
        <w:t xml:space="preserve">Apocalipse 3:14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escreve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15, 19, 20, 22</w:t>
      </w:r>
    </w:p>
    <w:p w14:paraId="3705CFDC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14 Ao anjo da igreja em Laodiceia escreve:</w:t>
      </w:r>
    </w:p>
    <w:p w14:paraId="3705CFDD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15 Conheço as tuas obras, que nem és frio nem quente. Quem dera fosses frio ou quente!</w:t>
      </w:r>
    </w:p>
    <w:p w14:paraId="3705CFDE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19 Eu repreendo e disciplino a quantos amo. Sê, pois, zeloso e arrepende-te. </w:t>
      </w:r>
    </w:p>
    <w:p w14:paraId="3705CFDF" w14:textId="77777777" w:rsidR="00E706C8" w:rsidRDefault="007A5D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20 Eis que estou à porta e bato; se alguém ouvir a minha voz e abrir a porta, entrarei em sua casa e cearei com ele, e ele, comigo. </w:t>
      </w:r>
    </w:p>
    <w:p w14:paraId="3705CFE0" w14:textId="77777777" w:rsidR="00E706C8" w:rsidRDefault="007A5D8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22 Quem tem ouvidos, ouça o que o Espírito diz às igrejas.</w:t>
      </w:r>
    </w:p>
    <w:p w14:paraId="3705CFE1" w14:textId="77777777" w:rsidR="00E706C8" w:rsidRDefault="007A5D8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24. </w:t>
      </w:r>
      <w:r>
        <w:rPr>
          <w:rFonts w:ascii="Calibri" w:hAnsi="Calibri"/>
          <w:b/>
          <w:sz w:val="24"/>
          <w:szCs w:val="24"/>
        </w:rPr>
        <w:t xml:space="preserve">Efésios 5:18 </w:t>
      </w:r>
      <w:r>
        <w:rPr>
          <w:rFonts w:ascii="Calibri" w:hAnsi="Calibri"/>
          <w:bCs/>
          <w:i/>
          <w:iCs/>
          <w:sz w:val="24"/>
          <w:szCs w:val="24"/>
        </w:rPr>
        <w:t>enchei-vos</w:t>
      </w:r>
      <w:r>
        <w:rPr>
          <w:rFonts w:ascii="Calibri" w:hAnsi="Calibri"/>
          <w:b/>
          <w:sz w:val="24"/>
          <w:szCs w:val="24"/>
        </w:rPr>
        <w:t>, 19</w:t>
      </w:r>
    </w:p>
    <w:p w14:paraId="3705CFE2" w14:textId="77777777" w:rsidR="00E706C8" w:rsidRDefault="007A5D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18 ... enchei-vos do Espírito, </w:t>
      </w:r>
    </w:p>
    <w:p w14:paraId="3705CFE3" w14:textId="77777777" w:rsidR="00E706C8" w:rsidRDefault="007A5D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19 falando entre vós com salmos, entoando e louvando de coração ao Senhor com hinos e cânticos espirituais.</w:t>
      </w:r>
    </w:p>
    <w:p w14:paraId="3705CFE4" w14:textId="77777777" w:rsidR="00E706C8" w:rsidRDefault="00E706C8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705CFE5" w14:textId="77777777" w:rsidR="00E706C8" w:rsidRDefault="007A5D8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 xml:space="preserve">(autoria: Mary Baker Eddy / The Christian Science Board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>
        <w:rPr>
          <w:rFonts w:ascii="Calibri" w:hAnsi="Calibri" w:cs="Calibri"/>
          <w:color w:val="002060"/>
          <w:sz w:val="20"/>
          <w:szCs w:val="20"/>
        </w:rPr>
        <w:t>)</w:t>
      </w:r>
    </w:p>
    <w:p w14:paraId="3705CFE6" w14:textId="1A792B2C" w:rsidR="00E706C8" w:rsidRDefault="007A5D8A" w:rsidP="0047387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29) 599:5–6 </w:t>
      </w:r>
      <w:r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 .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>)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111F" w:rsidRPr="0047387A">
        <w:rPr>
          <w:rFonts w:ascii="Calibri" w:hAnsi="Calibri" w:cs="Calibri"/>
          <w:b/>
          <w:bCs/>
          <w:color w:val="002060"/>
          <w:sz w:val="24"/>
          <w:szCs w:val="24"/>
        </w:rPr>
        <w:t>ZELO</w:t>
      </w:r>
      <w:r w:rsidR="0047387A" w:rsidRPr="0047387A">
        <w:rPr>
          <w:rFonts w:ascii="Calibri" w:hAnsi="Calibri" w:cs="Calibri"/>
          <w:color w:val="002060"/>
          <w:sz w:val="24"/>
          <w:szCs w:val="24"/>
        </w:rPr>
        <w:t>. A animação refletida da Vida, da Verdade e do</w:t>
      </w:r>
      <w:r w:rsidR="0047387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7387A" w:rsidRPr="0047387A">
        <w:rPr>
          <w:rFonts w:ascii="Calibri" w:hAnsi="Calibri" w:cs="Calibri"/>
          <w:color w:val="002060"/>
          <w:sz w:val="24"/>
          <w:szCs w:val="24"/>
        </w:rPr>
        <w:t>Amor.</w:t>
      </w:r>
    </w:p>
    <w:p w14:paraId="3705CFE7" w14:textId="799978A3" w:rsidR="00E706C8" w:rsidRDefault="007A5D8A" w:rsidP="0086467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30) 35:21–26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467A" w:rsidRPr="0086467A">
        <w:rPr>
          <w:rFonts w:ascii="Calibri" w:hAnsi="Calibri" w:cs="Calibri"/>
          <w:color w:val="002060"/>
          <w:sz w:val="24"/>
          <w:szCs w:val="24"/>
        </w:rPr>
        <w:t>Nossa igreja</w:t>
      </w:r>
      <w:r w:rsidR="0086467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467A" w:rsidRPr="0086467A">
        <w:rPr>
          <w:rFonts w:ascii="Calibri" w:hAnsi="Calibri" w:cs="Calibri"/>
          <w:color w:val="002060"/>
          <w:sz w:val="24"/>
          <w:szCs w:val="24"/>
        </w:rPr>
        <w:t>está construída sobre o Princípio divino, o Amor. Só podemos</w:t>
      </w:r>
      <w:r w:rsidR="0086467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467A" w:rsidRPr="0086467A">
        <w:rPr>
          <w:rFonts w:ascii="Calibri" w:hAnsi="Calibri" w:cs="Calibri"/>
          <w:color w:val="002060"/>
          <w:sz w:val="24"/>
          <w:szCs w:val="24"/>
        </w:rPr>
        <w:t>nos unir a essa igreja à medida que nascemos</w:t>
      </w:r>
      <w:r w:rsidR="0086467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467A" w:rsidRPr="0086467A">
        <w:rPr>
          <w:rFonts w:ascii="Calibri" w:hAnsi="Calibri" w:cs="Calibri"/>
          <w:color w:val="002060"/>
          <w:sz w:val="24"/>
          <w:szCs w:val="24"/>
        </w:rPr>
        <w:t>de novo do Espírito e alcançamos a Vida que é</w:t>
      </w:r>
      <w:r w:rsidR="0086467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467A" w:rsidRPr="0086467A">
        <w:rPr>
          <w:rFonts w:ascii="Calibri" w:hAnsi="Calibri" w:cs="Calibri"/>
          <w:color w:val="002060"/>
          <w:sz w:val="24"/>
          <w:szCs w:val="24"/>
        </w:rPr>
        <w:t>a Verdade e a Verdade que é a Vida, ao produzir os frutos do</w:t>
      </w:r>
      <w:r w:rsidR="0086467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467A" w:rsidRPr="0086467A">
        <w:rPr>
          <w:rFonts w:ascii="Calibri" w:hAnsi="Calibri" w:cs="Calibri"/>
          <w:color w:val="002060"/>
          <w:sz w:val="24"/>
          <w:szCs w:val="24"/>
        </w:rPr>
        <w:t>Amor — expulsando o erro e curando os doentes.</w:t>
      </w:r>
    </w:p>
    <w:p w14:paraId="3705CFE8" w14:textId="1A306841" w:rsidR="00E706C8" w:rsidRDefault="007A5D8A" w:rsidP="009933C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31) 234:5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33C3" w:rsidRPr="009933C3">
        <w:rPr>
          <w:rFonts w:ascii="Calibri" w:hAnsi="Calibri" w:cs="Calibri"/>
          <w:color w:val="002060"/>
          <w:sz w:val="24"/>
          <w:szCs w:val="24"/>
        </w:rPr>
        <w:t>Tudo o que inspira com a sabedoria, a Verdade ou o</w:t>
      </w:r>
      <w:r w:rsidR="009933C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33C3" w:rsidRPr="009933C3">
        <w:rPr>
          <w:rFonts w:ascii="Calibri" w:hAnsi="Calibri" w:cs="Calibri"/>
          <w:color w:val="002060"/>
          <w:sz w:val="24"/>
          <w:szCs w:val="24"/>
        </w:rPr>
        <w:t>Amor — seja um cântico, um sermão, ou a Ciência —</w:t>
      </w:r>
      <w:r w:rsidR="009933C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33C3" w:rsidRPr="009933C3">
        <w:rPr>
          <w:rFonts w:ascii="Calibri" w:hAnsi="Calibri" w:cs="Calibri"/>
          <w:color w:val="002060"/>
          <w:sz w:val="24"/>
          <w:szCs w:val="24"/>
        </w:rPr>
        <w:t>abençoa a família humana com migalhas de</w:t>
      </w:r>
      <w:r w:rsidR="009933C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33C3" w:rsidRPr="009933C3">
        <w:rPr>
          <w:rFonts w:ascii="Calibri" w:hAnsi="Calibri" w:cs="Calibri"/>
          <w:color w:val="002060"/>
          <w:sz w:val="24"/>
          <w:szCs w:val="24"/>
        </w:rPr>
        <w:t>conforto que caem da mesa de Cristo, alimentando</w:t>
      </w:r>
      <w:r w:rsidR="009933C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33C3" w:rsidRPr="009933C3">
        <w:rPr>
          <w:rFonts w:ascii="Calibri" w:hAnsi="Calibri" w:cs="Calibri"/>
          <w:color w:val="002060"/>
          <w:sz w:val="24"/>
          <w:szCs w:val="24"/>
        </w:rPr>
        <w:t>os famintos e dando água viva aos sedentos.</w:t>
      </w:r>
    </w:p>
    <w:p w14:paraId="3705CFEB" w14:textId="450D3BC8" w:rsidR="00E706C8" w:rsidRDefault="007A5D8A" w:rsidP="007A5D8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32) 249:7–11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06DB5" w:rsidRPr="00D06DB5">
        <w:rPr>
          <w:rFonts w:ascii="Calibri" w:hAnsi="Calibri" w:cs="Calibri"/>
          <w:color w:val="002060"/>
          <w:sz w:val="24"/>
          <w:szCs w:val="24"/>
        </w:rPr>
        <w:t>Sintamos a energia divina do Espírito, que nos traz a uma</w:t>
      </w:r>
      <w:r w:rsidR="00D06D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06DB5" w:rsidRPr="00D06DB5">
        <w:rPr>
          <w:rFonts w:ascii="Calibri" w:hAnsi="Calibri" w:cs="Calibri"/>
          <w:color w:val="002060"/>
          <w:sz w:val="24"/>
          <w:szCs w:val="24"/>
        </w:rPr>
        <w:t>vida nova e que não reconhece nenhum poder,</w:t>
      </w:r>
      <w:r w:rsidR="00D06D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06DB5" w:rsidRPr="00D06DB5">
        <w:rPr>
          <w:rFonts w:ascii="Calibri" w:hAnsi="Calibri" w:cs="Calibri"/>
          <w:color w:val="002060"/>
          <w:sz w:val="24"/>
          <w:szCs w:val="24"/>
        </w:rPr>
        <w:t>mortal ou material, capaz de praticar destruição.</w:t>
      </w:r>
      <w:r w:rsidR="00D06D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06DB5" w:rsidRPr="00D06DB5">
        <w:rPr>
          <w:rFonts w:ascii="Calibri" w:hAnsi="Calibri" w:cs="Calibri"/>
          <w:color w:val="002060"/>
          <w:sz w:val="24"/>
          <w:szCs w:val="24"/>
        </w:rPr>
        <w:t>Regozijemo-nos por estarmos sujeitos às divinas</w:t>
      </w:r>
      <w:r w:rsidR="00D06D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06DB5" w:rsidRPr="00D06DB5">
        <w:rPr>
          <w:rFonts w:ascii="Calibri" w:hAnsi="Calibri" w:cs="Calibri"/>
          <w:color w:val="002060"/>
          <w:sz w:val="24"/>
          <w:szCs w:val="24"/>
        </w:rPr>
        <w:t>“autoridades que existem”.</w:t>
      </w:r>
    </w:p>
    <w:sectPr w:rsidR="00E706C8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21CAA" w14:textId="77777777" w:rsidR="00317084" w:rsidRDefault="00317084">
      <w:pPr>
        <w:spacing w:line="240" w:lineRule="auto"/>
      </w:pPr>
      <w:r>
        <w:separator/>
      </w:r>
    </w:p>
  </w:endnote>
  <w:endnote w:type="continuationSeparator" w:id="0">
    <w:p w14:paraId="07C5FD37" w14:textId="77777777" w:rsidR="00317084" w:rsidRDefault="003170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3705CFF1" w14:textId="77777777" w:rsidR="00E706C8" w:rsidRDefault="007A5D8A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05CFF2" w14:textId="77777777" w:rsidR="00E706C8" w:rsidRDefault="00E706C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3705CFF3" w14:textId="77777777" w:rsidR="00E706C8" w:rsidRDefault="007A5D8A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3705CFF4" w14:textId="77777777" w:rsidR="00E706C8" w:rsidRDefault="00E706C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7E5EA" w14:textId="77777777" w:rsidR="00317084" w:rsidRDefault="00317084">
      <w:pPr>
        <w:spacing w:after="0"/>
      </w:pPr>
      <w:r>
        <w:separator/>
      </w:r>
    </w:p>
  </w:footnote>
  <w:footnote w:type="continuationSeparator" w:id="0">
    <w:p w14:paraId="71827124" w14:textId="77777777" w:rsidR="00317084" w:rsidRDefault="0031708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5CFF0" w14:textId="77777777" w:rsidR="00E706C8" w:rsidRDefault="007A5D8A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O Espírito </w:t>
    </w:r>
    <w:r>
      <w:rPr>
        <w:rFonts w:ascii="Calibri" w:hAnsi="Calibri" w:cs="Calibri"/>
        <w:color w:val="009900"/>
        <w:sz w:val="20"/>
        <w:szCs w:val="20"/>
      </w:rPr>
      <w:t>(</w:t>
    </w:r>
    <w:r>
      <w:rPr>
        <w:rFonts w:ascii="Calibri" w:hAnsi="Calibri"/>
        <w:color w:val="009900"/>
        <w:sz w:val="20"/>
        <w:szCs w:val="20"/>
      </w:rPr>
      <w:t>31 de janeiro a 6 de fevereiro de 2022</w:t>
    </w:r>
    <w:r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3EA4"/>
    <w:rsid w:val="0009536F"/>
    <w:rsid w:val="000964EB"/>
    <w:rsid w:val="00097246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C5E8E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51DB6"/>
    <w:rsid w:val="00152ADA"/>
    <w:rsid w:val="0015500F"/>
    <w:rsid w:val="0016681F"/>
    <w:rsid w:val="00166CE6"/>
    <w:rsid w:val="00167881"/>
    <w:rsid w:val="001712F9"/>
    <w:rsid w:val="00172818"/>
    <w:rsid w:val="00172A27"/>
    <w:rsid w:val="00173ECA"/>
    <w:rsid w:val="00175D2E"/>
    <w:rsid w:val="00175D9D"/>
    <w:rsid w:val="0017657D"/>
    <w:rsid w:val="00182826"/>
    <w:rsid w:val="00182DD7"/>
    <w:rsid w:val="00183B7F"/>
    <w:rsid w:val="00184378"/>
    <w:rsid w:val="001844B9"/>
    <w:rsid w:val="00184C31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6774"/>
    <w:rsid w:val="00220714"/>
    <w:rsid w:val="0022683A"/>
    <w:rsid w:val="0023043A"/>
    <w:rsid w:val="0023088B"/>
    <w:rsid w:val="002314FF"/>
    <w:rsid w:val="00231BF6"/>
    <w:rsid w:val="002341C9"/>
    <w:rsid w:val="00235C2C"/>
    <w:rsid w:val="0024195B"/>
    <w:rsid w:val="00243490"/>
    <w:rsid w:val="00244975"/>
    <w:rsid w:val="00251B3A"/>
    <w:rsid w:val="00254E2F"/>
    <w:rsid w:val="00260EA3"/>
    <w:rsid w:val="0026396B"/>
    <w:rsid w:val="00264E75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A5BA8"/>
    <w:rsid w:val="002B2E9D"/>
    <w:rsid w:val="002B4A43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14169"/>
    <w:rsid w:val="00317084"/>
    <w:rsid w:val="00324F81"/>
    <w:rsid w:val="003260AC"/>
    <w:rsid w:val="00327752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1333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0168"/>
    <w:rsid w:val="003B1E1D"/>
    <w:rsid w:val="003B2838"/>
    <w:rsid w:val="003B2DE8"/>
    <w:rsid w:val="003B2E91"/>
    <w:rsid w:val="003B7AF1"/>
    <w:rsid w:val="003C051F"/>
    <w:rsid w:val="003C12D0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3EFE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387A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56D0"/>
    <w:rsid w:val="00596EE6"/>
    <w:rsid w:val="00597BFE"/>
    <w:rsid w:val="005A2EF0"/>
    <w:rsid w:val="005A33C4"/>
    <w:rsid w:val="005A598B"/>
    <w:rsid w:val="005A6DBA"/>
    <w:rsid w:val="005A717D"/>
    <w:rsid w:val="005A7848"/>
    <w:rsid w:val="005B0DFE"/>
    <w:rsid w:val="005B2870"/>
    <w:rsid w:val="005C0917"/>
    <w:rsid w:val="005C0C1C"/>
    <w:rsid w:val="005C3598"/>
    <w:rsid w:val="005C6EED"/>
    <w:rsid w:val="005D314B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A90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2217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3CA9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5619C"/>
    <w:rsid w:val="00762490"/>
    <w:rsid w:val="00764279"/>
    <w:rsid w:val="007706F9"/>
    <w:rsid w:val="0077111F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5D8A"/>
    <w:rsid w:val="007A7532"/>
    <w:rsid w:val="007A7632"/>
    <w:rsid w:val="007C014C"/>
    <w:rsid w:val="007C1870"/>
    <w:rsid w:val="007D0B85"/>
    <w:rsid w:val="007D3AC3"/>
    <w:rsid w:val="007E0457"/>
    <w:rsid w:val="007E0797"/>
    <w:rsid w:val="007E0F39"/>
    <w:rsid w:val="007E27D1"/>
    <w:rsid w:val="007E5973"/>
    <w:rsid w:val="007F20EE"/>
    <w:rsid w:val="007F3C21"/>
    <w:rsid w:val="007F5EFC"/>
    <w:rsid w:val="0080059C"/>
    <w:rsid w:val="00801E44"/>
    <w:rsid w:val="0080308C"/>
    <w:rsid w:val="00803FFC"/>
    <w:rsid w:val="00805457"/>
    <w:rsid w:val="00805FD9"/>
    <w:rsid w:val="008113E4"/>
    <w:rsid w:val="008114D5"/>
    <w:rsid w:val="00812A2A"/>
    <w:rsid w:val="008258C7"/>
    <w:rsid w:val="008267A0"/>
    <w:rsid w:val="00827E8C"/>
    <w:rsid w:val="008360E3"/>
    <w:rsid w:val="0083659D"/>
    <w:rsid w:val="0084220D"/>
    <w:rsid w:val="008474ED"/>
    <w:rsid w:val="00847E3B"/>
    <w:rsid w:val="008535B8"/>
    <w:rsid w:val="008569BE"/>
    <w:rsid w:val="00856E2D"/>
    <w:rsid w:val="00857026"/>
    <w:rsid w:val="0086467A"/>
    <w:rsid w:val="008655AA"/>
    <w:rsid w:val="00871E40"/>
    <w:rsid w:val="0087438F"/>
    <w:rsid w:val="008743CD"/>
    <w:rsid w:val="00875223"/>
    <w:rsid w:val="00880DF1"/>
    <w:rsid w:val="008838FF"/>
    <w:rsid w:val="00885916"/>
    <w:rsid w:val="00887655"/>
    <w:rsid w:val="00890F8F"/>
    <w:rsid w:val="008911EE"/>
    <w:rsid w:val="0089141A"/>
    <w:rsid w:val="00891464"/>
    <w:rsid w:val="008916CA"/>
    <w:rsid w:val="00894F67"/>
    <w:rsid w:val="00895FE2"/>
    <w:rsid w:val="0089732C"/>
    <w:rsid w:val="008A09F5"/>
    <w:rsid w:val="008A104D"/>
    <w:rsid w:val="008A3916"/>
    <w:rsid w:val="008A3CC8"/>
    <w:rsid w:val="008A510E"/>
    <w:rsid w:val="008B2269"/>
    <w:rsid w:val="008B3B2B"/>
    <w:rsid w:val="008C030A"/>
    <w:rsid w:val="008C0AC5"/>
    <w:rsid w:val="008C3DD3"/>
    <w:rsid w:val="008D27AF"/>
    <w:rsid w:val="008D2B0D"/>
    <w:rsid w:val="008D6F20"/>
    <w:rsid w:val="008E05D4"/>
    <w:rsid w:val="008E0F84"/>
    <w:rsid w:val="008E27C8"/>
    <w:rsid w:val="008E5CAC"/>
    <w:rsid w:val="008F1264"/>
    <w:rsid w:val="008F36F1"/>
    <w:rsid w:val="008F718A"/>
    <w:rsid w:val="00902C96"/>
    <w:rsid w:val="00904992"/>
    <w:rsid w:val="009069B5"/>
    <w:rsid w:val="00907760"/>
    <w:rsid w:val="00907BD0"/>
    <w:rsid w:val="00910141"/>
    <w:rsid w:val="009130AA"/>
    <w:rsid w:val="00914058"/>
    <w:rsid w:val="009143A4"/>
    <w:rsid w:val="00915870"/>
    <w:rsid w:val="00921631"/>
    <w:rsid w:val="00923984"/>
    <w:rsid w:val="00924015"/>
    <w:rsid w:val="00924558"/>
    <w:rsid w:val="00930CBC"/>
    <w:rsid w:val="0094383D"/>
    <w:rsid w:val="00954CF9"/>
    <w:rsid w:val="00956D7C"/>
    <w:rsid w:val="00957DE5"/>
    <w:rsid w:val="00961631"/>
    <w:rsid w:val="009619F1"/>
    <w:rsid w:val="009756A3"/>
    <w:rsid w:val="00985FDD"/>
    <w:rsid w:val="00992AFE"/>
    <w:rsid w:val="009933C3"/>
    <w:rsid w:val="00993490"/>
    <w:rsid w:val="009961E1"/>
    <w:rsid w:val="00997442"/>
    <w:rsid w:val="009A111A"/>
    <w:rsid w:val="009A53A9"/>
    <w:rsid w:val="009A7091"/>
    <w:rsid w:val="009B0915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5AA"/>
    <w:rsid w:val="009D5BAC"/>
    <w:rsid w:val="009D7318"/>
    <w:rsid w:val="009E1D80"/>
    <w:rsid w:val="009E327F"/>
    <w:rsid w:val="009E39CA"/>
    <w:rsid w:val="009E5AC8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2B6E"/>
    <w:rsid w:val="00A73158"/>
    <w:rsid w:val="00A77E27"/>
    <w:rsid w:val="00A802C4"/>
    <w:rsid w:val="00A81829"/>
    <w:rsid w:val="00A82995"/>
    <w:rsid w:val="00A84088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B705E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04050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14A8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7EF8"/>
    <w:rsid w:val="00BE2928"/>
    <w:rsid w:val="00BE3103"/>
    <w:rsid w:val="00BE363E"/>
    <w:rsid w:val="00BE74C0"/>
    <w:rsid w:val="00BF08DB"/>
    <w:rsid w:val="00BF21AB"/>
    <w:rsid w:val="00BF32F0"/>
    <w:rsid w:val="00BF7B9C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3F6"/>
    <w:rsid w:val="00C618A9"/>
    <w:rsid w:val="00C627EC"/>
    <w:rsid w:val="00C63E58"/>
    <w:rsid w:val="00C64823"/>
    <w:rsid w:val="00C64B8C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D7944"/>
    <w:rsid w:val="00CE4E04"/>
    <w:rsid w:val="00CE54BA"/>
    <w:rsid w:val="00CE5E33"/>
    <w:rsid w:val="00CF2717"/>
    <w:rsid w:val="00CF546F"/>
    <w:rsid w:val="00CF54CC"/>
    <w:rsid w:val="00D01873"/>
    <w:rsid w:val="00D0644F"/>
    <w:rsid w:val="00D06DB5"/>
    <w:rsid w:val="00D102C9"/>
    <w:rsid w:val="00D10734"/>
    <w:rsid w:val="00D1195F"/>
    <w:rsid w:val="00D1219C"/>
    <w:rsid w:val="00D127D5"/>
    <w:rsid w:val="00D12C4A"/>
    <w:rsid w:val="00D12E46"/>
    <w:rsid w:val="00D24234"/>
    <w:rsid w:val="00D26D1B"/>
    <w:rsid w:val="00D30044"/>
    <w:rsid w:val="00D31104"/>
    <w:rsid w:val="00D40618"/>
    <w:rsid w:val="00D46CCC"/>
    <w:rsid w:val="00D523F0"/>
    <w:rsid w:val="00D52D56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A0AFB"/>
    <w:rsid w:val="00DA4FCC"/>
    <w:rsid w:val="00DC6786"/>
    <w:rsid w:val="00DC6D5C"/>
    <w:rsid w:val="00DD0E46"/>
    <w:rsid w:val="00DD45BD"/>
    <w:rsid w:val="00DD549C"/>
    <w:rsid w:val="00DE3103"/>
    <w:rsid w:val="00DE31C5"/>
    <w:rsid w:val="00DE3F9A"/>
    <w:rsid w:val="00DE6122"/>
    <w:rsid w:val="00DE6DE3"/>
    <w:rsid w:val="00DF0140"/>
    <w:rsid w:val="00DF2B41"/>
    <w:rsid w:val="00DF503A"/>
    <w:rsid w:val="00DF6A06"/>
    <w:rsid w:val="00DF7BC0"/>
    <w:rsid w:val="00E04DE7"/>
    <w:rsid w:val="00E076B9"/>
    <w:rsid w:val="00E108DB"/>
    <w:rsid w:val="00E15B1D"/>
    <w:rsid w:val="00E17993"/>
    <w:rsid w:val="00E215F5"/>
    <w:rsid w:val="00E24525"/>
    <w:rsid w:val="00E24C69"/>
    <w:rsid w:val="00E306F1"/>
    <w:rsid w:val="00E30D0E"/>
    <w:rsid w:val="00E335E8"/>
    <w:rsid w:val="00E35D17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0BC9"/>
    <w:rsid w:val="00E6119C"/>
    <w:rsid w:val="00E6214D"/>
    <w:rsid w:val="00E64D8C"/>
    <w:rsid w:val="00E65E0A"/>
    <w:rsid w:val="00E706C8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F43"/>
    <w:rsid w:val="00ED227F"/>
    <w:rsid w:val="00ED30A0"/>
    <w:rsid w:val="00ED5069"/>
    <w:rsid w:val="00ED5349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39C9"/>
    <w:rsid w:val="00F44837"/>
    <w:rsid w:val="00F50954"/>
    <w:rsid w:val="00F51491"/>
    <w:rsid w:val="00F52285"/>
    <w:rsid w:val="00F52F2B"/>
    <w:rsid w:val="00F543CB"/>
    <w:rsid w:val="00F54401"/>
    <w:rsid w:val="00F56F23"/>
    <w:rsid w:val="00F62666"/>
    <w:rsid w:val="00F63F23"/>
    <w:rsid w:val="00F661B4"/>
    <w:rsid w:val="00F67DFD"/>
    <w:rsid w:val="00F70FD8"/>
    <w:rsid w:val="00F734F1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631"/>
    <w:rsid w:val="00FA0656"/>
    <w:rsid w:val="00FA0B01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B5C7554"/>
    <w:rsid w:val="15EA3684"/>
    <w:rsid w:val="18B8439E"/>
    <w:rsid w:val="19324669"/>
    <w:rsid w:val="1D0B3375"/>
    <w:rsid w:val="1DF226A3"/>
    <w:rsid w:val="224F2157"/>
    <w:rsid w:val="287E1A26"/>
    <w:rsid w:val="28C07C35"/>
    <w:rsid w:val="2A4E52E8"/>
    <w:rsid w:val="2AFE2EDF"/>
    <w:rsid w:val="2CF4656E"/>
    <w:rsid w:val="2FC75A61"/>
    <w:rsid w:val="32FF7AFB"/>
    <w:rsid w:val="33662B9B"/>
    <w:rsid w:val="342E2B47"/>
    <w:rsid w:val="38697D9C"/>
    <w:rsid w:val="3A1350A3"/>
    <w:rsid w:val="3CA34AFC"/>
    <w:rsid w:val="3D60229A"/>
    <w:rsid w:val="3D9F3D30"/>
    <w:rsid w:val="40691715"/>
    <w:rsid w:val="41DA571F"/>
    <w:rsid w:val="467110B8"/>
    <w:rsid w:val="4A181E5A"/>
    <w:rsid w:val="4CAD438E"/>
    <w:rsid w:val="4D41511A"/>
    <w:rsid w:val="4E6D7112"/>
    <w:rsid w:val="52406687"/>
    <w:rsid w:val="55847C68"/>
    <w:rsid w:val="5C325038"/>
    <w:rsid w:val="5D975722"/>
    <w:rsid w:val="5E882E06"/>
    <w:rsid w:val="60F36C74"/>
    <w:rsid w:val="63084E92"/>
    <w:rsid w:val="64226C5C"/>
    <w:rsid w:val="644071B3"/>
    <w:rsid w:val="68E7403E"/>
    <w:rsid w:val="696242E2"/>
    <w:rsid w:val="698910B6"/>
    <w:rsid w:val="698912D8"/>
    <w:rsid w:val="69EF3465"/>
    <w:rsid w:val="6BE478BE"/>
    <w:rsid w:val="6CAF0799"/>
    <w:rsid w:val="70BD0992"/>
    <w:rsid w:val="76536883"/>
    <w:rsid w:val="768732E1"/>
    <w:rsid w:val="7A6D5ACA"/>
    <w:rsid w:val="7AB222E8"/>
    <w:rsid w:val="7BC37B38"/>
    <w:rsid w:val="7C827882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5CF22"/>
  <w15:docId w15:val="{C82461AE-7FBA-4B00-B76D-80AFCE9F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7</Pages>
  <Words>2996</Words>
  <Characters>16184</Characters>
  <Application>Microsoft Office Word</Application>
  <DocSecurity>0</DocSecurity>
  <Lines>134</Lines>
  <Paragraphs>38</Paragraphs>
  <ScaleCrop>false</ScaleCrop>
  <Company/>
  <LinksUpToDate>false</LinksUpToDate>
  <CharactersWithSpaces>19142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62</cp:revision>
  <cp:lastPrinted>2019-05-28T01:15:00Z</cp:lastPrinted>
  <dcterms:created xsi:type="dcterms:W3CDTF">2022-01-05T23:45:00Z</dcterms:created>
  <dcterms:modified xsi:type="dcterms:W3CDTF">2022-01-17T17:25:00Z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1046-11.2.0.10443</vt:lpwstr>
  </property>
  <property fmtid="{D5CDD505-2E9C-101B-9397-08002B2CF9AE}" pid="3" name="ICV">
    <vt:lpwstr>33E7160C414843CD95F6C3AAFCA2D7D5</vt:lpwstr>
  </property>
</Properties>
</file>