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0912247C" w:rsidR="001B5403" w:rsidRDefault="00DF0140" w:rsidP="001C2AA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AF044B" w:rsidRPr="00AF044B">
        <w:rPr>
          <w:rFonts w:ascii="Calibri" w:hAnsi="Calibri"/>
          <w:b/>
          <w:color w:val="C00000"/>
          <w:sz w:val="24"/>
          <w:szCs w:val="24"/>
        </w:rPr>
        <w:t>A matéria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AF044B">
        <w:rPr>
          <w:rFonts w:ascii="Calibri" w:hAnsi="Calibri"/>
          <w:b/>
          <w:sz w:val="24"/>
          <w:szCs w:val="24"/>
        </w:rPr>
        <w:t>13</w:t>
      </w:r>
      <w:r w:rsidR="00AA3058">
        <w:rPr>
          <w:rFonts w:ascii="Calibri" w:hAnsi="Calibri"/>
          <w:b/>
          <w:sz w:val="24"/>
          <w:szCs w:val="24"/>
        </w:rPr>
        <w:t xml:space="preserve"> a </w:t>
      </w:r>
      <w:r w:rsidR="003A56CD">
        <w:rPr>
          <w:rFonts w:ascii="Calibri" w:hAnsi="Calibri"/>
          <w:b/>
          <w:sz w:val="24"/>
          <w:szCs w:val="24"/>
        </w:rPr>
        <w:t>1</w:t>
      </w:r>
      <w:r w:rsidR="00AF044B">
        <w:rPr>
          <w:rFonts w:ascii="Calibri" w:hAnsi="Calibri"/>
          <w:b/>
          <w:sz w:val="24"/>
          <w:szCs w:val="24"/>
        </w:rPr>
        <w:t>9</w:t>
      </w:r>
      <w:r w:rsidR="00AA3058" w:rsidRPr="00AA3058">
        <w:rPr>
          <w:rFonts w:ascii="Calibri" w:hAnsi="Calibri"/>
          <w:b/>
          <w:sz w:val="24"/>
          <w:szCs w:val="24"/>
        </w:rPr>
        <w:t xml:space="preserve"> de </w:t>
      </w:r>
      <w:r w:rsidR="00AF044B">
        <w:rPr>
          <w:rFonts w:ascii="Calibri" w:hAnsi="Calibri"/>
          <w:b/>
          <w:sz w:val="24"/>
          <w:szCs w:val="24"/>
        </w:rPr>
        <w:t>setembr</w:t>
      </w:r>
      <w:r w:rsidR="00AA3058" w:rsidRPr="00AA3058">
        <w:rPr>
          <w:rFonts w:ascii="Calibri" w:hAnsi="Calibri"/>
          <w:b/>
          <w:sz w:val="24"/>
          <w:szCs w:val="24"/>
        </w:rPr>
        <w:t>o</w:t>
      </w:r>
      <w:r w:rsidR="00AA3058">
        <w:rPr>
          <w:rFonts w:ascii="Calibri" w:hAnsi="Calibri"/>
          <w:b/>
          <w:sz w:val="24"/>
          <w:szCs w:val="24"/>
        </w:rPr>
        <w:t xml:space="preserve"> de 2021</w:t>
      </w:r>
      <w:r w:rsidR="00284C7E" w:rsidRPr="00284C7E">
        <w:rPr>
          <w:rFonts w:ascii="Calibri" w:hAnsi="Calibri"/>
          <w:b/>
          <w:sz w:val="24"/>
          <w:szCs w:val="24"/>
        </w:rPr>
        <w:t>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F99C0B1" w14:textId="41461242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Isaías 52:2</w:t>
      </w:r>
    </w:p>
    <w:p w14:paraId="38821FC4" w14:textId="4C6587F3" w:rsidR="00AF044B" w:rsidRDefault="00AF044B" w:rsidP="00AF04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proofErr w:type="spellStart"/>
      <w:r w:rsidRPr="00AF044B">
        <w:rPr>
          <w:rFonts w:cstheme="minorHAnsi"/>
          <w:color w:val="000000"/>
          <w:sz w:val="24"/>
          <w:szCs w:val="24"/>
          <w:lang w:eastAsia="pt-BR"/>
        </w:rPr>
        <w:t>Sacode-te</w:t>
      </w:r>
      <w:proofErr w:type="spellEnd"/>
      <w:r w:rsidRPr="00AF044B">
        <w:rPr>
          <w:rFonts w:cstheme="minorHAnsi"/>
          <w:color w:val="000000"/>
          <w:sz w:val="24"/>
          <w:szCs w:val="24"/>
          <w:lang w:eastAsia="pt-BR"/>
        </w:rPr>
        <w:t xml:space="preserve"> do pó, levanta-te...</w:t>
      </w:r>
    </w:p>
    <w:p w14:paraId="6E1D59C1" w14:textId="77093134" w:rsidR="00AF044B" w:rsidRDefault="00AF044B" w:rsidP="00AF04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6B18DE7" w14:textId="77777777" w:rsidR="00AF044B" w:rsidRPr="00AF044B" w:rsidRDefault="00AF044B" w:rsidP="00AF04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73097765" w14:textId="2F295C16" w:rsidR="00AF044B" w:rsidRPr="00AF044B" w:rsidRDefault="00AF044B" w:rsidP="00AF04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Isaías 41:10, 15, 16; 40:5, 9, 29–31</w:t>
      </w:r>
    </w:p>
    <w:p w14:paraId="4D364BB0" w14:textId="758391BD" w:rsidR="00AF044B" w:rsidRPr="00AF044B" w:rsidRDefault="00AF044B" w:rsidP="00AF044B">
      <w:pPr>
        <w:tabs>
          <w:tab w:val="left" w:pos="1778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  <w:t xml:space="preserve">–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Gálatas 3:3</w:t>
      </w:r>
    </w:p>
    <w:p w14:paraId="72DAD33E" w14:textId="41114E75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não temas, porque eu sou contigo; não te assombres, porque eu sou o teu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Deus; eu te fortaleço, e te ajudo, e te sustento com a minha destra fiel.</w:t>
      </w:r>
    </w:p>
    <w:p w14:paraId="65F1AB10" w14:textId="085D0851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15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Eis que farei de ti um trilho cortante e novo, armado de lâminas duplas;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os montes trilharás, e moerás, e os outeiros reduzirás a palha.</w:t>
      </w:r>
    </w:p>
    <w:p w14:paraId="3FF947F7" w14:textId="5896907D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16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Tu os padejarás, e o vento os levará, e redemoinho os espalhará; tu te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alegrarás no Senhor e te gloriarás no Santo de Israel.</w:t>
      </w:r>
    </w:p>
    <w:p w14:paraId="2284D6F2" w14:textId="4E2303AD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A glória do Senhor se manifestará, e toda a carne a verá, pois a boca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do Senhor o disse.</w:t>
      </w:r>
    </w:p>
    <w:p w14:paraId="6BECFF86" w14:textId="4D1D2529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Tu, ó Sião, que anuncias boas-novas, sobe a um monte alto! Tu, que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anuncias boas-novas a Jerusalém, ergue a tua voz fortemente; levanta-a,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não temas e dize às cidades de Judá: Eis aí está o vosso Deus!</w:t>
      </w:r>
    </w:p>
    <w:p w14:paraId="5157BAC1" w14:textId="714EEA6D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29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[Ele] Faz forte ao cansado e multiplica as forças aos que não tem nenhum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vigor.</w:t>
      </w:r>
    </w:p>
    <w:p w14:paraId="2DA451F6" w14:textId="77777777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30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Os jovens se cansam e se fatigam, e os moços de exaustos caem,</w:t>
      </w:r>
    </w:p>
    <w:p w14:paraId="6DD7A832" w14:textId="1F06A6C6" w:rsidR="00AF044B" w:rsidRPr="00AF044B" w:rsidRDefault="00AF044B" w:rsidP="00AF04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31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mas os que esperam no Senhor renovam as suas forças, sobem com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b/>
          <w:bCs/>
          <w:color w:val="000000"/>
          <w:sz w:val="24"/>
          <w:szCs w:val="24"/>
          <w:lang w:eastAsia="pt-BR"/>
        </w:rPr>
        <w:t>asas como águias, correm e não se cansam, caminham e não se fatigam.</w:t>
      </w:r>
    </w:p>
    <w:p w14:paraId="5028B7C4" w14:textId="6507A1EE" w:rsidR="001B5403" w:rsidRPr="00AF044B" w:rsidRDefault="00AF044B" w:rsidP="00AF04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AF044B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...tendo [vós] começado no Espírito, estejais, agora, vos aperfeiçoando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AF044B">
        <w:rPr>
          <w:rFonts w:cstheme="minorHAnsi"/>
          <w:color w:val="000000"/>
          <w:sz w:val="24"/>
          <w:szCs w:val="24"/>
          <w:lang w:eastAsia="pt-BR"/>
        </w:rPr>
        <w:t>na carne?</w:t>
      </w:r>
    </w:p>
    <w:p w14:paraId="5028B7C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6" w14:textId="3425E796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D3232D2" w14:textId="79D46725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85F3DF" w14:textId="01E98E8D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0E7735" w14:textId="5E00311A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68A529" w14:textId="7194F341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44EAE3" w14:textId="40F4046B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C5A63BF" w14:textId="62B17F49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E6CF8BF" w14:textId="458FA070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20AB57D" w14:textId="5FE15D37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3C1FAE5" w14:textId="23C2FCF5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A6F0DB6" w14:textId="616DB643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F61C8E" w14:textId="24B242DD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5BBD281" w14:textId="71877DDF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5F4BA23" w14:textId="4895C0BC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0FB50E" w14:textId="77777777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5251CE77" w:rsidR="001B5403" w:rsidRDefault="00DF0140" w:rsidP="000E345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0E345E" w:rsidRPr="000E345E">
        <w:rPr>
          <w:rFonts w:ascii="Calibri" w:hAnsi="Calibri"/>
          <w:b/>
          <w:sz w:val="24"/>
          <w:szCs w:val="24"/>
        </w:rPr>
        <w:t>Jeremias 2:1, 2, 5, 11, 13,</w:t>
      </w:r>
      <w:r w:rsidR="000E345E">
        <w:rPr>
          <w:rFonts w:ascii="Calibri" w:hAnsi="Calibri"/>
          <w:b/>
          <w:sz w:val="24"/>
          <w:szCs w:val="24"/>
        </w:rPr>
        <w:t xml:space="preserve"> </w:t>
      </w:r>
      <w:r w:rsidR="000E345E" w:rsidRPr="000E345E">
        <w:rPr>
          <w:rFonts w:ascii="Calibri" w:hAnsi="Calibri"/>
          <w:b/>
          <w:sz w:val="24"/>
          <w:szCs w:val="24"/>
        </w:rPr>
        <w:t xml:space="preserve">31 </w:t>
      </w:r>
      <w:r w:rsidR="000E345E" w:rsidRPr="000E345E">
        <w:rPr>
          <w:rFonts w:ascii="Calibri" w:hAnsi="Calibri"/>
          <w:bCs/>
          <w:sz w:val="24"/>
          <w:szCs w:val="24"/>
        </w:rPr>
        <w:t xml:space="preserve">(até </w:t>
      </w:r>
      <w:r w:rsidR="000E345E" w:rsidRPr="000E345E">
        <w:rPr>
          <w:rFonts w:ascii="Calibri" w:hAnsi="Calibri"/>
          <w:bCs/>
          <w:i/>
          <w:iCs/>
          <w:sz w:val="24"/>
          <w:szCs w:val="24"/>
        </w:rPr>
        <w:t>Senhor</w:t>
      </w:r>
      <w:r w:rsidR="000E345E" w:rsidRPr="000E345E">
        <w:rPr>
          <w:rFonts w:ascii="Calibri" w:hAnsi="Calibri"/>
          <w:bCs/>
          <w:sz w:val="24"/>
          <w:szCs w:val="24"/>
        </w:rPr>
        <w:t>)</w:t>
      </w:r>
    </w:p>
    <w:p w14:paraId="1E9C5430" w14:textId="036DD59E" w:rsidR="00E338D0" w:rsidRPr="00E338D0" w:rsidRDefault="00DF0140" w:rsidP="00E338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338D0" w:rsidRPr="00E338D0">
        <w:rPr>
          <w:rFonts w:ascii="Calibri" w:hAnsi="Calibri" w:cs="Calibri"/>
          <w:sz w:val="24"/>
          <w:szCs w:val="24"/>
        </w:rPr>
        <w:t>1. A mim me veio a palavra do SENHOR, dizendo:</w:t>
      </w:r>
    </w:p>
    <w:p w14:paraId="03C18DA8" w14:textId="493E05E2" w:rsidR="00E338D0" w:rsidRPr="00E338D0" w:rsidRDefault="00E338D0" w:rsidP="00E338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38D0">
        <w:rPr>
          <w:rFonts w:ascii="Calibri" w:hAnsi="Calibri" w:cs="Calibri"/>
          <w:sz w:val="24"/>
          <w:szCs w:val="24"/>
        </w:rPr>
        <w:t>2. Vai e clama aos ouvidos de Jerusalém: Assim diz o SENHOR: Lembro-me de ti, da tua afeição quando eras jovem, e do teu amor quando noiva, e de como me seguias no deserto, numa terra em que se não semeia.</w:t>
      </w:r>
    </w:p>
    <w:p w14:paraId="0A64B848" w14:textId="6B747F46" w:rsidR="00E338D0" w:rsidRPr="00E338D0" w:rsidRDefault="00E338D0" w:rsidP="00E338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38D0">
        <w:rPr>
          <w:rFonts w:ascii="Calibri" w:hAnsi="Calibri" w:cs="Calibri"/>
          <w:sz w:val="24"/>
          <w:szCs w:val="24"/>
        </w:rPr>
        <w:t>5. Assim diz o SENHOR: Que injustiça acharam vossos pais em mim, para de mim se afastarem, indo após a nulidade dos ídolos e se tornando nulos eles mesmos,</w:t>
      </w:r>
    </w:p>
    <w:p w14:paraId="6B23B454" w14:textId="6F4387E7" w:rsidR="00E338D0" w:rsidRPr="00E338D0" w:rsidRDefault="00E338D0" w:rsidP="00E338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38D0">
        <w:rPr>
          <w:rFonts w:ascii="Calibri" w:hAnsi="Calibri" w:cs="Calibri"/>
          <w:sz w:val="24"/>
          <w:szCs w:val="24"/>
        </w:rPr>
        <w:t>11. Houve alguma nação que trocasse os seus deuses, posto que não eram deuses? Todavia, o meu povo trocou a sua Glória por aquilo que é de nenhum proveito.</w:t>
      </w:r>
    </w:p>
    <w:p w14:paraId="5028B7CA" w14:textId="27A8BB48" w:rsidR="001B5403" w:rsidRDefault="00E338D0" w:rsidP="00E338D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38D0">
        <w:rPr>
          <w:rFonts w:ascii="Calibri" w:hAnsi="Calibri" w:cs="Calibri"/>
          <w:sz w:val="24"/>
          <w:szCs w:val="24"/>
        </w:rPr>
        <w:t>13. Porque dois males cometeu o meu povo: a mim me deixaram, o manancial de águas vivas, e cavaram cisternas, cisternas rotas, que não retêm as águas.</w:t>
      </w:r>
    </w:p>
    <w:p w14:paraId="0F258B6E" w14:textId="143BD72D" w:rsidR="00E338D0" w:rsidRDefault="00E338D0" w:rsidP="00E338D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338D0">
        <w:rPr>
          <w:rFonts w:ascii="Calibri" w:hAnsi="Calibri" w:cs="Calibri"/>
          <w:sz w:val="24"/>
          <w:szCs w:val="24"/>
        </w:rPr>
        <w:t>31. Oh! Que geração! Considerai vós a palavra do SENHOR.</w:t>
      </w:r>
    </w:p>
    <w:p w14:paraId="5028B7CD" w14:textId="2F8E2262" w:rsidR="001B5403" w:rsidRDefault="007867D7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0E345E" w:rsidRPr="000E345E">
        <w:rPr>
          <w:rFonts w:ascii="Calibri" w:hAnsi="Calibri"/>
          <w:b/>
          <w:sz w:val="24"/>
          <w:szCs w:val="24"/>
        </w:rPr>
        <w:t xml:space="preserve">João 6:63 </w:t>
      </w:r>
      <w:r w:rsidR="000E345E" w:rsidRPr="000E345E">
        <w:rPr>
          <w:rFonts w:ascii="Calibri" w:hAnsi="Calibri"/>
          <w:bCs/>
          <w:sz w:val="24"/>
          <w:szCs w:val="24"/>
        </w:rPr>
        <w:t xml:space="preserve">(até </w:t>
      </w:r>
      <w:r w:rsidR="000E345E" w:rsidRPr="000E345E">
        <w:rPr>
          <w:rFonts w:ascii="Calibri" w:hAnsi="Calibri"/>
          <w:bCs/>
          <w:i/>
          <w:iCs/>
          <w:sz w:val="24"/>
          <w:szCs w:val="24"/>
        </w:rPr>
        <w:t>aproveita</w:t>
      </w:r>
      <w:r w:rsidR="000E345E" w:rsidRPr="000E345E">
        <w:rPr>
          <w:rFonts w:ascii="Calibri" w:hAnsi="Calibri"/>
          <w:bCs/>
          <w:sz w:val="24"/>
          <w:szCs w:val="24"/>
        </w:rPr>
        <w:t>)</w:t>
      </w:r>
    </w:p>
    <w:p w14:paraId="5028B7CE" w14:textId="39FCFBAB"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338D0" w:rsidRPr="00E338D0">
        <w:rPr>
          <w:rFonts w:ascii="Calibri" w:hAnsi="Calibri" w:cs="Calibri"/>
          <w:sz w:val="24"/>
          <w:szCs w:val="24"/>
        </w:rPr>
        <w:t>63. O espírito é o que vivifica; a carne para nada aproveita</w:t>
      </w:r>
      <w:r w:rsidR="00E338D0">
        <w:rPr>
          <w:rFonts w:ascii="Calibri" w:hAnsi="Calibri" w:cs="Calibri"/>
          <w:sz w:val="24"/>
          <w:szCs w:val="24"/>
        </w:rPr>
        <w:t>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9AA3FE2" w14:textId="25D2D2C3" w:rsidR="00C505A4" w:rsidRPr="00C505A4" w:rsidRDefault="00C505A4" w:rsidP="00C74F3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192:10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O Espírito não está</w:t>
      </w:r>
      <w:r w:rsidR="00C74F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separado de Deus. O Espírito é Deus.</w:t>
      </w:r>
    </w:p>
    <w:p w14:paraId="036182F8" w14:textId="6ADA5C26" w:rsidR="00C505A4" w:rsidRPr="00C505A4" w:rsidRDefault="00C505A4" w:rsidP="00C74F3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539:14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Teria o</w:t>
      </w:r>
      <w:r w:rsidR="00C74F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Espírito cedido à matéria o governo do universo?</w:t>
      </w:r>
    </w:p>
    <w:p w14:paraId="4EEA0A9B" w14:textId="31024624" w:rsidR="00C505A4" w:rsidRPr="00C505A4" w:rsidRDefault="00C505A4" w:rsidP="00C74F3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296:22–25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Quando a evidência do Espírito</w:t>
      </w:r>
      <w:r w:rsidR="00C74F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parece se misturar com a da matéria, a evidência</w:t>
      </w:r>
      <w:r w:rsidR="00C74F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da Verdade com a do erro, essa mistura</w:t>
      </w:r>
      <w:r w:rsidR="00C74F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assenta sobre fundamentos que o tempo vai desgastando.</w:t>
      </w:r>
    </w:p>
    <w:p w14:paraId="03A5C417" w14:textId="64386886" w:rsidR="00C505A4" w:rsidRPr="00C505A4" w:rsidRDefault="00C505A4" w:rsidP="00C74F3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173:12–13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O que é denominado matéria não manifesta outra coisa a</w:t>
      </w:r>
      <w:r w:rsidR="00C74F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74F39" w:rsidRPr="00C74F39">
        <w:rPr>
          <w:rFonts w:ascii="Calibri" w:hAnsi="Calibri" w:cs="Calibri"/>
          <w:color w:val="002060"/>
          <w:sz w:val="24"/>
          <w:szCs w:val="24"/>
        </w:rPr>
        <w:t>não ser uma mentalidade material.</w:t>
      </w:r>
    </w:p>
    <w:p w14:paraId="0960496D" w14:textId="07C4AD92" w:rsidR="00C505A4" w:rsidRPr="00C505A4" w:rsidRDefault="00C505A4" w:rsidP="0025179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119:1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Quando dotamos a matéria de vago poder espiritual — isto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é, quando fazemos isso em nossas teorias, pois é claro que não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podemos realmente dotar a matéria daquilo que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ela não possui nem pode possuir — renegamos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o Todo-Poderoso, porque tais teorias conduzem a uma de duas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 xml:space="preserve">coisas. Pressupõem a </w:t>
      </w:r>
      <w:proofErr w:type="spellStart"/>
      <w:r w:rsidR="00251794" w:rsidRPr="00251794">
        <w:rPr>
          <w:rFonts w:ascii="Calibri" w:hAnsi="Calibri" w:cs="Calibri"/>
          <w:color w:val="002060"/>
          <w:sz w:val="24"/>
          <w:szCs w:val="24"/>
        </w:rPr>
        <w:t>autoevolução</w:t>
      </w:r>
      <w:proofErr w:type="spellEnd"/>
      <w:r w:rsidR="00251794" w:rsidRPr="00251794">
        <w:rPr>
          <w:rFonts w:ascii="Calibri" w:hAnsi="Calibri" w:cs="Calibri"/>
          <w:color w:val="002060"/>
          <w:sz w:val="24"/>
          <w:szCs w:val="24"/>
        </w:rPr>
        <w:t xml:space="preserve"> e a autonomia da matéria,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ou então supõem que a matéria seja o produto do Espírito.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Decidir-se pela primeira alternativa desse dilema, e considerar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a matéria como um poder em si mesmo e de si mesmo,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é deixar o Criador fora de Seu próprio universo; ao passo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que decidir-se pela segunda alternativa do dilema e considerar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a Deus como criador da matéria é, não só torná-Lo responsável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por todos os desastres físicos e morais, mas também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declarar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que Ele seja a fonte desses desastres, culpando-O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assim de manter perpétuo desgoverno na forma e sob o nome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de lei natural.</w:t>
      </w:r>
    </w:p>
    <w:p w14:paraId="4DED8E5F" w14:textId="1F8A4708" w:rsidR="00C505A4" w:rsidRPr="00C505A4" w:rsidRDefault="00C505A4" w:rsidP="0025179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322:27–31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As duras experiências provenientes da crença na suposta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vida da matéria, bem como nossos desenganos e sofrimentos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incessantes, levam-nos, como crianças cansadas,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aos braços do Amor divino. Então começamos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a compreender a Vida na Ciência divina.</w:t>
      </w:r>
    </w:p>
    <w:p w14:paraId="5028B7D5" w14:textId="2842015D" w:rsidR="001B5403" w:rsidRDefault="00C505A4" w:rsidP="0025179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123:12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A Ciência divina, que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está acima das teorias físicas, exclui a matéria,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 xml:space="preserve">explica que as </w:t>
      </w:r>
      <w:r w:rsidR="00251794" w:rsidRPr="00251794">
        <w:rPr>
          <w:rFonts w:ascii="Calibri" w:hAnsi="Calibri" w:cs="Calibri"/>
          <w:i/>
          <w:iCs/>
          <w:color w:val="002060"/>
          <w:sz w:val="24"/>
          <w:szCs w:val="24"/>
        </w:rPr>
        <w:t>coisas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 xml:space="preserve"> são </w:t>
      </w:r>
      <w:r w:rsidR="00251794" w:rsidRPr="00251794">
        <w:rPr>
          <w:rFonts w:ascii="Calibri" w:hAnsi="Calibri" w:cs="Calibri"/>
          <w:i/>
          <w:iCs/>
          <w:color w:val="002060"/>
          <w:sz w:val="24"/>
          <w:szCs w:val="24"/>
        </w:rPr>
        <w:t>pensamentos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, e substitui</w:t>
      </w:r>
      <w:r w:rsidR="0025179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1794" w:rsidRPr="00251794">
        <w:rPr>
          <w:rFonts w:ascii="Calibri" w:hAnsi="Calibri" w:cs="Calibri"/>
          <w:color w:val="002060"/>
          <w:sz w:val="24"/>
          <w:szCs w:val="24"/>
        </w:rPr>
        <w:t>os objetos do senso material por ideias espirituais.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59A19BDF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7E5A649" w14:textId="3029040E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08D5624" w14:textId="392E80BD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80DAE72" w14:textId="4FEA38CF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7923E87" w14:textId="7075BF5F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03B82CA" w14:textId="36157326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FEF44B4" w14:textId="77777777" w:rsidR="00BA3036" w:rsidRDefault="00BA30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78E322F5" w14:textId="57D1DF72" w:rsidR="007867D7" w:rsidRDefault="007867D7" w:rsidP="007867D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121DEA" w:rsidRPr="00121DEA">
        <w:rPr>
          <w:rFonts w:ascii="Calibri" w:hAnsi="Calibri"/>
          <w:b/>
          <w:sz w:val="24"/>
          <w:szCs w:val="24"/>
        </w:rPr>
        <w:t xml:space="preserve">Êxodo 3:11 </w:t>
      </w:r>
      <w:r w:rsidR="00121DEA" w:rsidRPr="00121DEA">
        <w:rPr>
          <w:rFonts w:ascii="Calibri" w:hAnsi="Calibri"/>
          <w:bCs/>
          <w:i/>
          <w:iCs/>
          <w:sz w:val="24"/>
          <w:szCs w:val="24"/>
        </w:rPr>
        <w:t>disse</w:t>
      </w:r>
      <w:r w:rsidR="00121DEA" w:rsidRPr="00121DEA">
        <w:rPr>
          <w:rFonts w:ascii="Calibri" w:hAnsi="Calibri"/>
          <w:b/>
          <w:sz w:val="24"/>
          <w:szCs w:val="24"/>
        </w:rPr>
        <w:t xml:space="preserve">, 12 </w:t>
      </w:r>
      <w:r w:rsidR="00121DEA" w:rsidRPr="00121DEA">
        <w:rPr>
          <w:rFonts w:ascii="Calibri" w:hAnsi="Calibri"/>
          <w:bCs/>
          <w:sz w:val="24"/>
          <w:szCs w:val="24"/>
        </w:rPr>
        <w:t xml:space="preserve">(até </w:t>
      </w:r>
      <w:r w:rsidR="00121DEA" w:rsidRPr="00121DEA">
        <w:rPr>
          <w:rFonts w:ascii="Calibri" w:hAnsi="Calibri"/>
          <w:bCs/>
          <w:i/>
          <w:iCs/>
          <w:sz w:val="24"/>
          <w:szCs w:val="24"/>
        </w:rPr>
        <w:t>contigo</w:t>
      </w:r>
      <w:r w:rsidR="00121DEA" w:rsidRPr="00121DEA">
        <w:rPr>
          <w:rFonts w:ascii="Calibri" w:hAnsi="Calibri"/>
          <w:bCs/>
          <w:sz w:val="24"/>
          <w:szCs w:val="24"/>
        </w:rPr>
        <w:t>)</w:t>
      </w:r>
    </w:p>
    <w:p w14:paraId="504E4455" w14:textId="174ED3F4" w:rsidR="00CB169E" w:rsidRPr="00CB169E" w:rsidRDefault="007867D7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169E" w:rsidRPr="00CB169E">
        <w:rPr>
          <w:rFonts w:ascii="Calibri" w:hAnsi="Calibri" w:cs="Calibri"/>
          <w:sz w:val="24"/>
          <w:szCs w:val="24"/>
        </w:rPr>
        <w:t xml:space="preserve">11. </w:t>
      </w:r>
      <w:r w:rsidR="00CB169E">
        <w:rPr>
          <w:rFonts w:ascii="Calibri" w:hAnsi="Calibri" w:cs="Calibri"/>
          <w:sz w:val="24"/>
          <w:szCs w:val="24"/>
        </w:rPr>
        <w:t>...</w:t>
      </w:r>
      <w:r w:rsidR="00CB169E" w:rsidRPr="00CB169E">
        <w:rPr>
          <w:rFonts w:ascii="Calibri" w:hAnsi="Calibri" w:cs="Calibri"/>
          <w:sz w:val="24"/>
          <w:szCs w:val="24"/>
        </w:rPr>
        <w:t xml:space="preserve"> disse Moisés a Deus: Quem sou eu para ir a Faraó e tirar do Egito os filhos de Israel?</w:t>
      </w:r>
    </w:p>
    <w:p w14:paraId="3CC10119" w14:textId="4625F874" w:rsidR="007867D7" w:rsidRDefault="00CB169E" w:rsidP="00CB169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12. Deus lhe respondeu: Eu serei contigo;</w:t>
      </w:r>
    </w:p>
    <w:p w14:paraId="5028B7DA" w14:textId="178EB56E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0264DA" w:rsidRPr="000264DA">
        <w:rPr>
          <w:rFonts w:ascii="Calibri" w:hAnsi="Calibri"/>
          <w:b/>
          <w:sz w:val="24"/>
          <w:szCs w:val="24"/>
        </w:rPr>
        <w:t>Êxodo 4:1–4, 6–8</w:t>
      </w:r>
    </w:p>
    <w:p w14:paraId="757A656D" w14:textId="4DE5BB02" w:rsidR="00CB169E" w:rsidRPr="00CB169E" w:rsidRDefault="00DF0140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169E" w:rsidRPr="00CB169E">
        <w:rPr>
          <w:rFonts w:ascii="Calibri" w:hAnsi="Calibri" w:cs="Calibri"/>
          <w:sz w:val="24"/>
          <w:szCs w:val="24"/>
        </w:rPr>
        <w:t>1. Respondeu Moisés: Mas eis que não crerão, nem acudirão à minha voz, pois dirão: O SENHOR não te apareceu.</w:t>
      </w:r>
    </w:p>
    <w:p w14:paraId="424FCCE9" w14:textId="01441C63" w:rsidR="00CB169E" w:rsidRPr="00CB169E" w:rsidRDefault="00CB169E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2. Perguntou-lhe o SENHOR: Que é isso que tens na mão? Respondeu-lhe: Um bordão.</w:t>
      </w:r>
    </w:p>
    <w:p w14:paraId="42E5AEEC" w14:textId="2D01C195" w:rsidR="00CB169E" w:rsidRPr="00CB169E" w:rsidRDefault="00CB169E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3. Então, lhe disse: Lança-o na terra. Ele o lançou na terra, e o bordão virou uma serpente. E Moisés fugia dela.</w:t>
      </w:r>
    </w:p>
    <w:p w14:paraId="0EE42356" w14:textId="376C2CC6" w:rsidR="00CB169E" w:rsidRPr="00CB169E" w:rsidRDefault="00CB169E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4. Disse o SENHOR a Moisés: Estende a mão e pega-lhe pela cauda (estendeu ele a mão, pegou-lhe pela cauda, e ela se tornou em bordão);</w:t>
      </w:r>
    </w:p>
    <w:p w14:paraId="734833B5" w14:textId="4BFE7D63" w:rsidR="00CB169E" w:rsidRPr="00CB169E" w:rsidRDefault="00CB169E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6. Disse-lhe mais o SENHOR: Mete, agora, a mão no peito. Ele o fez; e, tirando-a, eis que a mão estava leprosa, branca como a neve.</w:t>
      </w:r>
    </w:p>
    <w:p w14:paraId="4A9383E3" w14:textId="7D1D0BD6" w:rsidR="00CB169E" w:rsidRPr="00CB169E" w:rsidRDefault="00CB169E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7. Disse ainda o SENHOR: Torna a meter a mão no peito. Ele a meteu no peito, novamente; e, quando a tirou, eis que se havia tornado como o restante de sua carne.</w:t>
      </w:r>
    </w:p>
    <w:p w14:paraId="5028B7DB" w14:textId="5E5C1EE1" w:rsidR="001B5403" w:rsidRDefault="00CB169E" w:rsidP="00CB169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8. Se eles te não crerem, nem atenderem à evidência do primeiro sinal, talvez crerão na evidência do segundo.</w:t>
      </w:r>
    </w:p>
    <w:p w14:paraId="5028B7DC" w14:textId="7A60B25D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0264DA" w:rsidRPr="000264DA">
        <w:rPr>
          <w:rFonts w:ascii="Calibri" w:hAnsi="Calibri"/>
          <w:b/>
          <w:sz w:val="24"/>
          <w:szCs w:val="24"/>
        </w:rPr>
        <w:t>Deuter</w:t>
      </w:r>
      <w:r w:rsidR="000264DA">
        <w:rPr>
          <w:rFonts w:ascii="Calibri" w:hAnsi="Calibri"/>
          <w:b/>
          <w:sz w:val="24"/>
          <w:szCs w:val="24"/>
        </w:rPr>
        <w:t>onômio</w:t>
      </w:r>
      <w:r w:rsidR="000264DA" w:rsidRPr="000264DA">
        <w:rPr>
          <w:rFonts w:ascii="Calibri" w:hAnsi="Calibri"/>
          <w:b/>
          <w:sz w:val="24"/>
          <w:szCs w:val="24"/>
        </w:rPr>
        <w:t xml:space="preserve"> 5:6, 7</w:t>
      </w:r>
    </w:p>
    <w:p w14:paraId="5F26E7CE" w14:textId="0B5025A7" w:rsidR="00CB169E" w:rsidRPr="00CB169E" w:rsidRDefault="00DF0140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169E" w:rsidRPr="00CB169E">
        <w:rPr>
          <w:rFonts w:ascii="Calibri" w:hAnsi="Calibri" w:cs="Calibri"/>
          <w:sz w:val="24"/>
          <w:szCs w:val="24"/>
        </w:rPr>
        <w:t>6. Eu sou o SENHOR, teu Deus, que te tirei do Egito, da casa da servidão.</w:t>
      </w:r>
    </w:p>
    <w:p w14:paraId="5028B7DD" w14:textId="1CC11C76" w:rsidR="001B5403" w:rsidRDefault="00CB169E" w:rsidP="00CB16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69E">
        <w:rPr>
          <w:rFonts w:ascii="Calibri" w:hAnsi="Calibri" w:cs="Calibri"/>
          <w:sz w:val="24"/>
          <w:szCs w:val="24"/>
        </w:rPr>
        <w:t>7. Não terás outros deuses diante de mim.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68593360" w14:textId="423D956B" w:rsidR="00C505A4" w:rsidRDefault="00C505A4" w:rsidP="00026D3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321:7–15, 22–27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O Legislador hebreu, pesado de língua, tinha pouca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esperança de conseguir que as pessoas compreendessem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aquilo que a ele seria revelado. Quando, compelido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pela sabedoria, Moisés lançou o bordão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ao chão e o viu transformar-se em serpente,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fugiu dela; mas a sabedoria lhe ordenou que voltasse e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pegasse a serpente, e então o medo de Moisés desapareceu.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Nesse incidente viu-se a realidade da Ciência. Ficou</w:t>
      </w:r>
      <w:r w:rsidR="00026D3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6D3B" w:rsidRPr="00026D3B">
        <w:rPr>
          <w:rFonts w:ascii="Calibri" w:hAnsi="Calibri" w:cs="Calibri"/>
          <w:color w:val="002060"/>
          <w:sz w:val="24"/>
          <w:szCs w:val="24"/>
        </w:rPr>
        <w:t>demonstrado que a matéria é apenas uma crença.</w:t>
      </w:r>
    </w:p>
    <w:p w14:paraId="4F9A0FC6" w14:textId="67E6BD7D" w:rsidR="00026D3B" w:rsidRPr="00026D3B" w:rsidRDefault="00026D3B" w:rsidP="00026D3B">
      <w:pPr>
        <w:tabs>
          <w:tab w:val="left" w:pos="29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026D3B">
        <w:rPr>
          <w:rFonts w:ascii="Calibri" w:hAnsi="Calibri"/>
          <w:bCs/>
          <w:color w:val="002060"/>
          <w:sz w:val="24"/>
          <w:szCs w:val="24"/>
        </w:rPr>
        <w:t>Ficou cientificamente demonstrado que a lepra era uma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6D3B">
        <w:rPr>
          <w:rFonts w:ascii="Calibri" w:hAnsi="Calibri"/>
          <w:bCs/>
          <w:color w:val="002060"/>
          <w:sz w:val="24"/>
          <w:szCs w:val="24"/>
        </w:rPr>
        <w:t>criação da mente mortal e não um estado da matéria, quando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6D3B">
        <w:rPr>
          <w:rFonts w:ascii="Calibri" w:hAnsi="Calibri"/>
          <w:bCs/>
          <w:color w:val="002060"/>
          <w:sz w:val="24"/>
          <w:szCs w:val="24"/>
        </w:rPr>
        <w:t>Moisés primeiro meteu a mão no peito e a retirou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6D3B">
        <w:rPr>
          <w:rFonts w:ascii="Calibri" w:hAnsi="Calibri"/>
          <w:bCs/>
          <w:color w:val="002060"/>
          <w:sz w:val="24"/>
          <w:szCs w:val="24"/>
        </w:rPr>
        <w:t>branca como a neve, atacada da temida doença,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6D3B">
        <w:rPr>
          <w:rFonts w:ascii="Calibri" w:hAnsi="Calibri"/>
          <w:bCs/>
          <w:color w:val="002060"/>
          <w:sz w:val="24"/>
          <w:szCs w:val="24"/>
        </w:rPr>
        <w:t>e logo fez a mão voltar a seu estado natural pelo mesmo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26D3B">
        <w:rPr>
          <w:rFonts w:ascii="Calibri" w:hAnsi="Calibri"/>
          <w:bCs/>
          <w:color w:val="002060"/>
          <w:sz w:val="24"/>
          <w:szCs w:val="24"/>
        </w:rPr>
        <w:t>simples procedimento.</w:t>
      </w:r>
    </w:p>
    <w:p w14:paraId="4114CBA8" w14:textId="5C294796" w:rsidR="00C505A4" w:rsidRPr="00C505A4" w:rsidRDefault="00C505A4" w:rsidP="00C122F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28:6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A</w:t>
      </w:r>
      <w:r w:rsidR="00C122F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determinação de manter o Espírito nas garras da matéria</w:t>
      </w:r>
      <w:r w:rsidR="00C122F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é o que persegue a Verdade e o Amor.</w:t>
      </w:r>
    </w:p>
    <w:p w14:paraId="55D5C771" w14:textId="3C60A405" w:rsidR="00C505A4" w:rsidRPr="00C505A4" w:rsidRDefault="00C505A4" w:rsidP="000B1A8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191:17–18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O pensamento humano tem de se libertar da materialidade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e da escravidão que ele mesmo se impôs.</w:t>
      </w:r>
    </w:p>
    <w:p w14:paraId="05512AF9" w14:textId="1C1875D5" w:rsidR="00C505A4" w:rsidRPr="00C505A4" w:rsidRDefault="00C505A4" w:rsidP="000B1A8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566:1–10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Assim como os filhos de Israel foram guiados triunfalmente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através do Mar Vermelho, o sombrio fluxo e refluxo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das marés do medo humano — assim como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foram conduzidos através do ermo terreno,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caminhando cansados pelo grande deserto das esperanças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humanas, antegozando a alegria prometida — da mesma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forma, a ideia espiritual guiará todos os desejos corretos na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sua passagem dos sentidos para a Alma, de um senso material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de existência para o espiritual, elevando-os à glória preparada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para aqueles que amam a Deus.</w:t>
      </w:r>
    </w:p>
    <w:p w14:paraId="5028B7E3" w14:textId="2CB11B07" w:rsidR="001B5403" w:rsidRDefault="00C505A4" w:rsidP="000B1A8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226:14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Deus construiu uma plataforma mais elevada de direitos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humanos, e a construiu sobre declarações mais divinas. Essas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declarações não são feitas por meio de códigos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ou dogmas, mas em demonstração de “paz na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terra entre os homens” e de boa vontade para com eles. Os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códigos humanos, a teologia escolástica, a medicina material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e as teorias materiais sobre a saúde acorrentam a fé e a compreensão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espiritual. A Ciência divina despedaça essas correntes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e assim fica estabelecido o direito inato do homem, de ser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fiel somente a seu Criador.</w:t>
      </w: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EB" w14:textId="7CC240EC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F22032" w:rsidRPr="00F22032">
        <w:rPr>
          <w:rFonts w:ascii="Calibri" w:hAnsi="Calibri"/>
          <w:b/>
          <w:sz w:val="24"/>
          <w:szCs w:val="24"/>
        </w:rPr>
        <w:t>Salmos 56:4</w:t>
      </w:r>
    </w:p>
    <w:p w14:paraId="5028B7EC" w14:textId="3E0491BB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12E0" w:rsidRPr="009112E0">
        <w:rPr>
          <w:rFonts w:ascii="Calibri" w:hAnsi="Calibri" w:cs="Calibri"/>
          <w:sz w:val="24"/>
          <w:szCs w:val="24"/>
        </w:rPr>
        <w:t>4. Em Deus, cuja palavra eu exalto, neste Deus ponho a minha confiança e nada temerei. Que me pode fazer um mortal?</w:t>
      </w:r>
    </w:p>
    <w:p w14:paraId="5028B7ED" w14:textId="49AE2623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F22032" w:rsidRPr="00F22032">
        <w:rPr>
          <w:rFonts w:ascii="Calibri" w:hAnsi="Calibri"/>
          <w:b/>
          <w:sz w:val="24"/>
          <w:szCs w:val="24"/>
        </w:rPr>
        <w:t>Salmos 5:3</w:t>
      </w:r>
    </w:p>
    <w:p w14:paraId="5028B7EE" w14:textId="74D1D897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12E0" w:rsidRPr="009112E0">
        <w:rPr>
          <w:rFonts w:ascii="Calibri" w:hAnsi="Calibri" w:cs="Calibri"/>
          <w:sz w:val="24"/>
          <w:szCs w:val="24"/>
        </w:rPr>
        <w:t>3. De manhã, SENHOR, ouves a minha voz; de manhã te apresento a minha oração e fico esperando.</w:t>
      </w:r>
    </w:p>
    <w:p w14:paraId="40FB9E0A" w14:textId="3CC6ECEA" w:rsidR="007867D7" w:rsidRDefault="007867D7" w:rsidP="007867D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F22032" w:rsidRPr="00F22032">
        <w:rPr>
          <w:rFonts w:ascii="Calibri" w:hAnsi="Calibri"/>
          <w:b/>
          <w:sz w:val="24"/>
          <w:szCs w:val="24"/>
        </w:rPr>
        <w:t xml:space="preserve">Salmos 19:7, 8, 12, 13 </w:t>
      </w:r>
      <w:r w:rsidR="00F22032" w:rsidRPr="00F22032">
        <w:rPr>
          <w:rFonts w:ascii="Calibri" w:hAnsi="Calibri"/>
          <w:bCs/>
          <w:sz w:val="24"/>
          <w:szCs w:val="24"/>
        </w:rPr>
        <w:t xml:space="preserve">(até </w:t>
      </w:r>
      <w:r w:rsidR="00F22032" w:rsidRPr="00F22032">
        <w:rPr>
          <w:rFonts w:ascii="Calibri" w:hAnsi="Calibri"/>
          <w:bCs/>
          <w:i/>
          <w:iCs/>
          <w:sz w:val="24"/>
          <w:szCs w:val="24"/>
        </w:rPr>
        <w:t>servo</w:t>
      </w:r>
      <w:r w:rsidR="00F22032" w:rsidRPr="00F22032">
        <w:rPr>
          <w:rFonts w:ascii="Calibri" w:hAnsi="Calibri"/>
          <w:bCs/>
          <w:sz w:val="24"/>
          <w:szCs w:val="24"/>
        </w:rPr>
        <w:t>)</w:t>
      </w:r>
      <w:r w:rsidR="00F22032" w:rsidRPr="00F22032">
        <w:rPr>
          <w:rFonts w:ascii="Calibri" w:hAnsi="Calibri"/>
          <w:b/>
          <w:sz w:val="24"/>
          <w:szCs w:val="24"/>
        </w:rPr>
        <w:t>, 14</w:t>
      </w:r>
    </w:p>
    <w:p w14:paraId="74D73FDC" w14:textId="7098AC5A" w:rsidR="009112E0" w:rsidRPr="009112E0" w:rsidRDefault="007867D7" w:rsidP="0078263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12E0" w:rsidRPr="009112E0">
        <w:rPr>
          <w:rFonts w:ascii="Calibri" w:hAnsi="Calibri" w:cs="Calibri"/>
          <w:sz w:val="24"/>
          <w:szCs w:val="24"/>
        </w:rPr>
        <w:t>7. A lei do SENHOR é perfeita e restaura a alma; o testemunho do SENHOR é fiel e dá sabedoria aos símplices.</w:t>
      </w:r>
    </w:p>
    <w:p w14:paraId="74C1F040" w14:textId="2C18DDA0" w:rsidR="009112E0" w:rsidRPr="009112E0" w:rsidRDefault="009112E0" w:rsidP="0078263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12E0">
        <w:rPr>
          <w:rFonts w:ascii="Calibri" w:hAnsi="Calibri" w:cs="Calibri"/>
          <w:sz w:val="24"/>
          <w:szCs w:val="24"/>
        </w:rPr>
        <w:t>8. Os preceitos do SENHOR são retos e alegram o coração; o mandamento do SENHOR é puro e ilumina os olhos.</w:t>
      </w:r>
    </w:p>
    <w:p w14:paraId="10FF8E47" w14:textId="50FB1060" w:rsidR="009112E0" w:rsidRPr="009112E0" w:rsidRDefault="009112E0" w:rsidP="0078263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12E0">
        <w:rPr>
          <w:rFonts w:ascii="Calibri" w:hAnsi="Calibri" w:cs="Calibri"/>
          <w:sz w:val="24"/>
          <w:szCs w:val="24"/>
        </w:rPr>
        <w:t>12. Quem há que possa discernir as próprias faltas? Absolve-me das que me são ocultas.</w:t>
      </w:r>
    </w:p>
    <w:p w14:paraId="61D56C45" w14:textId="676C87E5" w:rsidR="009112E0" w:rsidRPr="009112E0" w:rsidRDefault="009112E0" w:rsidP="0078263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112E0">
        <w:rPr>
          <w:rFonts w:ascii="Calibri" w:hAnsi="Calibri" w:cs="Calibri"/>
          <w:sz w:val="24"/>
          <w:szCs w:val="24"/>
        </w:rPr>
        <w:t>13. Também da soberba guarda o teu servo.</w:t>
      </w:r>
    </w:p>
    <w:p w14:paraId="0FEACDA3" w14:textId="49A647CA" w:rsidR="007867D7" w:rsidRDefault="00782630" w:rsidP="009112E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12E0" w:rsidRPr="009112E0">
        <w:rPr>
          <w:rFonts w:ascii="Calibri" w:hAnsi="Calibri" w:cs="Calibri"/>
          <w:sz w:val="24"/>
          <w:szCs w:val="24"/>
        </w:rPr>
        <w:t>14. As palavras dos meus lábios e o meditar do meu coração sejam agradáveis na tua presença, SENHOR, rocha minha e redentor meu!</w:t>
      </w:r>
    </w:p>
    <w:p w14:paraId="5028B7EF" w14:textId="10AD6777" w:rsidR="001B5403" w:rsidRDefault="007867D7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F22032" w:rsidRPr="00F22032">
        <w:rPr>
          <w:rFonts w:ascii="Calibri" w:hAnsi="Calibri"/>
          <w:b/>
          <w:sz w:val="24"/>
          <w:szCs w:val="24"/>
        </w:rPr>
        <w:t>Romanos 8:6</w:t>
      </w:r>
    </w:p>
    <w:p w14:paraId="5028B7F0" w14:textId="72D7A727"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A234C" w:rsidRPr="00DA234C">
        <w:rPr>
          <w:rFonts w:ascii="Calibri" w:hAnsi="Calibri" w:cs="Calibri"/>
          <w:sz w:val="24"/>
          <w:szCs w:val="24"/>
        </w:rPr>
        <w:t>6. Porque o pendor da carne dá para a morte, mas o do Espírito, para a vida e paz.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695FC8E5" w14:textId="04BC3E38" w:rsidR="00C505A4" w:rsidRPr="00C505A4" w:rsidRDefault="00C505A4" w:rsidP="000B1A8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551:25–27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O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pensamento permanece envolto em trevas e dúvidas enquanto</w:t>
      </w:r>
      <w:r w:rsidR="000B1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baseia a criação na materialidade.</w:t>
      </w:r>
    </w:p>
    <w:p w14:paraId="1AAAD5BB" w14:textId="6B514FDA" w:rsidR="00C505A4" w:rsidRPr="00C505A4" w:rsidRDefault="00C505A4" w:rsidP="00C122F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15:8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Para entrar no coração da prece, é preciso que a</w:t>
      </w:r>
      <w:r w:rsidR="00C122F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porta dos sentidos errôneos esteja fechada. Os lábios têm de</w:t>
      </w:r>
      <w:r w:rsidR="00C122F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estar mudos e o materialismo calado, para que o homem</w:t>
      </w:r>
      <w:r w:rsidR="00C122F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possa ter audiência com o Espírito, o Princípio divino, o</w:t>
      </w:r>
      <w:r w:rsidR="00C122F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122F2" w:rsidRPr="00C122F2">
        <w:rPr>
          <w:rFonts w:ascii="Calibri" w:hAnsi="Calibri" w:cs="Calibri"/>
          <w:color w:val="002060"/>
          <w:sz w:val="24"/>
          <w:szCs w:val="24"/>
        </w:rPr>
        <w:t>Amor, que destrói todo o erro.</w:t>
      </w:r>
    </w:p>
    <w:p w14:paraId="26D626ED" w14:textId="115188F7" w:rsidR="00C505A4" w:rsidRDefault="00C505A4" w:rsidP="002566F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467:28 </w:t>
      </w:r>
      <w:r w:rsidRPr="00C505A4">
        <w:rPr>
          <w:rFonts w:ascii="Calibri" w:hAnsi="Calibri"/>
          <w:bCs/>
          <w:color w:val="002060"/>
          <w:sz w:val="24"/>
          <w:szCs w:val="24"/>
        </w:rPr>
        <w:t>(somente)</w:t>
      </w:r>
      <w:r w:rsidRPr="00C505A4">
        <w:rPr>
          <w:rFonts w:ascii="Calibri" w:hAnsi="Calibri"/>
          <w:b/>
          <w:color w:val="002060"/>
          <w:sz w:val="24"/>
          <w:szCs w:val="24"/>
        </w:rPr>
        <w:t>, 31–34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B1A8A" w:rsidRPr="000B1A8A">
        <w:rPr>
          <w:rFonts w:ascii="Calibri" w:hAnsi="Calibri" w:cs="Calibri"/>
          <w:color w:val="002060"/>
          <w:sz w:val="24"/>
          <w:szCs w:val="24"/>
        </w:rPr>
        <w:t>É o Espírito que dá a ideia mental verdadeira.</w:t>
      </w:r>
    </w:p>
    <w:p w14:paraId="000013BF" w14:textId="7216993E" w:rsidR="002566F2" w:rsidRPr="002566F2" w:rsidRDefault="002566F2" w:rsidP="002566F2">
      <w:pPr>
        <w:tabs>
          <w:tab w:val="left" w:pos="392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2566F2">
        <w:rPr>
          <w:rFonts w:ascii="Calibri" w:hAnsi="Calibri"/>
          <w:bCs/>
          <w:color w:val="002060"/>
          <w:sz w:val="24"/>
          <w:szCs w:val="24"/>
        </w:rPr>
        <w:t>Raciocinando a partir da causa para o efeito, na Ciência da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2566F2">
        <w:rPr>
          <w:rFonts w:ascii="Calibri" w:hAnsi="Calibri"/>
          <w:bCs/>
          <w:color w:val="002060"/>
          <w:sz w:val="24"/>
          <w:szCs w:val="24"/>
        </w:rPr>
        <w:t>Mente, começamos com a Mente, a qual tem de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2566F2">
        <w:rPr>
          <w:rFonts w:ascii="Calibri" w:hAnsi="Calibri"/>
          <w:bCs/>
          <w:color w:val="002060"/>
          <w:sz w:val="24"/>
          <w:szCs w:val="24"/>
        </w:rPr>
        <w:t>ser compreendida por meio da ideia que a expressa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2566F2">
        <w:rPr>
          <w:rFonts w:ascii="Calibri" w:hAnsi="Calibri"/>
          <w:bCs/>
          <w:color w:val="002060"/>
          <w:sz w:val="24"/>
          <w:szCs w:val="24"/>
        </w:rPr>
        <w:t>e não pode ser conhecida a partir de seu oposto, a matéria.</w:t>
      </w:r>
    </w:p>
    <w:p w14:paraId="00A00A39" w14:textId="5C6416D0" w:rsidR="00C505A4" w:rsidRPr="00C505A4" w:rsidRDefault="00C505A4" w:rsidP="00675BE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462:20–30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A anatomia, quando espiritualmente concebida, é o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conhecimento mental do próprio eu e consiste na dissecação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dos pensamentos para descobrir sua qualidade,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quantidade e origem. São divinos ou humanos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os pensamentos? Essa é a questão importante. Esse ramo do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estudo é indispensável para a extirpação do erro. A anatomia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da Ciência Cristã ensina quando e como sondar as feridas que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causamos a nós mesmos devido à maldade, à inveja, ao ódio e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ao amor pelo ego. Ela ensina a controlar a ambição desenfreada.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Desdobra as sagradas influências da filantropia, do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amor espiritual, do desprendimento do ego.</w:t>
      </w:r>
    </w:p>
    <w:p w14:paraId="5028B7F7" w14:textId="5982C9B4" w:rsidR="001B5403" w:rsidRDefault="00C505A4" w:rsidP="00675BE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505A4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05A4">
        <w:rPr>
          <w:rFonts w:ascii="Calibri" w:hAnsi="Calibri"/>
          <w:b/>
          <w:color w:val="002060"/>
          <w:sz w:val="24"/>
          <w:szCs w:val="24"/>
        </w:rPr>
        <w:t xml:space="preserve"> 484:9–11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Na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Ciência divina, as supostas leis da matéria cedem à lei da</w:t>
      </w:r>
      <w:r w:rsidR="00675BE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5BE4" w:rsidRPr="00675BE4">
        <w:rPr>
          <w:rFonts w:ascii="Calibri" w:hAnsi="Calibri" w:cs="Calibri"/>
          <w:color w:val="002060"/>
          <w:sz w:val="24"/>
          <w:szCs w:val="24"/>
        </w:rPr>
        <w:t>Mente.</w:t>
      </w:r>
    </w:p>
    <w:p w14:paraId="5028B7F8" w14:textId="19EB338B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F251D6E" w14:textId="7DE6FF2A" w:rsidR="00F13908" w:rsidRDefault="00F13908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1D7F85A" w14:textId="755F658A" w:rsidR="00F13908" w:rsidRDefault="00F13908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7C75EF5" w14:textId="6692D8B5" w:rsidR="00F13908" w:rsidRDefault="00F13908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A9093B0" w14:textId="077E8B0D" w:rsidR="00F13908" w:rsidRDefault="00F13908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CA92979" w14:textId="20A8BFD4" w:rsidR="00F13908" w:rsidRDefault="00F13908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4D3FCB0" w14:textId="77777777" w:rsidR="00F13908" w:rsidRDefault="00F13908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FE" w14:textId="3B576528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D624B8" w:rsidRPr="00D624B8">
        <w:rPr>
          <w:rFonts w:ascii="Calibri" w:hAnsi="Calibri"/>
          <w:b/>
          <w:sz w:val="24"/>
          <w:szCs w:val="24"/>
        </w:rPr>
        <w:t>Mateus 8:14, 15</w:t>
      </w:r>
    </w:p>
    <w:p w14:paraId="28DEDE4B" w14:textId="5CC10B26" w:rsidR="00F13908" w:rsidRPr="00F13908" w:rsidRDefault="00DF0140" w:rsidP="00F1390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13908" w:rsidRPr="00F13908">
        <w:rPr>
          <w:rFonts w:ascii="Calibri" w:hAnsi="Calibri" w:cs="Calibri"/>
          <w:sz w:val="24"/>
          <w:szCs w:val="24"/>
        </w:rPr>
        <w:t>14. Tendo Jesus chegado à casa de Pedro, viu a sogra deste acamada e ardendo em febre.</w:t>
      </w:r>
    </w:p>
    <w:p w14:paraId="5028B7FF" w14:textId="74D59308" w:rsidR="001B5403" w:rsidRDefault="00F13908" w:rsidP="00F1390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13908">
        <w:rPr>
          <w:rFonts w:ascii="Calibri" w:hAnsi="Calibri" w:cs="Calibri"/>
          <w:sz w:val="24"/>
          <w:szCs w:val="24"/>
        </w:rPr>
        <w:t>15. Mas Jesus tomou-a pela mão, e a febre a deixou. Ela se levantou e passou a servi-lo.</w:t>
      </w:r>
    </w:p>
    <w:p w14:paraId="5028B800" w14:textId="469C2329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D624B8" w:rsidRPr="00D624B8">
        <w:rPr>
          <w:rFonts w:ascii="Calibri" w:hAnsi="Calibri"/>
          <w:b/>
          <w:sz w:val="24"/>
          <w:szCs w:val="24"/>
        </w:rPr>
        <w:t>Romanos 12:1, 2</w:t>
      </w:r>
    </w:p>
    <w:p w14:paraId="7F2AA6AD" w14:textId="0048D105" w:rsidR="00706A0F" w:rsidRPr="00706A0F" w:rsidRDefault="00DF0140" w:rsidP="00706A0F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06A0F" w:rsidRPr="00706A0F">
        <w:rPr>
          <w:rFonts w:ascii="Calibri" w:hAnsi="Calibri" w:cs="Calibri"/>
          <w:sz w:val="24"/>
          <w:szCs w:val="24"/>
        </w:rPr>
        <w:t>1. Rogo-vos, pois, irmãos, pelas misericórdias de Deus, que apresenteis o vosso corpo por sacrifício vivo, santo e agradável a Deus, que é o vosso culto racional.</w:t>
      </w:r>
    </w:p>
    <w:p w14:paraId="5028B801" w14:textId="04876085" w:rsidR="001B5403" w:rsidRDefault="00706A0F" w:rsidP="00706A0F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06A0F">
        <w:rPr>
          <w:rFonts w:ascii="Calibri" w:hAnsi="Calibri" w:cs="Calibri"/>
          <w:sz w:val="24"/>
          <w:szCs w:val="24"/>
        </w:rPr>
        <w:t>2. E não vos conformeis com este século, mas transformai-vos pela renovação da vossa mente, para que experimenteis qual seja a boa, agradável e perfeita vontade de Deus.</w:t>
      </w:r>
    </w:p>
    <w:p w14:paraId="5028B802" w14:textId="11B408A4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D624B8" w:rsidRPr="00D624B8">
        <w:rPr>
          <w:rFonts w:ascii="Calibri" w:hAnsi="Calibri"/>
          <w:b/>
          <w:sz w:val="24"/>
          <w:szCs w:val="24"/>
        </w:rPr>
        <w:t>2 Cor</w:t>
      </w:r>
      <w:r w:rsidR="00D624B8">
        <w:rPr>
          <w:rFonts w:ascii="Calibri" w:hAnsi="Calibri"/>
          <w:b/>
          <w:sz w:val="24"/>
          <w:szCs w:val="24"/>
        </w:rPr>
        <w:t>íntios</w:t>
      </w:r>
      <w:r w:rsidR="00D624B8" w:rsidRPr="00D624B8">
        <w:rPr>
          <w:rFonts w:ascii="Calibri" w:hAnsi="Calibri"/>
          <w:b/>
          <w:sz w:val="24"/>
          <w:szCs w:val="24"/>
        </w:rPr>
        <w:t xml:space="preserve"> 10:3–5</w:t>
      </w:r>
    </w:p>
    <w:p w14:paraId="4DADB426" w14:textId="77777777" w:rsidR="00706A0F" w:rsidRPr="00706A0F" w:rsidRDefault="00DF0140" w:rsidP="00706A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06A0F" w:rsidRPr="00706A0F">
        <w:rPr>
          <w:rFonts w:ascii="Calibri" w:hAnsi="Calibri" w:cs="Calibri"/>
          <w:sz w:val="24"/>
          <w:szCs w:val="24"/>
        </w:rPr>
        <w:t>3. Porque, embora andando na carne, não militamos segundo a carne.</w:t>
      </w:r>
    </w:p>
    <w:p w14:paraId="390F5B83" w14:textId="60DB8842" w:rsidR="00706A0F" w:rsidRPr="00706A0F" w:rsidRDefault="00706A0F" w:rsidP="00706A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06A0F">
        <w:rPr>
          <w:rFonts w:ascii="Calibri" w:hAnsi="Calibri" w:cs="Calibri"/>
          <w:sz w:val="24"/>
          <w:szCs w:val="24"/>
        </w:rPr>
        <w:t>4. Porque as armas da nossa milícia não são carnais, e sim poderosas em Deus, para destruir fortalezas, anulando nós sofismas</w:t>
      </w:r>
    </w:p>
    <w:p w14:paraId="5028B803" w14:textId="61074283" w:rsidR="001B5403" w:rsidRDefault="00706A0F" w:rsidP="00706A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06A0F">
        <w:rPr>
          <w:rFonts w:ascii="Calibri" w:hAnsi="Calibri" w:cs="Calibri"/>
          <w:sz w:val="24"/>
          <w:szCs w:val="24"/>
        </w:rPr>
        <w:t>5. e toda altivez que se levante contra o conhecimento de Deus, e levando cativo todo pensamento à obediência de Cristo,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2EBA97C" w14:textId="466F4799" w:rsidR="004E79E2" w:rsidRPr="004E79E2" w:rsidRDefault="004E79E2" w:rsidP="00CB13E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E79E2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E79E2">
        <w:rPr>
          <w:rFonts w:ascii="Calibri" w:hAnsi="Calibri"/>
          <w:b/>
          <w:color w:val="002060"/>
          <w:sz w:val="24"/>
          <w:szCs w:val="24"/>
        </w:rPr>
        <w:t xml:space="preserve"> 476:32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Jesus reconhecia na Ciência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o homem perfeito, que lhe era visível ali mesmo onde os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mortais veem o homem mortal e pecador. Nesse homem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perfeito o Salvador via a própria semelhança de Deus, e esse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modo correto de ver o homem curava os doentes. Assim,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Jesus ensinou que o reino de Deus está intacto e é universal,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e que o homem é puro e santo. O homem não é uma habitação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material para a Alma; ele mesmo é espiritual. A Alma,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por ser o Espírito, jamais é vista em algo que seja imperfeito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ou material.</w:t>
      </w:r>
    </w:p>
    <w:p w14:paraId="75D1A846" w14:textId="0DE2C2B0" w:rsidR="004E79E2" w:rsidRPr="004E79E2" w:rsidRDefault="004E79E2" w:rsidP="00CB13E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E79E2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E79E2">
        <w:rPr>
          <w:rFonts w:ascii="Calibri" w:hAnsi="Calibri"/>
          <w:b/>
          <w:color w:val="002060"/>
          <w:sz w:val="24"/>
          <w:szCs w:val="24"/>
        </w:rPr>
        <w:t xml:space="preserve"> 496:15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Mantém perpetuamente este pensamento —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de que é a ideia espiritual, o Espírito Santo e o Cristo, que te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habilita a demonstrar, com certeza científica, a regra da cura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baseada em seu Princípio divino, o Amor, que está por baixo,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por cima e em volta de todo o verdadeiro existir.</w:t>
      </w:r>
    </w:p>
    <w:p w14:paraId="07318868" w14:textId="1BBE6D8E" w:rsidR="004E79E2" w:rsidRPr="004E79E2" w:rsidRDefault="004E79E2" w:rsidP="00CB13E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E79E2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E79E2">
        <w:rPr>
          <w:rFonts w:ascii="Calibri" w:hAnsi="Calibri"/>
          <w:b/>
          <w:color w:val="002060"/>
          <w:sz w:val="24"/>
          <w:szCs w:val="24"/>
        </w:rPr>
        <w:t xml:space="preserve"> 253:33–8</w:t>
      </w:r>
      <w:r w:rsidR="00310B2E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10B2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10B2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A ordem divina: “Sede vós perfeitos”, é científica, e os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passos humanos que levam à perfeição são indispensáveis.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São coerentes as pessoas que, vigiando e orando, “correm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e não se cansam, caminham e não se fatigam”,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que alcançam rapidamente o bem e mantêm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sua posição, ou que o alcançam lentamente e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não cedem ao desânimo. Deus exige perfeição, mas não antes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que a batalha entre o Espírito e a carne tenha sido travada e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a vitória ganha.</w:t>
      </w:r>
    </w:p>
    <w:p w14:paraId="5028B80A" w14:textId="64359EC2" w:rsidR="001B5403" w:rsidRDefault="004E79E2" w:rsidP="00CB13EE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E79E2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E79E2">
        <w:rPr>
          <w:rFonts w:ascii="Calibri" w:hAnsi="Calibri"/>
          <w:b/>
          <w:color w:val="002060"/>
          <w:sz w:val="24"/>
          <w:szCs w:val="24"/>
        </w:rPr>
        <w:t xml:space="preserve"> 254:10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Quando esperamos pacientemente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em Deus e procuramos a Verdade com retidão, Ele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direciona nosso caminho. Os mortais imperfeitos compreendem</w:t>
      </w:r>
      <w:r w:rsidR="00CB13E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lentamente o objetivo supremo da perfeição espiritual;</w:t>
      </w:r>
      <w:r w:rsidR="002F45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 xml:space="preserve">mas </w:t>
      </w:r>
      <w:r w:rsidR="00CB13EE" w:rsidRPr="002F4535">
        <w:rPr>
          <w:rFonts w:ascii="Calibri" w:hAnsi="Calibri" w:cs="Calibri"/>
          <w:i/>
          <w:iCs/>
          <w:color w:val="002060"/>
          <w:sz w:val="24"/>
          <w:szCs w:val="24"/>
        </w:rPr>
        <w:t>começar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 xml:space="preserve"> corretamente, e continuar a luta para demonstrar</w:t>
      </w:r>
      <w:r w:rsidR="002F453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B13EE" w:rsidRPr="00CB13EE">
        <w:rPr>
          <w:rFonts w:ascii="Calibri" w:hAnsi="Calibri" w:cs="Calibri"/>
          <w:color w:val="002060"/>
          <w:sz w:val="24"/>
          <w:szCs w:val="24"/>
        </w:rPr>
        <w:t>a grande questão do existir, é fazer muito.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C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D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E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F" w14:textId="2FB93C53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04C0C19" w14:textId="30791405" w:rsidR="00743436" w:rsidRDefault="007434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001BDE3" w14:textId="4DDE7E89" w:rsidR="00743436" w:rsidRDefault="007434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BA93C23" w14:textId="5674F9E8" w:rsidR="00743436" w:rsidRDefault="007434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0A42866" w14:textId="14AEB935" w:rsidR="00743436" w:rsidRDefault="007434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E03EC2A" w14:textId="77777777" w:rsidR="00743436" w:rsidRDefault="00743436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2" w14:textId="77414F36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3D3F2C" w:rsidRPr="003D3F2C">
        <w:rPr>
          <w:rFonts w:ascii="Calibri" w:hAnsi="Calibri"/>
          <w:b/>
          <w:sz w:val="24"/>
          <w:szCs w:val="24"/>
        </w:rPr>
        <w:t xml:space="preserve">Mateus 14:14 </w:t>
      </w:r>
      <w:r w:rsidR="003D3F2C" w:rsidRPr="003D3F2C">
        <w:rPr>
          <w:rFonts w:ascii="Calibri" w:hAnsi="Calibri"/>
          <w:bCs/>
          <w:i/>
          <w:iCs/>
          <w:sz w:val="24"/>
          <w:szCs w:val="24"/>
        </w:rPr>
        <w:t>viu</w:t>
      </w:r>
    </w:p>
    <w:p w14:paraId="5028B813" w14:textId="63B22EC7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13908" w:rsidRPr="00F13908">
        <w:rPr>
          <w:rFonts w:ascii="Calibri" w:hAnsi="Calibri" w:cs="Calibri"/>
          <w:sz w:val="24"/>
          <w:szCs w:val="24"/>
        </w:rPr>
        <w:t xml:space="preserve">14. </w:t>
      </w:r>
      <w:r w:rsidR="00F13908">
        <w:rPr>
          <w:rFonts w:ascii="Calibri" w:hAnsi="Calibri" w:cs="Calibri"/>
          <w:sz w:val="24"/>
          <w:szCs w:val="24"/>
        </w:rPr>
        <w:t>...</w:t>
      </w:r>
      <w:r w:rsidR="00F13908" w:rsidRPr="00F13908">
        <w:rPr>
          <w:rFonts w:ascii="Calibri" w:hAnsi="Calibri" w:cs="Calibri"/>
          <w:sz w:val="24"/>
          <w:szCs w:val="24"/>
        </w:rPr>
        <w:t xml:space="preserve"> viu Jesus uma grande multidão, compadeceu-se dela e curou os seus enfermos.</w:t>
      </w:r>
    </w:p>
    <w:p w14:paraId="3CC376B6" w14:textId="6D4E6161" w:rsidR="007867D7" w:rsidRDefault="007867D7" w:rsidP="007867D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3D3F2C" w:rsidRPr="003D3F2C">
        <w:rPr>
          <w:rFonts w:ascii="Calibri" w:hAnsi="Calibri"/>
          <w:b/>
          <w:sz w:val="24"/>
          <w:szCs w:val="24"/>
        </w:rPr>
        <w:t xml:space="preserve">Mateus 15:10, 11, 18 </w:t>
      </w:r>
      <w:r w:rsidR="003D3F2C" w:rsidRPr="003D3F2C">
        <w:rPr>
          <w:rFonts w:ascii="Calibri" w:hAnsi="Calibri"/>
          <w:bCs/>
          <w:i/>
          <w:iCs/>
          <w:sz w:val="24"/>
          <w:szCs w:val="24"/>
        </w:rPr>
        <w:t>o que</w:t>
      </w:r>
    </w:p>
    <w:p w14:paraId="4C104102" w14:textId="1CB0BE03" w:rsidR="00F13908" w:rsidRPr="00F13908" w:rsidRDefault="007867D7" w:rsidP="00F1390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13908" w:rsidRPr="00F13908">
        <w:rPr>
          <w:rFonts w:ascii="Calibri" w:hAnsi="Calibri" w:cs="Calibri"/>
          <w:sz w:val="24"/>
          <w:szCs w:val="24"/>
        </w:rPr>
        <w:t>10. E, tendo convocado a multidão, lhes disse: Ouvi e entendei:</w:t>
      </w:r>
    </w:p>
    <w:p w14:paraId="1D35F8DC" w14:textId="43763F39" w:rsidR="00F13908" w:rsidRPr="00F13908" w:rsidRDefault="00F13908" w:rsidP="00F13908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13908">
        <w:rPr>
          <w:rFonts w:ascii="Calibri" w:hAnsi="Calibri" w:cs="Calibri"/>
          <w:sz w:val="24"/>
          <w:szCs w:val="24"/>
        </w:rPr>
        <w:t>11. não é o que entra pela boca o que contamina o homem, mas o que sai da boca, isto, sim, contamina o homem.</w:t>
      </w:r>
    </w:p>
    <w:p w14:paraId="31ADEC20" w14:textId="4A0D11DA" w:rsidR="007867D7" w:rsidRDefault="00F13908" w:rsidP="00F1390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13908">
        <w:rPr>
          <w:rFonts w:ascii="Calibri" w:hAnsi="Calibri" w:cs="Calibri"/>
          <w:sz w:val="24"/>
          <w:szCs w:val="24"/>
        </w:rPr>
        <w:t xml:space="preserve">18. </w:t>
      </w:r>
      <w:r>
        <w:rPr>
          <w:rFonts w:ascii="Calibri" w:hAnsi="Calibri" w:cs="Calibri"/>
          <w:sz w:val="24"/>
          <w:szCs w:val="24"/>
        </w:rPr>
        <w:t>...</w:t>
      </w:r>
      <w:r w:rsidRPr="00F13908">
        <w:rPr>
          <w:rFonts w:ascii="Calibri" w:hAnsi="Calibri" w:cs="Calibri"/>
          <w:sz w:val="24"/>
          <w:szCs w:val="24"/>
        </w:rPr>
        <w:t xml:space="preserve"> o que sai da boca vem do coração, e é isso que contamina o homem.</w:t>
      </w:r>
    </w:p>
    <w:p w14:paraId="78485074" w14:textId="0CEE4061" w:rsidR="007867D7" w:rsidRDefault="007867D7" w:rsidP="003D3F2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3D3F2C" w:rsidRPr="003D3F2C">
        <w:rPr>
          <w:rFonts w:ascii="Calibri" w:hAnsi="Calibri"/>
          <w:b/>
          <w:sz w:val="24"/>
          <w:szCs w:val="24"/>
        </w:rPr>
        <w:t xml:space="preserve">Mateus 6:25 </w:t>
      </w:r>
      <w:r w:rsidR="003D3F2C" w:rsidRPr="00F13908">
        <w:rPr>
          <w:rFonts w:ascii="Calibri" w:hAnsi="Calibri"/>
          <w:bCs/>
          <w:i/>
          <w:iCs/>
          <w:sz w:val="24"/>
          <w:szCs w:val="24"/>
        </w:rPr>
        <w:t>isso</w:t>
      </w:r>
      <w:r w:rsidR="003D3F2C" w:rsidRPr="003D3F2C">
        <w:rPr>
          <w:rFonts w:ascii="Calibri" w:hAnsi="Calibri"/>
          <w:b/>
          <w:sz w:val="24"/>
          <w:szCs w:val="24"/>
        </w:rPr>
        <w:t xml:space="preserve"> </w:t>
      </w:r>
      <w:r w:rsidR="003D3F2C" w:rsidRPr="003D3F2C">
        <w:rPr>
          <w:rFonts w:ascii="Calibri" w:hAnsi="Calibri"/>
          <w:bCs/>
          <w:sz w:val="24"/>
          <w:szCs w:val="24"/>
        </w:rPr>
        <w:t xml:space="preserve">(até </w:t>
      </w:r>
      <w:r w:rsidR="003D3F2C" w:rsidRPr="003D3F2C">
        <w:rPr>
          <w:rFonts w:ascii="Calibri" w:hAnsi="Calibri"/>
          <w:bCs/>
          <w:i/>
          <w:iCs/>
          <w:sz w:val="24"/>
          <w:szCs w:val="24"/>
        </w:rPr>
        <w:t>vestir</w:t>
      </w:r>
      <w:r w:rsidR="003D3F2C" w:rsidRPr="003D3F2C">
        <w:rPr>
          <w:rFonts w:ascii="Calibri" w:hAnsi="Calibri"/>
          <w:bCs/>
          <w:sz w:val="24"/>
          <w:szCs w:val="24"/>
        </w:rPr>
        <w:t>)</w:t>
      </w:r>
      <w:r w:rsidR="003D3F2C" w:rsidRPr="003D3F2C">
        <w:rPr>
          <w:rFonts w:ascii="Calibri" w:hAnsi="Calibri"/>
          <w:b/>
          <w:sz w:val="24"/>
          <w:szCs w:val="24"/>
        </w:rPr>
        <w:t>,</w:t>
      </w:r>
      <w:r w:rsidR="003D3F2C">
        <w:rPr>
          <w:rFonts w:ascii="Calibri" w:hAnsi="Calibri"/>
          <w:b/>
          <w:sz w:val="24"/>
          <w:szCs w:val="24"/>
        </w:rPr>
        <w:t xml:space="preserve"> </w:t>
      </w:r>
      <w:r w:rsidR="003D3F2C" w:rsidRPr="003D3F2C">
        <w:rPr>
          <w:rFonts w:ascii="Calibri" w:hAnsi="Calibri"/>
          <w:b/>
          <w:sz w:val="24"/>
          <w:szCs w:val="24"/>
        </w:rPr>
        <w:t xml:space="preserve">32 </w:t>
      </w:r>
      <w:r w:rsidR="003D3F2C" w:rsidRPr="003D3F2C">
        <w:rPr>
          <w:rFonts w:ascii="Calibri" w:hAnsi="Calibri"/>
          <w:bCs/>
          <w:i/>
          <w:iCs/>
          <w:sz w:val="24"/>
          <w:szCs w:val="24"/>
        </w:rPr>
        <w:t>pois</w:t>
      </w:r>
      <w:r w:rsidR="003D3F2C" w:rsidRPr="003D3F2C">
        <w:rPr>
          <w:rFonts w:ascii="Calibri" w:hAnsi="Calibri"/>
          <w:b/>
          <w:sz w:val="24"/>
          <w:szCs w:val="24"/>
        </w:rPr>
        <w:t>, 33</w:t>
      </w:r>
    </w:p>
    <w:p w14:paraId="083E6F45" w14:textId="11D41B9F" w:rsidR="00F13908" w:rsidRPr="00F13908" w:rsidRDefault="007867D7" w:rsidP="00706A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13908" w:rsidRPr="00F13908">
        <w:rPr>
          <w:rFonts w:ascii="Calibri" w:hAnsi="Calibri" w:cs="Calibri"/>
          <w:sz w:val="24"/>
          <w:szCs w:val="24"/>
        </w:rPr>
        <w:t xml:space="preserve">25. </w:t>
      </w:r>
      <w:r w:rsidR="00F13908">
        <w:rPr>
          <w:rFonts w:ascii="Calibri" w:hAnsi="Calibri" w:cs="Calibri"/>
          <w:sz w:val="24"/>
          <w:szCs w:val="24"/>
        </w:rPr>
        <w:t>...</w:t>
      </w:r>
      <w:r w:rsidR="00F13908" w:rsidRPr="00F13908">
        <w:rPr>
          <w:rFonts w:ascii="Calibri" w:hAnsi="Calibri" w:cs="Calibri"/>
          <w:sz w:val="24"/>
          <w:szCs w:val="24"/>
        </w:rPr>
        <w:t xml:space="preserve"> isso, vos digo: não andeis ansiosos pela vossa vida, quanto ao que haveis de comer ou beber; nem pelo vosso corpo, quanto ao que haveis de vestir.</w:t>
      </w:r>
    </w:p>
    <w:p w14:paraId="17394BDC" w14:textId="1698B4C2" w:rsidR="00F13908" w:rsidRPr="00F13908" w:rsidRDefault="00706A0F" w:rsidP="00706A0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13908" w:rsidRPr="00F13908">
        <w:rPr>
          <w:rFonts w:ascii="Calibri" w:hAnsi="Calibri" w:cs="Calibri"/>
          <w:sz w:val="24"/>
          <w:szCs w:val="24"/>
        </w:rPr>
        <w:t xml:space="preserve">32. </w:t>
      </w:r>
      <w:r w:rsidR="00F13908">
        <w:rPr>
          <w:rFonts w:ascii="Calibri" w:hAnsi="Calibri" w:cs="Calibri"/>
          <w:sz w:val="24"/>
          <w:szCs w:val="24"/>
        </w:rPr>
        <w:t>...</w:t>
      </w:r>
      <w:r w:rsidR="00F13908" w:rsidRPr="00F13908">
        <w:rPr>
          <w:rFonts w:ascii="Calibri" w:hAnsi="Calibri" w:cs="Calibri"/>
          <w:sz w:val="24"/>
          <w:szCs w:val="24"/>
        </w:rPr>
        <w:t xml:space="preserve"> pois vosso Pai celeste sabe que necessitais de todas elas;</w:t>
      </w:r>
    </w:p>
    <w:p w14:paraId="09436143" w14:textId="12E99B3C" w:rsidR="007867D7" w:rsidRDefault="00F13908" w:rsidP="00F1390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13908">
        <w:rPr>
          <w:rFonts w:ascii="Calibri" w:hAnsi="Calibri" w:cs="Calibri"/>
          <w:sz w:val="24"/>
          <w:szCs w:val="24"/>
        </w:rPr>
        <w:t>33. buscai, pois, em primeiro lugar, o seu reino e a sua justiça, e todas estas coisas vos serão acrescentadas.</w:t>
      </w:r>
    </w:p>
    <w:p w14:paraId="5028B814" w14:textId="078B8DA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867D7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D3F2C" w:rsidRPr="003D3F2C">
        <w:rPr>
          <w:rFonts w:ascii="Calibri" w:hAnsi="Calibri"/>
          <w:b/>
          <w:sz w:val="24"/>
          <w:szCs w:val="24"/>
        </w:rPr>
        <w:t>Marcos 16:17, 18</w:t>
      </w:r>
    </w:p>
    <w:p w14:paraId="713DA94E" w14:textId="77777777" w:rsidR="00706A0F" w:rsidRPr="00706A0F" w:rsidRDefault="00DF0140" w:rsidP="00706A0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06A0F" w:rsidRPr="00706A0F">
        <w:rPr>
          <w:rFonts w:ascii="Calibri" w:hAnsi="Calibri" w:cs="Calibri"/>
          <w:sz w:val="24"/>
          <w:szCs w:val="24"/>
        </w:rPr>
        <w:t xml:space="preserve">17. Estes sinais hão de acompanhar aqueles que </w:t>
      </w:r>
      <w:proofErr w:type="spellStart"/>
      <w:r w:rsidR="00706A0F" w:rsidRPr="00706A0F">
        <w:rPr>
          <w:rFonts w:ascii="Calibri" w:hAnsi="Calibri" w:cs="Calibri"/>
          <w:sz w:val="24"/>
          <w:szCs w:val="24"/>
        </w:rPr>
        <w:t>crêem</w:t>
      </w:r>
      <w:proofErr w:type="spellEnd"/>
      <w:r w:rsidR="00706A0F" w:rsidRPr="00706A0F">
        <w:rPr>
          <w:rFonts w:ascii="Calibri" w:hAnsi="Calibri" w:cs="Calibri"/>
          <w:sz w:val="24"/>
          <w:szCs w:val="24"/>
        </w:rPr>
        <w:t>: em meu nome, expelirão demônios; falarão novas línguas;</w:t>
      </w:r>
    </w:p>
    <w:p w14:paraId="5028B815" w14:textId="03236216" w:rsidR="001B5403" w:rsidRDefault="00706A0F" w:rsidP="00706A0F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06A0F">
        <w:rPr>
          <w:rFonts w:ascii="Calibri" w:hAnsi="Calibri" w:cs="Calibri"/>
          <w:sz w:val="24"/>
          <w:szCs w:val="24"/>
        </w:rPr>
        <w:t>18. pegarão em serpentes; e, se alguma coisa mortífera beberem, não lhes fará mal; se impuserem as mãos sobre enfermos, eles ficarão curados.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47F4A849" w14:textId="47193FF4" w:rsidR="00310B2E" w:rsidRPr="00310B2E" w:rsidRDefault="00310B2E" w:rsidP="000F33F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228:20</w:t>
      </w:r>
      <w:r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Se seguirmos a ordem de nosso Mestre: “Não andeis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ansiosos pela vossa vida”, nunca dependeremos do estado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do corpo, de sua estrutura, ou de suas funções, mas seremos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senhores do corpo, ditaremos suas condições, e o formaremos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e controlaremos com a Verdade.</w:t>
      </w:r>
    </w:p>
    <w:p w14:paraId="37A0E78A" w14:textId="2B53CFA7" w:rsidR="000F33F0" w:rsidRPr="000F33F0" w:rsidRDefault="00310B2E" w:rsidP="000F33F0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221:1–4, 10–23</w:t>
      </w:r>
      <w:r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Conheci alguém que, ainda criança, adotou o sistema de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Graham para se curar de dispepsia. Durante muitos anos,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ele só comeu pão e legumes e não bebeu nada a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 xml:space="preserve">não ser água. </w:t>
      </w:r>
      <w:r w:rsidR="000F33F0">
        <w:rPr>
          <w:rFonts w:ascii="Calibri" w:hAnsi="Calibri" w:cs="Calibri"/>
          <w:color w:val="002060"/>
          <w:sz w:val="24"/>
          <w:szCs w:val="24"/>
        </w:rPr>
        <w:t>..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. Passou muitos anos penosos com fome e fraqueza,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quase sucumbindo de inanição, e finalmente se resignou a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morrer, tendo esgotado a perícia dos médicos, os quais delicadamente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o informaram de que a morte era, de fato, sua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única alternativa. Foi aí que a Ciência Cristã o salvou, e agora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ele goza de perfeita saúde, sem ter o menor vestígio do antigo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padecimento.</w:t>
      </w:r>
    </w:p>
    <w:p w14:paraId="0FE8D3A3" w14:textId="31E5CEA8" w:rsidR="00310B2E" w:rsidRPr="00310B2E" w:rsidRDefault="000F33F0" w:rsidP="000F33F0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0F33F0">
        <w:rPr>
          <w:rFonts w:ascii="Calibri" w:hAnsi="Calibri" w:cs="Calibri"/>
          <w:color w:val="002060"/>
          <w:sz w:val="24"/>
          <w:szCs w:val="24"/>
        </w:rPr>
        <w:t>Ele aprendeu que o sofrimento e a doença são crenças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F33F0">
        <w:rPr>
          <w:rFonts w:ascii="Calibri" w:hAnsi="Calibri" w:cs="Calibri"/>
          <w:color w:val="002060"/>
          <w:sz w:val="24"/>
          <w:szCs w:val="24"/>
        </w:rPr>
        <w:t>que os mortais impõem a si mesmos, e não são os fatos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F33F0">
        <w:rPr>
          <w:rFonts w:ascii="Calibri" w:hAnsi="Calibri" w:cs="Calibri"/>
          <w:color w:val="002060"/>
          <w:sz w:val="24"/>
          <w:szCs w:val="24"/>
        </w:rPr>
        <w:t>respeito do existir; que Deus nunca decretou a doença —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F33F0">
        <w:rPr>
          <w:rFonts w:ascii="Calibri" w:hAnsi="Calibri" w:cs="Calibri"/>
          <w:color w:val="002060"/>
          <w:sz w:val="24"/>
          <w:szCs w:val="24"/>
        </w:rPr>
        <w:t>nunca promulgou uma lei pela qual o jejum seria um meio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F33F0">
        <w:rPr>
          <w:rFonts w:ascii="Calibri" w:hAnsi="Calibri" w:cs="Calibri"/>
          <w:color w:val="002060"/>
          <w:sz w:val="24"/>
          <w:szCs w:val="24"/>
        </w:rPr>
        <w:t xml:space="preserve">de adquirir a saúde. Portanto, a </w:t>
      </w:r>
      <w:proofErr w:type="spellStart"/>
      <w:r w:rsidRPr="000F33F0">
        <w:rPr>
          <w:rFonts w:ascii="Calibri" w:hAnsi="Calibri" w:cs="Calibri"/>
          <w:color w:val="002060"/>
          <w:sz w:val="24"/>
          <w:szCs w:val="24"/>
        </w:rPr>
        <w:t>semi-inanição</w:t>
      </w:r>
      <w:proofErr w:type="spellEnd"/>
      <w:r w:rsidRPr="000F33F0">
        <w:rPr>
          <w:rFonts w:ascii="Calibri" w:hAnsi="Calibri" w:cs="Calibri"/>
          <w:color w:val="002060"/>
          <w:sz w:val="24"/>
          <w:szCs w:val="24"/>
        </w:rPr>
        <w:t xml:space="preserve"> não é aceitável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F33F0">
        <w:rPr>
          <w:rFonts w:ascii="Calibri" w:hAnsi="Calibri" w:cs="Calibri"/>
          <w:color w:val="002060"/>
          <w:sz w:val="24"/>
          <w:szCs w:val="24"/>
        </w:rPr>
        <w:t>para a sabedoria, e está igualmente longe da Ciência, na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0F33F0">
        <w:rPr>
          <w:rFonts w:ascii="Calibri" w:hAnsi="Calibri" w:cs="Calibri"/>
          <w:color w:val="002060"/>
          <w:sz w:val="24"/>
          <w:szCs w:val="24"/>
        </w:rPr>
        <w:t>qual o existir é sustentado por Deus, a Mente.</w:t>
      </w:r>
    </w:p>
    <w:p w14:paraId="720BC2E4" w14:textId="35444BEB" w:rsidR="00310B2E" w:rsidRPr="00310B2E" w:rsidRDefault="00310B2E" w:rsidP="000F33F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222:11–17</w:t>
      </w:r>
      <w:r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O alimento passou a ter menos poder para ajudá-lo ou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prejudicá-lo, depois que ele entendeu o fato de que a Mente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governa o homem, e também passou a ter menos fé nos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chamados prazeres e dores da matéria. Preocupando-se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menos com o que havia de comer ou beber, consultando menos</w:t>
      </w:r>
      <w:r w:rsidR="000F33F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33F0" w:rsidRPr="000F33F0">
        <w:rPr>
          <w:rFonts w:ascii="Calibri" w:hAnsi="Calibri" w:cs="Calibri"/>
          <w:color w:val="002060"/>
          <w:sz w:val="24"/>
          <w:szCs w:val="24"/>
        </w:rPr>
        <w:t>o estômago e mais a Deus sobre a estrutura da vida, ele recuperou rapidamente as forças e o peso.</w:t>
      </w:r>
    </w:p>
    <w:p w14:paraId="4840AB40" w14:textId="036F88DA" w:rsidR="00310B2E" w:rsidRPr="00310B2E" w:rsidRDefault="00310B2E" w:rsidP="00765D0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181:3–6</w:t>
      </w:r>
      <w:r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Antes de decidir que o corpo, a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matéria, sofre de um distúrbio, deve-se perguntar: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“Quem és tu que contestas o Espírito? Pode a matéria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falar por si mesma, ou encontram-se nela as fontes da vida?”</w:t>
      </w:r>
    </w:p>
    <w:p w14:paraId="73F68AFE" w14:textId="58E970B0" w:rsidR="00310B2E" w:rsidRPr="00310B2E" w:rsidRDefault="00310B2E" w:rsidP="00765D0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425:14–17, 23–25</w:t>
      </w:r>
      <w:r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O homem mortal será menos mortal, quando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se der conta de que a matéria nunca sustentou a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existência e nunca pode destruir a Deus, que é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 xml:space="preserve">a Vida do homem. </w:t>
      </w:r>
      <w:r w:rsidR="00765D0E">
        <w:rPr>
          <w:rFonts w:ascii="Calibri" w:hAnsi="Calibri" w:cs="Calibri"/>
          <w:color w:val="002060"/>
          <w:sz w:val="24"/>
          <w:szCs w:val="24"/>
        </w:rPr>
        <w:t>..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.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A consciência constrói um corpo melhor quando a fé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na matéria é vencida. Corrige tu a crença material por meio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da compreensão espiritual, e o Espírito te formará de novo.</w:t>
      </w:r>
    </w:p>
    <w:p w14:paraId="5028B81D" w14:textId="6D34ECF6" w:rsidR="001B5403" w:rsidRDefault="00310B2E" w:rsidP="00765D0E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442:21–24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Quando o Cristo transforma uma crença de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pecado ou de enfermidade em uma crença melhor, então a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crença se dissolve na compreensão espiritual, e o pecado,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a doença e a morte desaparecem.</w:t>
      </w: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5" w14:textId="1A390F62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 w:rsidR="00C83CD8" w:rsidRPr="00C83CD8">
        <w:rPr>
          <w:rFonts w:ascii="Calibri" w:hAnsi="Calibri"/>
          <w:b/>
          <w:sz w:val="24"/>
          <w:szCs w:val="24"/>
        </w:rPr>
        <w:t xml:space="preserve">Salmos 8:1, 3, 4 </w:t>
      </w:r>
      <w:r w:rsidR="00C83CD8" w:rsidRPr="00C83CD8">
        <w:rPr>
          <w:rFonts w:ascii="Calibri" w:hAnsi="Calibri"/>
          <w:bCs/>
          <w:sz w:val="24"/>
          <w:szCs w:val="24"/>
        </w:rPr>
        <w:t xml:space="preserve">(até </w:t>
      </w:r>
      <w:r w:rsidR="00C83CD8" w:rsidRPr="00C83CD8">
        <w:rPr>
          <w:rFonts w:ascii="Calibri" w:hAnsi="Calibri"/>
          <w:bCs/>
          <w:i/>
          <w:iCs/>
          <w:sz w:val="24"/>
          <w:szCs w:val="24"/>
        </w:rPr>
        <w:t>lembres</w:t>
      </w:r>
      <w:r w:rsidR="00C83CD8" w:rsidRPr="00C83CD8">
        <w:rPr>
          <w:rFonts w:ascii="Calibri" w:hAnsi="Calibri"/>
          <w:bCs/>
          <w:sz w:val="24"/>
          <w:szCs w:val="24"/>
        </w:rPr>
        <w:t>)</w:t>
      </w:r>
      <w:r w:rsidR="00C83CD8" w:rsidRPr="00C83CD8">
        <w:rPr>
          <w:rFonts w:ascii="Calibri" w:hAnsi="Calibri"/>
          <w:b/>
          <w:sz w:val="24"/>
          <w:szCs w:val="24"/>
        </w:rPr>
        <w:t>, 6</w:t>
      </w:r>
    </w:p>
    <w:p w14:paraId="5164BDEC" w14:textId="04CC6404" w:rsidR="00782630" w:rsidRPr="00782630" w:rsidRDefault="00DF0140" w:rsidP="0078263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2630" w:rsidRPr="00782630">
        <w:rPr>
          <w:rFonts w:ascii="Calibri" w:hAnsi="Calibri" w:cs="Calibri"/>
          <w:sz w:val="24"/>
          <w:szCs w:val="24"/>
        </w:rPr>
        <w:t>1. Ó SENHOR, Senhor nosso, quão magnífico em toda a terra é o teu nome! Pois expuseste nos céus a tua majestade.</w:t>
      </w:r>
    </w:p>
    <w:p w14:paraId="5E09161F" w14:textId="42133582" w:rsidR="00782630" w:rsidRPr="00782630" w:rsidRDefault="00782630" w:rsidP="0078263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630">
        <w:rPr>
          <w:rFonts w:ascii="Calibri" w:hAnsi="Calibri" w:cs="Calibri"/>
          <w:sz w:val="24"/>
          <w:szCs w:val="24"/>
        </w:rPr>
        <w:t>3. Quando contemplo os teus céus, obra dos teus dedos, e a lua e as estrelas que estabeleceste,</w:t>
      </w:r>
    </w:p>
    <w:p w14:paraId="7DFF3C1B" w14:textId="4656CEF2" w:rsidR="00782630" w:rsidRPr="00782630" w:rsidRDefault="00782630" w:rsidP="0078263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630">
        <w:rPr>
          <w:rFonts w:ascii="Calibri" w:hAnsi="Calibri" w:cs="Calibri"/>
          <w:sz w:val="24"/>
          <w:szCs w:val="24"/>
        </w:rPr>
        <w:t>4. que é o homem, que dele te lembres?</w:t>
      </w:r>
    </w:p>
    <w:p w14:paraId="5028B826" w14:textId="44F923E5" w:rsidR="001B5403" w:rsidRDefault="00782630" w:rsidP="00782630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630">
        <w:rPr>
          <w:rFonts w:ascii="Calibri" w:hAnsi="Calibri" w:cs="Calibri"/>
          <w:sz w:val="24"/>
          <w:szCs w:val="24"/>
        </w:rPr>
        <w:t>6. Deste-lhe domínio sobre as obras da tua mão e sob seus pés tudo lhe puseste</w:t>
      </w:r>
      <w:r w:rsidR="00C60A22">
        <w:rPr>
          <w:rFonts w:ascii="Calibri" w:hAnsi="Calibri" w:cs="Calibri"/>
          <w:sz w:val="24"/>
          <w:szCs w:val="24"/>
        </w:rPr>
        <w:t>.</w:t>
      </w:r>
    </w:p>
    <w:p w14:paraId="5028B827" w14:textId="120FC5E1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 w:rsidR="00C83CD8" w:rsidRPr="00C83CD8">
        <w:rPr>
          <w:rFonts w:ascii="Calibri" w:hAnsi="Calibri"/>
          <w:b/>
          <w:sz w:val="24"/>
          <w:szCs w:val="24"/>
        </w:rPr>
        <w:t>Apoc</w:t>
      </w:r>
      <w:r w:rsidR="00C83CD8">
        <w:rPr>
          <w:rFonts w:ascii="Calibri" w:hAnsi="Calibri"/>
          <w:b/>
          <w:sz w:val="24"/>
          <w:szCs w:val="24"/>
        </w:rPr>
        <w:t>alipse</w:t>
      </w:r>
      <w:r w:rsidR="00C83CD8" w:rsidRPr="00C83CD8">
        <w:rPr>
          <w:rFonts w:ascii="Calibri" w:hAnsi="Calibri"/>
          <w:b/>
          <w:sz w:val="24"/>
          <w:szCs w:val="24"/>
        </w:rPr>
        <w:t xml:space="preserve"> 12:1, 10 </w:t>
      </w:r>
      <w:r w:rsidR="00C83CD8" w:rsidRPr="00C83CD8">
        <w:rPr>
          <w:rFonts w:ascii="Calibri" w:hAnsi="Calibri"/>
          <w:bCs/>
          <w:sz w:val="24"/>
          <w:szCs w:val="24"/>
        </w:rPr>
        <w:t xml:space="preserve">(até </w:t>
      </w:r>
      <w:r w:rsidR="00C83CD8" w:rsidRPr="00C83CD8">
        <w:rPr>
          <w:rFonts w:ascii="Calibri" w:hAnsi="Calibri"/>
          <w:bCs/>
          <w:i/>
          <w:iCs/>
          <w:sz w:val="24"/>
          <w:szCs w:val="24"/>
        </w:rPr>
        <w:t>Cristo</w:t>
      </w:r>
      <w:r w:rsidR="00C83CD8" w:rsidRPr="00C83CD8">
        <w:rPr>
          <w:rFonts w:ascii="Calibri" w:hAnsi="Calibri"/>
          <w:bCs/>
          <w:sz w:val="24"/>
          <w:szCs w:val="24"/>
        </w:rPr>
        <w:t>)</w:t>
      </w:r>
    </w:p>
    <w:p w14:paraId="767148B7" w14:textId="23D85279" w:rsidR="00782630" w:rsidRPr="00782630" w:rsidRDefault="00DF0140" w:rsidP="0078263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82630" w:rsidRPr="00782630">
        <w:rPr>
          <w:rFonts w:ascii="Calibri" w:hAnsi="Calibri" w:cs="Calibri"/>
          <w:sz w:val="24"/>
          <w:szCs w:val="24"/>
        </w:rPr>
        <w:t>1. Viu-se grande sinal no céu, a saber, uma mulher vestida do sol com a lua debaixo dos pés e uma coroa de doze estrelas na cabeça,</w:t>
      </w:r>
    </w:p>
    <w:p w14:paraId="5028B828" w14:textId="3CE0B0F7" w:rsidR="001B5403" w:rsidRDefault="00782630" w:rsidP="0078263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82630">
        <w:rPr>
          <w:rFonts w:ascii="Calibri" w:hAnsi="Calibri" w:cs="Calibri"/>
          <w:sz w:val="24"/>
          <w:szCs w:val="24"/>
        </w:rPr>
        <w:t>10. Então, ouvi grande voz do céu, proclamando: Agora, veio a salvação, o poder, o reino do nosso Deus e a autoridade do seu Cristo.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982AAFD" w14:textId="5A9A0DD5" w:rsidR="00310B2E" w:rsidRPr="00310B2E" w:rsidRDefault="00310B2E" w:rsidP="00765D0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333:18–22</w:t>
      </w:r>
      <w:r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Em todas as gerações, tanto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antes como depois da era cristã, o Cristo, como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a ideia espiritual — o reflexo de Deus — vem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com certa medida de poder e de graça a todos os que estejam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preparados para receber o Cristo, a Verdade.</w:t>
      </w:r>
    </w:p>
    <w:p w14:paraId="05C6715F" w14:textId="2C0F8F02" w:rsidR="00765D0E" w:rsidRPr="00765D0E" w:rsidRDefault="00310B2E" w:rsidP="00765D0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561:20–28</w:t>
      </w:r>
      <w:r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Na revelação divina, o ego material e corpóreo</w:t>
      </w:r>
      <w:r w:rsidR="00765D0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5D0E" w:rsidRPr="00765D0E">
        <w:rPr>
          <w:rFonts w:ascii="Calibri" w:hAnsi="Calibri" w:cs="Calibri"/>
          <w:color w:val="002060"/>
          <w:sz w:val="24"/>
          <w:szCs w:val="24"/>
        </w:rPr>
        <w:t>desaparece, e a ideia espiritual é compreendida.</w:t>
      </w:r>
    </w:p>
    <w:p w14:paraId="24E69BC8" w14:textId="3DE730FD" w:rsidR="00310B2E" w:rsidRPr="00310B2E" w:rsidRDefault="00765D0E" w:rsidP="00765D0E">
      <w:pPr>
        <w:tabs>
          <w:tab w:val="left" w:pos="448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765D0E">
        <w:rPr>
          <w:rFonts w:ascii="Calibri" w:hAnsi="Calibri" w:cs="Calibri"/>
          <w:color w:val="002060"/>
          <w:sz w:val="24"/>
          <w:szCs w:val="24"/>
        </w:rPr>
        <w:t>A mulher no Apocalipse simboliza o homem genérico,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65D0E">
        <w:rPr>
          <w:rFonts w:ascii="Calibri" w:hAnsi="Calibri" w:cs="Calibri"/>
          <w:color w:val="002060"/>
          <w:sz w:val="24"/>
          <w:szCs w:val="24"/>
        </w:rPr>
        <w:t>a ideia espiritual de Deus; ela exemplifica a coincidência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65D0E">
        <w:rPr>
          <w:rFonts w:ascii="Calibri" w:hAnsi="Calibri" w:cs="Calibri"/>
          <w:color w:val="002060"/>
          <w:sz w:val="24"/>
          <w:szCs w:val="24"/>
        </w:rPr>
        <w:t>Deus com o homem como Princípio divino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65D0E">
        <w:rPr>
          <w:rFonts w:ascii="Calibri" w:hAnsi="Calibri" w:cs="Calibri"/>
          <w:color w:val="002060"/>
          <w:sz w:val="24"/>
          <w:szCs w:val="24"/>
        </w:rPr>
        <w:t>ideia divina. O autor do Apocalipse toma o sol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65D0E">
        <w:rPr>
          <w:rFonts w:ascii="Calibri" w:hAnsi="Calibri" w:cs="Calibri"/>
          <w:color w:val="002060"/>
          <w:sz w:val="24"/>
          <w:szCs w:val="24"/>
        </w:rPr>
        <w:t>como símbolo do Espírito. A ideia espiritual está revestida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65D0E">
        <w:rPr>
          <w:rFonts w:ascii="Calibri" w:hAnsi="Calibri" w:cs="Calibri"/>
          <w:color w:val="002060"/>
          <w:sz w:val="24"/>
          <w:szCs w:val="24"/>
        </w:rPr>
        <w:t>do resplendor da Verdade espiritual, e a matéria lhe está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65D0E">
        <w:rPr>
          <w:rFonts w:ascii="Calibri" w:hAnsi="Calibri" w:cs="Calibri"/>
          <w:color w:val="002060"/>
          <w:sz w:val="24"/>
          <w:szCs w:val="24"/>
        </w:rPr>
        <w:t>posta debaixo dos pés.</w:t>
      </w:r>
    </w:p>
    <w:p w14:paraId="6066F483" w14:textId="793B72F5" w:rsidR="00550428" w:rsidRDefault="00310B2E" w:rsidP="00550428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10B2E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0B2E">
        <w:rPr>
          <w:rFonts w:ascii="Calibri" w:hAnsi="Calibri"/>
          <w:b/>
          <w:color w:val="002060"/>
          <w:sz w:val="24"/>
          <w:szCs w:val="24"/>
        </w:rPr>
        <w:t xml:space="preserve"> 264:7–9, 16–22 </w:t>
      </w:r>
      <w:r w:rsidRPr="00310B2E">
        <w:rPr>
          <w:rFonts w:ascii="Calibri" w:hAnsi="Calibri"/>
          <w:bCs/>
          <w:color w:val="002060"/>
          <w:sz w:val="24"/>
          <w:szCs w:val="24"/>
        </w:rPr>
        <w:t>(até 1º .)</w:t>
      </w:r>
      <w:r w:rsidR="00DF0140" w:rsidRPr="00310B2E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0428" w:rsidRPr="00550428">
        <w:rPr>
          <w:rFonts w:ascii="Calibri" w:hAnsi="Calibri" w:cs="Calibri"/>
          <w:color w:val="002060"/>
          <w:sz w:val="24"/>
          <w:szCs w:val="24"/>
        </w:rPr>
        <w:t>Os mortais precisam olhar para</w:t>
      </w:r>
      <w:r w:rsidR="005504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0428" w:rsidRPr="00550428">
        <w:rPr>
          <w:rFonts w:ascii="Calibri" w:hAnsi="Calibri" w:cs="Calibri"/>
          <w:color w:val="002060"/>
          <w:sz w:val="24"/>
          <w:szCs w:val="24"/>
        </w:rPr>
        <w:t>além das formas finitas que se desvanecem, se quiserem obter</w:t>
      </w:r>
      <w:r w:rsidR="0055042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0428" w:rsidRPr="00550428">
        <w:rPr>
          <w:rFonts w:ascii="Calibri" w:hAnsi="Calibri" w:cs="Calibri"/>
          <w:color w:val="002060"/>
          <w:sz w:val="24"/>
          <w:szCs w:val="24"/>
        </w:rPr>
        <w:t>o verdadeiro senso das coisas.</w:t>
      </w:r>
    </w:p>
    <w:p w14:paraId="70CC9445" w14:textId="42D6AF5D" w:rsidR="00550428" w:rsidRPr="00550428" w:rsidRDefault="00550428" w:rsidP="00550428">
      <w:pPr>
        <w:tabs>
          <w:tab w:val="left" w:pos="406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550428">
        <w:rPr>
          <w:rFonts w:ascii="Calibri" w:hAnsi="Calibri" w:cs="Calibri"/>
          <w:color w:val="002060"/>
          <w:sz w:val="24"/>
          <w:szCs w:val="24"/>
        </w:rPr>
        <w:t>Quando compreendemos que a Vida é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0428">
        <w:rPr>
          <w:rFonts w:ascii="Calibri" w:hAnsi="Calibri" w:cs="Calibri"/>
          <w:color w:val="002060"/>
          <w:sz w:val="24"/>
          <w:szCs w:val="24"/>
        </w:rPr>
        <w:t>o Espírito e nunca está na matéria nem é constituída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0428">
        <w:rPr>
          <w:rFonts w:ascii="Calibri" w:hAnsi="Calibri" w:cs="Calibri"/>
          <w:color w:val="002060"/>
          <w:sz w:val="24"/>
          <w:szCs w:val="24"/>
        </w:rPr>
        <w:t>de matéria, essa compreensão se expande até ser completa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0428">
        <w:rPr>
          <w:rFonts w:ascii="Calibri" w:hAnsi="Calibri" w:cs="Calibri"/>
          <w:color w:val="002060"/>
          <w:sz w:val="24"/>
          <w:szCs w:val="24"/>
        </w:rPr>
        <w:t>em si mesma, achando tudo em Deus, o bem, sem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0428">
        <w:rPr>
          <w:rFonts w:ascii="Calibri" w:hAnsi="Calibri" w:cs="Calibri"/>
          <w:color w:val="002060"/>
          <w:sz w:val="24"/>
          <w:szCs w:val="24"/>
        </w:rPr>
        <w:t>necessitar de nenhuma outra consciência.</w:t>
      </w:r>
    </w:p>
    <w:p w14:paraId="5028B830" w14:textId="78A91598" w:rsidR="001B5403" w:rsidRDefault="00550428" w:rsidP="00550428">
      <w:pPr>
        <w:tabs>
          <w:tab w:val="left" w:pos="406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550428">
        <w:rPr>
          <w:rFonts w:ascii="Calibri" w:hAnsi="Calibri" w:cs="Calibri"/>
          <w:color w:val="002060"/>
          <w:sz w:val="24"/>
          <w:szCs w:val="24"/>
        </w:rPr>
        <w:t>O Espírito e suas formações são as únicas realidades 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550428">
        <w:rPr>
          <w:rFonts w:ascii="Calibri" w:hAnsi="Calibri" w:cs="Calibri"/>
          <w:color w:val="002060"/>
          <w:sz w:val="24"/>
          <w:szCs w:val="24"/>
        </w:rPr>
        <w:t>existir.</w:t>
      </w: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782B9" w14:textId="77777777" w:rsidR="003153B7" w:rsidRDefault="003153B7">
      <w:pPr>
        <w:spacing w:after="0" w:line="240" w:lineRule="auto"/>
      </w:pPr>
      <w:r>
        <w:separator/>
      </w:r>
    </w:p>
  </w:endnote>
  <w:endnote w:type="continuationSeparator" w:id="0">
    <w:p w14:paraId="72D2E12C" w14:textId="77777777" w:rsidR="003153B7" w:rsidRDefault="00315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82648" w14:textId="77777777" w:rsidR="003153B7" w:rsidRDefault="003153B7">
      <w:pPr>
        <w:spacing w:after="0" w:line="240" w:lineRule="auto"/>
      </w:pPr>
      <w:r>
        <w:separator/>
      </w:r>
    </w:p>
  </w:footnote>
  <w:footnote w:type="continuationSeparator" w:id="0">
    <w:p w14:paraId="6A334935" w14:textId="77777777" w:rsidR="003153B7" w:rsidRDefault="00315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7CADCBF0"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AF044B" w:rsidRPr="00AF044B">
      <w:rPr>
        <w:rFonts w:ascii="Calibri" w:hAnsi="Calibri"/>
        <w:b/>
        <w:color w:val="C00000"/>
        <w:sz w:val="20"/>
        <w:szCs w:val="20"/>
      </w:rPr>
      <w:t xml:space="preserve">A matéria </w:t>
    </w:r>
    <w:r w:rsidR="00AF044B" w:rsidRPr="00AF044B">
      <w:rPr>
        <w:rFonts w:ascii="Calibri" w:hAnsi="Calibri" w:cs="Calibri"/>
        <w:color w:val="009900"/>
        <w:sz w:val="20"/>
        <w:szCs w:val="20"/>
      </w:rPr>
      <w:t>(13 a 19 de setembro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C95"/>
    <w:rsid w:val="00021F03"/>
    <w:rsid w:val="000264DA"/>
    <w:rsid w:val="00026D3B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715A9"/>
    <w:rsid w:val="00071B00"/>
    <w:rsid w:val="00084EAD"/>
    <w:rsid w:val="00085415"/>
    <w:rsid w:val="00087CC4"/>
    <w:rsid w:val="0009028E"/>
    <w:rsid w:val="00090D5B"/>
    <w:rsid w:val="00091641"/>
    <w:rsid w:val="00092910"/>
    <w:rsid w:val="00097246"/>
    <w:rsid w:val="000A5716"/>
    <w:rsid w:val="000B001F"/>
    <w:rsid w:val="000B1A8A"/>
    <w:rsid w:val="000B1F4E"/>
    <w:rsid w:val="000B5C6C"/>
    <w:rsid w:val="000B628A"/>
    <w:rsid w:val="000C1E7E"/>
    <w:rsid w:val="000C2FA6"/>
    <w:rsid w:val="000C3D8B"/>
    <w:rsid w:val="000D1FE7"/>
    <w:rsid w:val="000D6D82"/>
    <w:rsid w:val="000D7FD9"/>
    <w:rsid w:val="000E11B5"/>
    <w:rsid w:val="000E2B4E"/>
    <w:rsid w:val="000E345E"/>
    <w:rsid w:val="000E499D"/>
    <w:rsid w:val="000E5C91"/>
    <w:rsid w:val="000E7871"/>
    <w:rsid w:val="000F0379"/>
    <w:rsid w:val="000F2AC9"/>
    <w:rsid w:val="000F2EDE"/>
    <w:rsid w:val="000F33F0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1DEA"/>
    <w:rsid w:val="001234DB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51794"/>
    <w:rsid w:val="00251B3A"/>
    <w:rsid w:val="00254E2F"/>
    <w:rsid w:val="002566F2"/>
    <w:rsid w:val="00260EA3"/>
    <w:rsid w:val="0026396B"/>
    <w:rsid w:val="00281DDE"/>
    <w:rsid w:val="00283309"/>
    <w:rsid w:val="00284C7E"/>
    <w:rsid w:val="00290B79"/>
    <w:rsid w:val="00292F85"/>
    <w:rsid w:val="0029320D"/>
    <w:rsid w:val="002A191C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4535"/>
    <w:rsid w:val="002F5AC2"/>
    <w:rsid w:val="002F7CE0"/>
    <w:rsid w:val="00300110"/>
    <w:rsid w:val="00301058"/>
    <w:rsid w:val="00301F5E"/>
    <w:rsid w:val="003029EE"/>
    <w:rsid w:val="00310819"/>
    <w:rsid w:val="00310B2E"/>
    <w:rsid w:val="00310F9A"/>
    <w:rsid w:val="003153B7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64F62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56CD"/>
    <w:rsid w:val="003A7513"/>
    <w:rsid w:val="003B1E1D"/>
    <w:rsid w:val="003B2838"/>
    <w:rsid w:val="003B2DE8"/>
    <w:rsid w:val="003B7AF1"/>
    <w:rsid w:val="003C051F"/>
    <w:rsid w:val="003C12D0"/>
    <w:rsid w:val="003D3F2C"/>
    <w:rsid w:val="003D41B8"/>
    <w:rsid w:val="003D5E1D"/>
    <w:rsid w:val="003E05DA"/>
    <w:rsid w:val="003E1509"/>
    <w:rsid w:val="003E25C6"/>
    <w:rsid w:val="003E5FCC"/>
    <w:rsid w:val="003F358F"/>
    <w:rsid w:val="004011ED"/>
    <w:rsid w:val="00406310"/>
    <w:rsid w:val="00407A75"/>
    <w:rsid w:val="00412616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64ADA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7A1E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E79E2"/>
    <w:rsid w:val="004F003D"/>
    <w:rsid w:val="004F1EE7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50428"/>
    <w:rsid w:val="00550C42"/>
    <w:rsid w:val="00550F94"/>
    <w:rsid w:val="00553592"/>
    <w:rsid w:val="005618BA"/>
    <w:rsid w:val="005624A3"/>
    <w:rsid w:val="00562BC4"/>
    <w:rsid w:val="005674A7"/>
    <w:rsid w:val="005709C9"/>
    <w:rsid w:val="005734E3"/>
    <w:rsid w:val="005822E0"/>
    <w:rsid w:val="005829F7"/>
    <w:rsid w:val="00584E89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D511B"/>
    <w:rsid w:val="005D7DE1"/>
    <w:rsid w:val="005E1653"/>
    <w:rsid w:val="005E201D"/>
    <w:rsid w:val="005E34C4"/>
    <w:rsid w:val="005E6270"/>
    <w:rsid w:val="005E67EF"/>
    <w:rsid w:val="005F0059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5BE4"/>
    <w:rsid w:val="00681E70"/>
    <w:rsid w:val="00691369"/>
    <w:rsid w:val="00691759"/>
    <w:rsid w:val="00695503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381B"/>
    <w:rsid w:val="006F1486"/>
    <w:rsid w:val="006F5A36"/>
    <w:rsid w:val="00700FE5"/>
    <w:rsid w:val="00701DDC"/>
    <w:rsid w:val="00703A1A"/>
    <w:rsid w:val="00706A0F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436"/>
    <w:rsid w:val="00743A34"/>
    <w:rsid w:val="00744868"/>
    <w:rsid w:val="00744E3C"/>
    <w:rsid w:val="00747FCD"/>
    <w:rsid w:val="00762490"/>
    <w:rsid w:val="00764279"/>
    <w:rsid w:val="00765D0E"/>
    <w:rsid w:val="0077117F"/>
    <w:rsid w:val="00775C5A"/>
    <w:rsid w:val="00782630"/>
    <w:rsid w:val="00784801"/>
    <w:rsid w:val="00786512"/>
    <w:rsid w:val="007867D7"/>
    <w:rsid w:val="00791726"/>
    <w:rsid w:val="00791956"/>
    <w:rsid w:val="00793A22"/>
    <w:rsid w:val="00796C65"/>
    <w:rsid w:val="0079708D"/>
    <w:rsid w:val="007976A0"/>
    <w:rsid w:val="007A229A"/>
    <w:rsid w:val="007A489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113E4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6CA"/>
    <w:rsid w:val="00894F67"/>
    <w:rsid w:val="00895FE2"/>
    <w:rsid w:val="008A09F5"/>
    <w:rsid w:val="008A3CC8"/>
    <w:rsid w:val="008A510E"/>
    <w:rsid w:val="008B2269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12E0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9F1"/>
    <w:rsid w:val="009756A3"/>
    <w:rsid w:val="00985FDD"/>
    <w:rsid w:val="00993490"/>
    <w:rsid w:val="009961E1"/>
    <w:rsid w:val="00997442"/>
    <w:rsid w:val="009A111A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3131E"/>
    <w:rsid w:val="00A327DF"/>
    <w:rsid w:val="00A3452A"/>
    <w:rsid w:val="00A36612"/>
    <w:rsid w:val="00A36828"/>
    <w:rsid w:val="00A36F0E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08E8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3058"/>
    <w:rsid w:val="00AA401F"/>
    <w:rsid w:val="00AB081B"/>
    <w:rsid w:val="00AB0B91"/>
    <w:rsid w:val="00AB621D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044B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A3036"/>
    <w:rsid w:val="00BB0CC6"/>
    <w:rsid w:val="00BB7D8B"/>
    <w:rsid w:val="00BC0BFC"/>
    <w:rsid w:val="00BC2CDD"/>
    <w:rsid w:val="00BC50C0"/>
    <w:rsid w:val="00BC5B16"/>
    <w:rsid w:val="00BD04B6"/>
    <w:rsid w:val="00BD7EF8"/>
    <w:rsid w:val="00BE04E0"/>
    <w:rsid w:val="00BE2928"/>
    <w:rsid w:val="00BE3103"/>
    <w:rsid w:val="00BE363E"/>
    <w:rsid w:val="00BF08DB"/>
    <w:rsid w:val="00BF21AB"/>
    <w:rsid w:val="00BF32F0"/>
    <w:rsid w:val="00C029F0"/>
    <w:rsid w:val="00C0659B"/>
    <w:rsid w:val="00C0792E"/>
    <w:rsid w:val="00C122F2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5A4"/>
    <w:rsid w:val="00C50932"/>
    <w:rsid w:val="00C52104"/>
    <w:rsid w:val="00C60A22"/>
    <w:rsid w:val="00C618A9"/>
    <w:rsid w:val="00C627EC"/>
    <w:rsid w:val="00C64823"/>
    <w:rsid w:val="00C70306"/>
    <w:rsid w:val="00C7223A"/>
    <w:rsid w:val="00C72CF5"/>
    <w:rsid w:val="00C74F39"/>
    <w:rsid w:val="00C75A3B"/>
    <w:rsid w:val="00C7657F"/>
    <w:rsid w:val="00C830F1"/>
    <w:rsid w:val="00C83CD8"/>
    <w:rsid w:val="00C9250E"/>
    <w:rsid w:val="00C94616"/>
    <w:rsid w:val="00C96A95"/>
    <w:rsid w:val="00CA0D19"/>
    <w:rsid w:val="00CB12CF"/>
    <w:rsid w:val="00CB13EE"/>
    <w:rsid w:val="00CB169E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3560D"/>
    <w:rsid w:val="00D40618"/>
    <w:rsid w:val="00D523F0"/>
    <w:rsid w:val="00D564FF"/>
    <w:rsid w:val="00D5775F"/>
    <w:rsid w:val="00D60507"/>
    <w:rsid w:val="00D61390"/>
    <w:rsid w:val="00D624B8"/>
    <w:rsid w:val="00D631A6"/>
    <w:rsid w:val="00D72677"/>
    <w:rsid w:val="00D755DF"/>
    <w:rsid w:val="00D76965"/>
    <w:rsid w:val="00D77274"/>
    <w:rsid w:val="00D83804"/>
    <w:rsid w:val="00D83CC9"/>
    <w:rsid w:val="00D84413"/>
    <w:rsid w:val="00D85F0C"/>
    <w:rsid w:val="00D86F77"/>
    <w:rsid w:val="00D91A6F"/>
    <w:rsid w:val="00D9258B"/>
    <w:rsid w:val="00D92CD2"/>
    <w:rsid w:val="00DA0AFB"/>
    <w:rsid w:val="00DA234C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38D0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C007B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13908"/>
    <w:rsid w:val="00F174A5"/>
    <w:rsid w:val="00F22032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340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7</Pages>
  <Words>2776</Words>
  <Characters>14994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33</cp:revision>
  <cp:lastPrinted>2019-05-28T01:15:00Z</cp:lastPrinted>
  <dcterms:created xsi:type="dcterms:W3CDTF">2021-08-03T13:59:00Z</dcterms:created>
  <dcterms:modified xsi:type="dcterms:W3CDTF">2021-08-14T23:49:00Z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