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6075898F" w:rsidR="001B5403" w:rsidRDefault="00DF0140" w:rsidP="009A7091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3E2CA4" w:rsidRPr="003E2CA4">
        <w:rPr>
          <w:rFonts w:ascii="Calibri" w:hAnsi="Calibri"/>
          <w:b/>
          <w:color w:val="C00000"/>
          <w:sz w:val="24"/>
          <w:szCs w:val="24"/>
        </w:rPr>
        <w:t>A Ciência Cristã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3E2CA4">
        <w:rPr>
          <w:rFonts w:ascii="Calibri" w:hAnsi="Calibri"/>
          <w:b/>
          <w:sz w:val="24"/>
          <w:szCs w:val="24"/>
        </w:rPr>
        <w:t>21</w:t>
      </w:r>
      <w:r w:rsidR="00284C7E" w:rsidRPr="00284C7E">
        <w:rPr>
          <w:rFonts w:ascii="Calibri" w:hAnsi="Calibri"/>
          <w:b/>
          <w:sz w:val="24"/>
          <w:szCs w:val="24"/>
        </w:rPr>
        <w:t xml:space="preserve"> </w:t>
      </w:r>
      <w:r w:rsidR="009A7091">
        <w:rPr>
          <w:rFonts w:ascii="Calibri" w:hAnsi="Calibri"/>
          <w:b/>
          <w:sz w:val="24"/>
          <w:szCs w:val="24"/>
        </w:rPr>
        <w:t>a 2</w:t>
      </w:r>
      <w:r w:rsidR="003E2CA4">
        <w:rPr>
          <w:rFonts w:ascii="Calibri" w:hAnsi="Calibri"/>
          <w:b/>
          <w:sz w:val="24"/>
          <w:szCs w:val="24"/>
        </w:rPr>
        <w:t>7</w:t>
      </w:r>
      <w:r w:rsidR="00D83CC9">
        <w:rPr>
          <w:rFonts w:ascii="Calibri" w:hAnsi="Calibri"/>
          <w:b/>
          <w:sz w:val="24"/>
          <w:szCs w:val="24"/>
        </w:rPr>
        <w:t xml:space="preserve"> de junho</w:t>
      </w:r>
      <w:r w:rsidR="00284C7E" w:rsidRPr="00284C7E">
        <w:rPr>
          <w:rFonts w:ascii="Calibri" w:hAnsi="Calibri"/>
          <w:b/>
          <w:sz w:val="24"/>
          <w:szCs w:val="24"/>
        </w:rPr>
        <w:t xml:space="preserve"> de 2021)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3770BE6" w14:textId="281E2EE1" w:rsidR="007A1010" w:rsidRPr="007A1010" w:rsidRDefault="007A1010" w:rsidP="006757DE">
      <w:pPr>
        <w:autoSpaceDE w:val="0"/>
        <w:autoSpaceDN w:val="0"/>
        <w:adjustRightInd w:val="0"/>
        <w:spacing w:after="120" w:line="240" w:lineRule="auto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 w:rsidRPr="007A1010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Jeremias 2:1; 3:15</w:t>
      </w:r>
    </w:p>
    <w:p w14:paraId="00F5E4B0" w14:textId="5FD7D01F" w:rsidR="007A1010" w:rsidRDefault="007A1010" w:rsidP="005956D0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1010">
        <w:rPr>
          <w:rFonts w:cstheme="minorHAnsi"/>
          <w:color w:val="000000"/>
          <w:sz w:val="24"/>
          <w:szCs w:val="24"/>
          <w:lang w:eastAsia="pt-BR"/>
        </w:rPr>
        <w:t>A mim me veio a palavra do Senhor, dizendo: ... Dar-vos-ei pastores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color w:val="000000"/>
          <w:sz w:val="24"/>
          <w:szCs w:val="24"/>
          <w:lang w:eastAsia="pt-BR"/>
        </w:rPr>
        <w:t>segundo o meu coração, que vos apascentem com conhecimento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color w:val="000000"/>
          <w:sz w:val="24"/>
          <w:szCs w:val="24"/>
          <w:lang w:eastAsia="pt-BR"/>
        </w:rPr>
        <w:t>e com inteligência.</w:t>
      </w:r>
    </w:p>
    <w:p w14:paraId="75581026" w14:textId="4E70684E" w:rsidR="007A1010" w:rsidRDefault="007A1010" w:rsidP="007A101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eastAsia="pt-BR"/>
        </w:rPr>
      </w:pPr>
    </w:p>
    <w:p w14:paraId="495E64C2" w14:textId="454C39F2" w:rsidR="007A1010" w:rsidRDefault="007A1010" w:rsidP="007A101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eastAsia="pt-BR"/>
        </w:rPr>
      </w:pPr>
    </w:p>
    <w:p w14:paraId="1857E018" w14:textId="77777777" w:rsidR="007A1010" w:rsidRPr="007A1010" w:rsidRDefault="007A1010" w:rsidP="007A1010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eastAsia="pt-BR"/>
        </w:rPr>
      </w:pPr>
    </w:p>
    <w:p w14:paraId="24A73FD5" w14:textId="73973F04" w:rsidR="007A1010" w:rsidRPr="007A1010" w:rsidRDefault="007A1010" w:rsidP="007A1010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 w:rsidRPr="007A1010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Jeremias 31:33, 34</w:t>
      </w:r>
    </w:p>
    <w:p w14:paraId="2ADB06D0" w14:textId="3B9DCD9B" w:rsidR="007A1010" w:rsidRPr="007A1010" w:rsidRDefault="005F3A90" w:rsidP="006757DE">
      <w:pPr>
        <w:autoSpaceDE w:val="0"/>
        <w:autoSpaceDN w:val="0"/>
        <w:adjustRightInd w:val="0"/>
        <w:spacing w:after="120" w:line="240" w:lineRule="auto"/>
        <w:ind w:left="708" w:firstLine="708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      </w:t>
      </w:r>
      <w:r w:rsidRPr="007A1010">
        <w:rPr>
          <w:rFonts w:ascii="Calibri" w:hAnsi="Calibri" w:cs="Calibri"/>
          <w:b/>
          <w:bCs/>
          <w:sz w:val="18"/>
          <w:szCs w:val="18"/>
        </w:rPr>
        <w:sym w:font="Wingdings" w:char="F0E0"/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="007A1010"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Neemias 8:1, 3, 6, 10</w:t>
      </w:r>
    </w:p>
    <w:p w14:paraId="42EF5C85" w14:textId="424BA4E4" w:rsidR="007A1010" w:rsidRPr="007A1010" w:rsidRDefault="007A1010" w:rsidP="005956D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1010">
        <w:rPr>
          <w:rFonts w:cstheme="minorHAnsi"/>
          <w:color w:val="292829"/>
          <w:sz w:val="24"/>
          <w:szCs w:val="24"/>
          <w:lang w:eastAsia="pt-BR"/>
        </w:rPr>
        <w:t xml:space="preserve">33 </w:t>
      </w:r>
      <w:r w:rsidRPr="007A1010">
        <w:rPr>
          <w:rFonts w:cstheme="minorHAnsi"/>
          <w:color w:val="000000"/>
          <w:sz w:val="24"/>
          <w:szCs w:val="24"/>
          <w:lang w:eastAsia="pt-BR"/>
        </w:rPr>
        <w:t>...esta é a aliança que firmarei com a casa de Israel, depois daqueles dias,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color w:val="000000"/>
          <w:sz w:val="24"/>
          <w:szCs w:val="24"/>
          <w:lang w:eastAsia="pt-BR"/>
        </w:rPr>
        <w:t>diz o Senhor: Na mente, lhes imprimirei as minhas leis, também no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color w:val="000000"/>
          <w:sz w:val="24"/>
          <w:szCs w:val="24"/>
          <w:lang w:eastAsia="pt-BR"/>
        </w:rPr>
        <w:t xml:space="preserve">coração </w:t>
      </w:r>
      <w:proofErr w:type="spellStart"/>
      <w:r w:rsidRPr="007A1010">
        <w:rPr>
          <w:rFonts w:cstheme="minorHAnsi"/>
          <w:color w:val="000000"/>
          <w:sz w:val="24"/>
          <w:szCs w:val="24"/>
          <w:lang w:eastAsia="pt-BR"/>
        </w:rPr>
        <w:t>lhas</w:t>
      </w:r>
      <w:proofErr w:type="spellEnd"/>
      <w:r w:rsidRPr="007A1010">
        <w:rPr>
          <w:rFonts w:cstheme="minorHAnsi"/>
          <w:color w:val="000000"/>
          <w:sz w:val="24"/>
          <w:szCs w:val="24"/>
          <w:lang w:eastAsia="pt-BR"/>
        </w:rPr>
        <w:t xml:space="preserve"> inscreverei; eu serei o seu Deus, e eles serão o meu povo.</w:t>
      </w:r>
    </w:p>
    <w:p w14:paraId="32748736" w14:textId="3E231A09" w:rsidR="007A1010" w:rsidRPr="007A1010" w:rsidRDefault="007A1010" w:rsidP="005956D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1010">
        <w:rPr>
          <w:rFonts w:cstheme="minorHAnsi"/>
          <w:color w:val="292829"/>
          <w:sz w:val="24"/>
          <w:szCs w:val="24"/>
          <w:lang w:eastAsia="pt-BR"/>
        </w:rPr>
        <w:t xml:space="preserve">34 </w:t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Não ensinará jamais cada um ao seu próximo, nem cada um ao seu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irmão, dizendo: Conhece ao Senhor, porque todos me conhecerão,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desde o menor até ao maior deles, diz o Senhor. ...</w:t>
      </w:r>
    </w:p>
    <w:p w14:paraId="2BF3C2D2" w14:textId="53E8D1F0" w:rsidR="007A1010" w:rsidRPr="007A1010" w:rsidRDefault="007A1010" w:rsidP="005956D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1010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7A1010">
        <w:rPr>
          <w:rFonts w:cstheme="minorHAnsi"/>
          <w:color w:val="000000"/>
          <w:sz w:val="24"/>
          <w:szCs w:val="24"/>
          <w:lang w:eastAsia="pt-BR"/>
        </w:rPr>
        <w:t>...todo o povo se ajuntou como um só homem, na praça, diante da Porta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color w:val="000000"/>
          <w:sz w:val="24"/>
          <w:szCs w:val="24"/>
          <w:lang w:eastAsia="pt-BR"/>
        </w:rPr>
        <w:t>das Águas; e disseram a Esdras, o escriba, que trouxesse o Livro da Lei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color w:val="000000"/>
          <w:sz w:val="24"/>
          <w:szCs w:val="24"/>
          <w:lang w:eastAsia="pt-BR"/>
        </w:rPr>
        <w:t>de Moisés, que o Senhor tinha prescrito a Israel.</w:t>
      </w:r>
    </w:p>
    <w:p w14:paraId="782F2FE4" w14:textId="632DE843" w:rsidR="007A1010" w:rsidRPr="007A1010" w:rsidRDefault="007A1010" w:rsidP="005956D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1010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[Ele] leu no livro, diante da praça, que está fronteira à Porta das Águas,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desde a alva até ao meio-dia, perante homens e mulheres e os que podiam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entender; e todo o povo tinha os ouvidos atentos ao Livro da Lei.</w:t>
      </w:r>
    </w:p>
    <w:p w14:paraId="77CD2CB8" w14:textId="7C35B088" w:rsidR="007A1010" w:rsidRPr="007A1010" w:rsidRDefault="007A1010" w:rsidP="005956D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1010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7A1010">
        <w:rPr>
          <w:rFonts w:cstheme="minorHAnsi"/>
          <w:color w:val="000000"/>
          <w:sz w:val="24"/>
          <w:szCs w:val="24"/>
          <w:lang w:eastAsia="pt-BR"/>
        </w:rPr>
        <w:t>Esdras bendisse ao Senhor, o grande Deus; e todo o povo respondeu: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color w:val="000000"/>
          <w:sz w:val="24"/>
          <w:szCs w:val="24"/>
          <w:lang w:eastAsia="pt-BR"/>
        </w:rPr>
        <w:t>Amém! Amém! E, levantando as mãos; inclinaram-se e adoraram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color w:val="000000"/>
          <w:sz w:val="24"/>
          <w:szCs w:val="24"/>
          <w:lang w:eastAsia="pt-BR"/>
        </w:rPr>
        <w:t>o Senhor, com o rosto em terra.</w:t>
      </w:r>
    </w:p>
    <w:p w14:paraId="5028B7C3" w14:textId="5EA160CD" w:rsidR="001B5403" w:rsidRPr="007A1010" w:rsidRDefault="007A1010" w:rsidP="005956D0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7A1010"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Disse-lhes mais: ide, comei carnes gordas, tomai bebidas doces e enviai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porções aos que não têm nada preparado para si; porque este dia é consagrado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ao nosso Senhor; portanto, não vos entristeçais, porque a alegria do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7A1010">
        <w:rPr>
          <w:rFonts w:cstheme="minorHAnsi"/>
          <w:b/>
          <w:bCs/>
          <w:color w:val="000000"/>
          <w:sz w:val="24"/>
          <w:szCs w:val="24"/>
          <w:lang w:eastAsia="pt-BR"/>
        </w:rPr>
        <w:t>Senhor é a vossa força.</w:t>
      </w:r>
    </w:p>
    <w:p w14:paraId="5028B7C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5" w14:textId="5C83D449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873CC43" w14:textId="1D6FF4B8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B0BEA2B" w14:textId="43235DB8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ECF3D7A" w14:textId="2F763ECC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653EAE7" w14:textId="3C67951B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CD009F1" w14:textId="041A5A4A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206868E" w14:textId="4F649581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0C85E3D" w14:textId="01D43BFB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60DBC4A" w14:textId="17FD2DE4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6D6477D" w14:textId="45816113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F75E781" w14:textId="393EEBEC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DED8F15" w14:textId="5D96E401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0B5F03B" w14:textId="77777777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2E7A19C6"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542F6B" w:rsidRPr="00542F6B">
        <w:rPr>
          <w:rFonts w:ascii="Calibri" w:hAnsi="Calibri"/>
          <w:b/>
          <w:sz w:val="24"/>
          <w:szCs w:val="24"/>
        </w:rPr>
        <w:t xml:space="preserve">João 1:17 </w:t>
      </w:r>
      <w:r w:rsidR="00542F6B" w:rsidRPr="00542F6B">
        <w:rPr>
          <w:rFonts w:ascii="Calibri" w:hAnsi="Calibri"/>
          <w:bCs/>
          <w:i/>
          <w:iCs/>
          <w:sz w:val="24"/>
          <w:szCs w:val="24"/>
        </w:rPr>
        <w:t>a graça</w:t>
      </w:r>
    </w:p>
    <w:p w14:paraId="5028B7CA" w14:textId="2522D03E" w:rsidR="001B5403" w:rsidRDefault="00DF0140" w:rsidP="0021483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E5321" w:rsidRPr="002E5321">
        <w:rPr>
          <w:rFonts w:ascii="Calibri" w:hAnsi="Calibri" w:cs="Calibri"/>
          <w:sz w:val="24"/>
          <w:szCs w:val="24"/>
        </w:rPr>
        <w:t xml:space="preserve">17. </w:t>
      </w:r>
      <w:r w:rsidR="002E5321">
        <w:rPr>
          <w:rFonts w:ascii="Calibri" w:hAnsi="Calibri" w:cs="Calibri"/>
          <w:sz w:val="24"/>
          <w:szCs w:val="24"/>
        </w:rPr>
        <w:t>...</w:t>
      </w:r>
      <w:r w:rsidR="002E5321" w:rsidRPr="002E5321">
        <w:rPr>
          <w:rFonts w:ascii="Calibri" w:hAnsi="Calibri" w:cs="Calibri"/>
          <w:sz w:val="24"/>
          <w:szCs w:val="24"/>
        </w:rPr>
        <w:t xml:space="preserve"> a graça e a verdade vieram por meio de Jesus Cristo.</w:t>
      </w:r>
    </w:p>
    <w:p w14:paraId="5028B7CB" w14:textId="0E053924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542F6B" w:rsidRPr="00542F6B">
        <w:rPr>
          <w:rFonts w:ascii="Calibri" w:hAnsi="Calibri"/>
          <w:b/>
          <w:sz w:val="24"/>
          <w:szCs w:val="24"/>
        </w:rPr>
        <w:t>Mateus 4:23</w:t>
      </w:r>
    </w:p>
    <w:p w14:paraId="5028B7CC" w14:textId="7A860D51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B1088" w:rsidRPr="00CB1088">
        <w:rPr>
          <w:rFonts w:ascii="Calibri" w:hAnsi="Calibri" w:cs="Calibri"/>
          <w:sz w:val="24"/>
          <w:szCs w:val="24"/>
        </w:rPr>
        <w:t xml:space="preserve">23. Percorria Jesus toda a </w:t>
      </w:r>
      <w:proofErr w:type="spellStart"/>
      <w:r w:rsidR="00CB1088" w:rsidRPr="00CB1088">
        <w:rPr>
          <w:rFonts w:ascii="Calibri" w:hAnsi="Calibri" w:cs="Calibri"/>
          <w:sz w:val="24"/>
          <w:szCs w:val="24"/>
        </w:rPr>
        <w:t>Galiléia</w:t>
      </w:r>
      <w:proofErr w:type="spellEnd"/>
      <w:r w:rsidR="00CB1088" w:rsidRPr="00CB1088">
        <w:rPr>
          <w:rFonts w:ascii="Calibri" w:hAnsi="Calibri" w:cs="Calibri"/>
          <w:sz w:val="24"/>
          <w:szCs w:val="24"/>
        </w:rPr>
        <w:t>, ensinando nas sinagogas, pregando o evangelho do reino e curando toda sorte de doenças e enfermidades entre o povo.</w:t>
      </w:r>
    </w:p>
    <w:p w14:paraId="1CC2A673" w14:textId="0CC850B7" w:rsidR="007F7726" w:rsidRDefault="007F7726" w:rsidP="007F772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542F6B" w:rsidRPr="00542F6B">
        <w:rPr>
          <w:rFonts w:ascii="Calibri" w:hAnsi="Calibri"/>
          <w:b/>
          <w:sz w:val="24"/>
          <w:szCs w:val="24"/>
        </w:rPr>
        <w:t xml:space="preserve">João 9:39 </w:t>
      </w:r>
      <w:r w:rsidR="00542F6B" w:rsidRPr="00542F6B">
        <w:rPr>
          <w:rFonts w:ascii="Calibri" w:hAnsi="Calibri"/>
          <w:bCs/>
          <w:sz w:val="24"/>
          <w:szCs w:val="24"/>
        </w:rPr>
        <w:t xml:space="preserve">(até </w:t>
      </w:r>
      <w:r w:rsidR="00542F6B" w:rsidRPr="00542F6B">
        <w:rPr>
          <w:rFonts w:ascii="Calibri" w:hAnsi="Calibri"/>
          <w:bCs/>
          <w:i/>
          <w:iCs/>
          <w:sz w:val="24"/>
          <w:szCs w:val="24"/>
        </w:rPr>
        <w:t>vejam</w:t>
      </w:r>
      <w:r w:rsidR="00542F6B" w:rsidRPr="00542F6B">
        <w:rPr>
          <w:rFonts w:ascii="Calibri" w:hAnsi="Calibri"/>
          <w:bCs/>
          <w:sz w:val="24"/>
          <w:szCs w:val="24"/>
        </w:rPr>
        <w:t>)</w:t>
      </w:r>
    </w:p>
    <w:p w14:paraId="727846D7" w14:textId="186A70AA" w:rsidR="007F7726" w:rsidRDefault="007F7726" w:rsidP="007F772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E5321" w:rsidRPr="002E5321">
        <w:rPr>
          <w:rFonts w:ascii="Calibri" w:hAnsi="Calibri" w:cs="Calibri"/>
          <w:sz w:val="24"/>
          <w:szCs w:val="24"/>
        </w:rPr>
        <w:t xml:space="preserve">39. Prosseguiu Jesus: Eu vim a este mundo para juízo, a fim de que os que não </w:t>
      </w:r>
      <w:proofErr w:type="spellStart"/>
      <w:r w:rsidR="002E5321" w:rsidRPr="002E5321">
        <w:rPr>
          <w:rFonts w:ascii="Calibri" w:hAnsi="Calibri" w:cs="Calibri"/>
          <w:sz w:val="24"/>
          <w:szCs w:val="24"/>
        </w:rPr>
        <w:t>vêem</w:t>
      </w:r>
      <w:proofErr w:type="spellEnd"/>
      <w:r w:rsidR="002E5321" w:rsidRPr="002E5321">
        <w:rPr>
          <w:rFonts w:ascii="Calibri" w:hAnsi="Calibri" w:cs="Calibri"/>
          <w:sz w:val="24"/>
          <w:szCs w:val="24"/>
        </w:rPr>
        <w:t xml:space="preserve"> vejam,</w:t>
      </w:r>
    </w:p>
    <w:p w14:paraId="5028B7CD" w14:textId="2F6C4921" w:rsidR="001B5403" w:rsidRDefault="007F772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4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542F6B" w:rsidRPr="00542F6B">
        <w:rPr>
          <w:rFonts w:ascii="Calibri" w:hAnsi="Calibri"/>
          <w:b/>
          <w:sz w:val="24"/>
          <w:szCs w:val="24"/>
        </w:rPr>
        <w:t xml:space="preserve">João 14:16, 26 </w:t>
      </w:r>
      <w:r w:rsidR="00542F6B" w:rsidRPr="00542F6B">
        <w:rPr>
          <w:rFonts w:ascii="Calibri" w:hAnsi="Calibri"/>
          <w:bCs/>
          <w:i/>
          <w:iCs/>
          <w:sz w:val="24"/>
          <w:szCs w:val="24"/>
        </w:rPr>
        <w:t>o Consolador</w:t>
      </w:r>
    </w:p>
    <w:p w14:paraId="5028B7CE" w14:textId="19E0642C" w:rsidR="001B5403" w:rsidRDefault="00DF0140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E5321" w:rsidRPr="002E5321">
        <w:rPr>
          <w:rFonts w:ascii="Calibri" w:hAnsi="Calibri" w:cs="Calibri"/>
          <w:sz w:val="24"/>
          <w:szCs w:val="24"/>
        </w:rPr>
        <w:t>16. E eu rogarei ao Pai, e ele vos dará outro Consolador, a fim de que esteja para sempre convosco,</w:t>
      </w:r>
    </w:p>
    <w:p w14:paraId="506FB1BE" w14:textId="461EF87E" w:rsidR="002E5321" w:rsidRDefault="002E5321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E5321">
        <w:rPr>
          <w:rFonts w:ascii="Calibri" w:hAnsi="Calibri" w:cs="Calibri"/>
          <w:sz w:val="24"/>
          <w:szCs w:val="24"/>
        </w:rPr>
        <w:t xml:space="preserve">26. </w:t>
      </w:r>
      <w:r>
        <w:rPr>
          <w:rFonts w:ascii="Calibri" w:hAnsi="Calibri" w:cs="Calibri"/>
          <w:sz w:val="24"/>
          <w:szCs w:val="24"/>
        </w:rPr>
        <w:t>...</w:t>
      </w:r>
      <w:r w:rsidRPr="002E5321">
        <w:rPr>
          <w:rFonts w:ascii="Calibri" w:hAnsi="Calibri" w:cs="Calibri"/>
          <w:sz w:val="24"/>
          <w:szCs w:val="24"/>
        </w:rPr>
        <w:t xml:space="preserve"> o Consolador, o Espírito Santo, a quem o Pai enviará em meu nome, esse vos ensinará todas as coisas e vos fará lembrar de tudo o que vos tenho dito.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8B5D2C0" w14:textId="66BDED06" w:rsidR="00C300DC" w:rsidRPr="00C300DC" w:rsidRDefault="00C300DC" w:rsidP="0012427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271:20–22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Nosso Mestre disse: “Mas o Consolador... vos ensinará todas</w:t>
      </w:r>
      <w:r w:rsidR="001242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as coisas”. Quando a Ciência do Cristianismo</w:t>
      </w:r>
      <w:r w:rsidR="001242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aparecer, vos guiará a toda a verdade.</w:t>
      </w:r>
    </w:p>
    <w:p w14:paraId="6262CD44" w14:textId="2A9DEE89" w:rsidR="00C300DC" w:rsidRPr="00C300DC" w:rsidRDefault="00C300DC" w:rsidP="0012427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107:1–4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No ano de 1866, descobri a Ciência do Cristo, ou seja,</w:t>
      </w:r>
      <w:r w:rsidR="001242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as leis divinas da Vida, da Verdade e do</w:t>
      </w:r>
      <w:r w:rsidR="001242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Amor, e dei à minha descoberta o nome Ciência</w:t>
      </w:r>
      <w:r w:rsidR="001242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Cristã.</w:t>
      </w:r>
    </w:p>
    <w:p w14:paraId="0369886B" w14:textId="2A996274" w:rsidR="00C300DC" w:rsidRPr="00C300DC" w:rsidRDefault="00C300DC" w:rsidP="0012427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109:24–25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A revelação da Verdade me veio à compreensão aos poucos,</w:t>
      </w:r>
      <w:r w:rsidR="001242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e evidentemente pelo poder divino.</w:t>
      </w:r>
    </w:p>
    <w:p w14:paraId="02A314C4" w14:textId="1D029E03" w:rsidR="00C300DC" w:rsidRDefault="00C300DC" w:rsidP="0012427F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110:12–16, 25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Ao obedecer a essas diretrizes da revelação científica, a</w:t>
      </w:r>
      <w:r w:rsidR="001242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Bíblia foi meu único livro-texto. As Escrituras foram iluminadas;</w:t>
      </w:r>
      <w:r w:rsidR="001242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a razão e a revelação foram reconciliadas,</w:t>
      </w:r>
      <w:r w:rsidR="001242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e a seguir a verdade da Ciência Cristã foi</w:t>
      </w:r>
      <w:r w:rsidR="001242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427F" w:rsidRPr="0012427F">
        <w:rPr>
          <w:rFonts w:ascii="Calibri" w:hAnsi="Calibri" w:cs="Calibri"/>
          <w:color w:val="002060"/>
          <w:sz w:val="24"/>
          <w:szCs w:val="24"/>
        </w:rPr>
        <w:t>demonstrada.</w:t>
      </w:r>
    </w:p>
    <w:p w14:paraId="08749350" w14:textId="77A7E443" w:rsidR="0012427F" w:rsidRPr="0012427F" w:rsidRDefault="0012427F" w:rsidP="0012427F">
      <w:pPr>
        <w:tabs>
          <w:tab w:val="left" w:pos="284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12427F">
        <w:rPr>
          <w:rFonts w:ascii="Calibri" w:hAnsi="Calibri"/>
          <w:bCs/>
          <w:color w:val="002060"/>
          <w:sz w:val="24"/>
          <w:szCs w:val="24"/>
        </w:rPr>
        <w:t>Jesus demonstrou o poder da Ciência Cristã para curar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2427F">
        <w:rPr>
          <w:rFonts w:ascii="Calibri" w:hAnsi="Calibri"/>
          <w:bCs/>
          <w:color w:val="002060"/>
          <w:sz w:val="24"/>
          <w:szCs w:val="24"/>
        </w:rPr>
        <w:t>a mente e o corpo mortal. Todavia, perdeu-se de vista esse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2427F">
        <w:rPr>
          <w:rFonts w:ascii="Calibri" w:hAnsi="Calibri"/>
          <w:bCs/>
          <w:color w:val="002060"/>
          <w:sz w:val="24"/>
          <w:szCs w:val="24"/>
        </w:rPr>
        <w:t>poder, e ele tem de ser de novo espiritualmente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2427F">
        <w:rPr>
          <w:rFonts w:ascii="Calibri" w:hAnsi="Calibri"/>
          <w:bCs/>
          <w:color w:val="002060"/>
          <w:sz w:val="24"/>
          <w:szCs w:val="24"/>
        </w:rPr>
        <w:t>discernido, ensinado e demonstrado de acordo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2427F">
        <w:rPr>
          <w:rFonts w:ascii="Calibri" w:hAnsi="Calibri"/>
          <w:bCs/>
          <w:color w:val="002060"/>
          <w:sz w:val="24"/>
          <w:szCs w:val="24"/>
        </w:rPr>
        <w:t>com o mandamento de Cristo, “por meio de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2427F">
        <w:rPr>
          <w:rFonts w:ascii="Calibri" w:hAnsi="Calibri"/>
          <w:bCs/>
          <w:color w:val="002060"/>
          <w:sz w:val="24"/>
          <w:szCs w:val="24"/>
        </w:rPr>
        <w:t>sinais” que se seguem. Sua Ciência tem de ser captada por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2427F">
        <w:rPr>
          <w:rFonts w:ascii="Calibri" w:hAnsi="Calibri"/>
          <w:bCs/>
          <w:color w:val="002060"/>
          <w:sz w:val="24"/>
          <w:szCs w:val="24"/>
        </w:rPr>
        <w:t>todos os que creem em Cristo e compreendem espiritualmente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2427F">
        <w:rPr>
          <w:rFonts w:ascii="Calibri" w:hAnsi="Calibri"/>
          <w:bCs/>
          <w:color w:val="002060"/>
          <w:sz w:val="24"/>
          <w:szCs w:val="24"/>
        </w:rPr>
        <w:t>a Verdade.</w:t>
      </w:r>
    </w:p>
    <w:p w14:paraId="456056E7" w14:textId="6422D9A2" w:rsidR="00C300DC" w:rsidRPr="00C300DC" w:rsidRDefault="00C300DC" w:rsidP="00F1360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107:10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607" w:rsidRPr="00F13607">
        <w:rPr>
          <w:rFonts w:ascii="Calibri" w:hAnsi="Calibri" w:cs="Calibri"/>
          <w:color w:val="002060"/>
          <w:sz w:val="24"/>
          <w:szCs w:val="24"/>
        </w:rPr>
        <w:t>Por meio da Ciência</w:t>
      </w:r>
      <w:r w:rsidR="00F136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607" w:rsidRPr="00F13607">
        <w:rPr>
          <w:rFonts w:ascii="Calibri" w:hAnsi="Calibri" w:cs="Calibri"/>
          <w:color w:val="002060"/>
          <w:sz w:val="24"/>
          <w:szCs w:val="24"/>
        </w:rPr>
        <w:t>Cristã, a religião e a medicina ficam imbuídas de</w:t>
      </w:r>
      <w:r w:rsidR="00F136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607" w:rsidRPr="00F13607">
        <w:rPr>
          <w:rFonts w:ascii="Calibri" w:hAnsi="Calibri" w:cs="Calibri"/>
          <w:color w:val="002060"/>
          <w:sz w:val="24"/>
          <w:szCs w:val="24"/>
        </w:rPr>
        <w:t>uma natureza e essência mais divinas; novas asas são dadas</w:t>
      </w:r>
      <w:r w:rsidR="00F136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607" w:rsidRPr="00F13607">
        <w:rPr>
          <w:rFonts w:ascii="Calibri" w:hAnsi="Calibri" w:cs="Calibri"/>
          <w:color w:val="002060"/>
          <w:sz w:val="24"/>
          <w:szCs w:val="24"/>
        </w:rPr>
        <w:t>à fé e à compreensão, e os pensamentos se familiarizam inteligentemente</w:t>
      </w:r>
      <w:r w:rsidR="00F136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607" w:rsidRPr="00F13607">
        <w:rPr>
          <w:rFonts w:ascii="Calibri" w:hAnsi="Calibri" w:cs="Calibri"/>
          <w:color w:val="002060"/>
          <w:sz w:val="24"/>
          <w:szCs w:val="24"/>
        </w:rPr>
        <w:t>com Deus.</w:t>
      </w:r>
    </w:p>
    <w:p w14:paraId="5028B7D5" w14:textId="5CD6AEC1" w:rsidR="001B5403" w:rsidRDefault="00C300DC" w:rsidP="00F1360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55:27–29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607" w:rsidRPr="00F13607">
        <w:rPr>
          <w:rFonts w:ascii="Calibri" w:hAnsi="Calibri" w:cs="Calibri"/>
          <w:color w:val="002060"/>
          <w:sz w:val="24"/>
          <w:szCs w:val="24"/>
        </w:rPr>
        <w:t>Nas palavras de S. João: “Ele vos dará outro Consolador, a</w:t>
      </w:r>
      <w:r w:rsidR="00F136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607" w:rsidRPr="00F13607">
        <w:rPr>
          <w:rFonts w:ascii="Calibri" w:hAnsi="Calibri" w:cs="Calibri"/>
          <w:color w:val="002060"/>
          <w:sz w:val="24"/>
          <w:szCs w:val="24"/>
        </w:rPr>
        <w:t xml:space="preserve">fim de que esteja </w:t>
      </w:r>
      <w:r w:rsidR="00F13607" w:rsidRPr="00F13607">
        <w:rPr>
          <w:rFonts w:ascii="Calibri" w:hAnsi="Calibri" w:cs="Calibri"/>
          <w:i/>
          <w:iCs/>
          <w:color w:val="002060"/>
          <w:sz w:val="24"/>
          <w:szCs w:val="24"/>
        </w:rPr>
        <w:t>para sempre</w:t>
      </w:r>
      <w:r w:rsidR="00F13607" w:rsidRPr="00F13607">
        <w:rPr>
          <w:rFonts w:ascii="Calibri" w:hAnsi="Calibri" w:cs="Calibri"/>
          <w:color w:val="002060"/>
          <w:sz w:val="24"/>
          <w:szCs w:val="24"/>
        </w:rPr>
        <w:t xml:space="preserve"> convosco”. Minha compreensão</w:t>
      </w:r>
      <w:r w:rsidR="00F1360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13607" w:rsidRPr="00F13607">
        <w:rPr>
          <w:rFonts w:ascii="Calibri" w:hAnsi="Calibri" w:cs="Calibri"/>
          <w:color w:val="002060"/>
          <w:sz w:val="24"/>
          <w:szCs w:val="24"/>
        </w:rPr>
        <w:t>é de que esse Consolador, esse Confortador, é a Ciência Divina.</w:t>
      </w:r>
    </w:p>
    <w:p w14:paraId="5028B7D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7" w14:textId="5ECDB031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3ED40D0" w14:textId="0FDC37EB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E59E95F" w14:textId="2A5AA16D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1EFAA1C" w14:textId="125DFA5F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A5ACE47" w14:textId="48A8435F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A2D7B95" w14:textId="3DEB0ECC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DA371C3" w14:textId="025034E3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A09A36F" w14:textId="3ECFB14B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0D15E2B" w14:textId="77777777" w:rsidR="00566E5E" w:rsidRDefault="00566E5E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DA" w14:textId="56BA4837" w:rsidR="001B5403" w:rsidRDefault="007F7726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5A4CB0" w:rsidRPr="005A4CB0">
        <w:rPr>
          <w:rFonts w:ascii="Calibri" w:hAnsi="Calibri"/>
          <w:b/>
          <w:sz w:val="24"/>
          <w:szCs w:val="24"/>
        </w:rPr>
        <w:t>Apoc</w:t>
      </w:r>
      <w:r w:rsidR="005A4CB0">
        <w:rPr>
          <w:rFonts w:ascii="Calibri" w:hAnsi="Calibri"/>
          <w:b/>
          <w:sz w:val="24"/>
          <w:szCs w:val="24"/>
        </w:rPr>
        <w:t>alipse</w:t>
      </w:r>
      <w:r w:rsidR="005A4CB0" w:rsidRPr="005A4CB0">
        <w:rPr>
          <w:rFonts w:ascii="Calibri" w:hAnsi="Calibri"/>
          <w:b/>
          <w:sz w:val="24"/>
          <w:szCs w:val="24"/>
        </w:rPr>
        <w:t xml:space="preserve"> 1:1</w:t>
      </w:r>
    </w:p>
    <w:p w14:paraId="5028B7DB" w14:textId="03F55AB5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F243A" w:rsidRPr="008F243A">
        <w:rPr>
          <w:rFonts w:ascii="Calibri" w:hAnsi="Calibri" w:cs="Calibri"/>
          <w:sz w:val="24"/>
          <w:szCs w:val="24"/>
        </w:rPr>
        <w:t>1. Revelação de Jesus Cristo, que Deus lhe deu para mostrar aos seus servos as coisas que em breve devem acontecer e que ele, enviando por intermédio do seu anjo, notificou ao seu servo João,</w:t>
      </w:r>
    </w:p>
    <w:p w14:paraId="5028B7DC" w14:textId="171FC9CB" w:rsidR="001B5403" w:rsidRDefault="007F7726" w:rsidP="005A4CB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5A4CB0" w:rsidRPr="005A4CB0">
        <w:rPr>
          <w:rFonts w:ascii="Calibri" w:hAnsi="Calibri"/>
          <w:b/>
          <w:sz w:val="24"/>
          <w:szCs w:val="24"/>
        </w:rPr>
        <w:t>Apoc</w:t>
      </w:r>
      <w:r w:rsidR="005A4CB0">
        <w:rPr>
          <w:rFonts w:ascii="Calibri" w:hAnsi="Calibri"/>
          <w:b/>
          <w:sz w:val="24"/>
          <w:szCs w:val="24"/>
        </w:rPr>
        <w:t>alipse</w:t>
      </w:r>
      <w:r w:rsidR="005A4CB0" w:rsidRPr="005A4CB0">
        <w:rPr>
          <w:rFonts w:ascii="Calibri" w:hAnsi="Calibri"/>
          <w:b/>
          <w:sz w:val="24"/>
          <w:szCs w:val="24"/>
        </w:rPr>
        <w:t xml:space="preserve"> 10:1, 2 </w:t>
      </w:r>
      <w:r w:rsidR="005A4CB0" w:rsidRPr="005A4CB0">
        <w:rPr>
          <w:rFonts w:ascii="Calibri" w:hAnsi="Calibri"/>
          <w:bCs/>
          <w:sz w:val="24"/>
          <w:szCs w:val="24"/>
        </w:rPr>
        <w:t xml:space="preserve">(até </w:t>
      </w:r>
      <w:r w:rsidR="005A4CB0" w:rsidRPr="005A4CB0">
        <w:rPr>
          <w:rFonts w:ascii="Calibri" w:hAnsi="Calibri"/>
          <w:bCs/>
          <w:i/>
          <w:iCs/>
          <w:sz w:val="24"/>
          <w:szCs w:val="24"/>
        </w:rPr>
        <w:t>aberto</w:t>
      </w:r>
      <w:r w:rsidR="005A4CB0" w:rsidRPr="005A4CB0">
        <w:rPr>
          <w:rFonts w:ascii="Calibri" w:hAnsi="Calibri"/>
          <w:bCs/>
          <w:sz w:val="24"/>
          <w:szCs w:val="24"/>
        </w:rPr>
        <w:t>)</w:t>
      </w:r>
      <w:r w:rsidR="005A4CB0" w:rsidRPr="005A4CB0">
        <w:rPr>
          <w:rFonts w:ascii="Calibri" w:hAnsi="Calibri"/>
          <w:b/>
          <w:sz w:val="24"/>
          <w:szCs w:val="24"/>
        </w:rPr>
        <w:t>,</w:t>
      </w:r>
      <w:r w:rsidR="005A4CB0">
        <w:rPr>
          <w:rFonts w:ascii="Calibri" w:hAnsi="Calibri"/>
          <w:b/>
          <w:sz w:val="24"/>
          <w:szCs w:val="24"/>
        </w:rPr>
        <w:t xml:space="preserve"> </w:t>
      </w:r>
      <w:r w:rsidR="005A4CB0" w:rsidRPr="005A4CB0">
        <w:rPr>
          <w:rFonts w:ascii="Calibri" w:hAnsi="Calibri"/>
          <w:b/>
          <w:sz w:val="24"/>
          <w:szCs w:val="24"/>
        </w:rPr>
        <w:t xml:space="preserve">9 </w:t>
      </w:r>
      <w:r w:rsidR="005A4CB0" w:rsidRPr="005A4CB0">
        <w:rPr>
          <w:rFonts w:ascii="Calibri" w:hAnsi="Calibri"/>
          <w:bCs/>
          <w:sz w:val="24"/>
          <w:szCs w:val="24"/>
        </w:rPr>
        <w:t xml:space="preserve">(até </w:t>
      </w:r>
      <w:r w:rsidR="005A4CB0" w:rsidRPr="005A4CB0">
        <w:rPr>
          <w:rFonts w:ascii="Calibri" w:hAnsi="Calibri"/>
          <w:bCs/>
          <w:i/>
          <w:iCs/>
          <w:sz w:val="24"/>
          <w:szCs w:val="24"/>
        </w:rPr>
        <w:t>devora-o</w:t>
      </w:r>
      <w:r w:rsidR="005A4CB0" w:rsidRPr="005A4CB0">
        <w:rPr>
          <w:rFonts w:ascii="Calibri" w:hAnsi="Calibri"/>
          <w:bCs/>
          <w:sz w:val="24"/>
          <w:szCs w:val="24"/>
        </w:rPr>
        <w:t>)</w:t>
      </w:r>
      <w:r w:rsidR="005A4CB0" w:rsidRPr="005A4CB0">
        <w:rPr>
          <w:rFonts w:ascii="Calibri" w:hAnsi="Calibri"/>
          <w:b/>
          <w:sz w:val="24"/>
          <w:szCs w:val="24"/>
        </w:rPr>
        <w:t xml:space="preserve">, 11 </w:t>
      </w:r>
      <w:r w:rsidR="005A4CB0" w:rsidRPr="005A4CB0">
        <w:rPr>
          <w:rFonts w:ascii="Calibri" w:hAnsi="Calibri"/>
          <w:bCs/>
          <w:i/>
          <w:iCs/>
          <w:sz w:val="24"/>
          <w:szCs w:val="24"/>
        </w:rPr>
        <w:t>É</w:t>
      </w:r>
    </w:p>
    <w:p w14:paraId="0A8F33B9" w14:textId="68084708" w:rsidR="008F243A" w:rsidRPr="008F243A" w:rsidRDefault="00DF0140" w:rsidP="008F24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F243A" w:rsidRPr="008F243A">
        <w:rPr>
          <w:rFonts w:ascii="Calibri" w:hAnsi="Calibri" w:cs="Calibri"/>
          <w:sz w:val="24"/>
          <w:szCs w:val="24"/>
        </w:rPr>
        <w:t>1. Vi outro anjo forte descendo do céu, envolto em nuvem, com o arco-íris por cima de sua cabeça; o rosto era como o sol, e as pernas, como colunas de fogo;</w:t>
      </w:r>
    </w:p>
    <w:p w14:paraId="5028B7DD" w14:textId="15B08C61" w:rsidR="001B5403" w:rsidRDefault="008F243A" w:rsidP="008F24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F243A">
        <w:rPr>
          <w:rFonts w:ascii="Calibri" w:hAnsi="Calibri" w:cs="Calibri"/>
          <w:sz w:val="24"/>
          <w:szCs w:val="24"/>
        </w:rPr>
        <w:t>2. e tinha na mão um livrinho aberto.</w:t>
      </w:r>
    </w:p>
    <w:p w14:paraId="43875290" w14:textId="5C312850" w:rsidR="008F243A" w:rsidRPr="008F243A" w:rsidRDefault="008F243A" w:rsidP="008F24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F243A">
        <w:rPr>
          <w:rFonts w:ascii="Calibri" w:hAnsi="Calibri" w:cs="Calibri"/>
          <w:sz w:val="24"/>
          <w:szCs w:val="24"/>
        </w:rPr>
        <w:t>9. Fui, pois, ao anjo, dizendo-lhe que me desse o livrinho. Ele, então, me falou: Toma-o e devora-o;</w:t>
      </w:r>
    </w:p>
    <w:p w14:paraId="31062A79" w14:textId="2DBFEB5E" w:rsidR="008F243A" w:rsidRDefault="008F243A" w:rsidP="008F243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F243A">
        <w:rPr>
          <w:rFonts w:ascii="Calibri" w:hAnsi="Calibri" w:cs="Calibri"/>
          <w:sz w:val="24"/>
          <w:szCs w:val="24"/>
        </w:rPr>
        <w:t xml:space="preserve">11. </w:t>
      </w:r>
      <w:r>
        <w:rPr>
          <w:rFonts w:ascii="Calibri" w:hAnsi="Calibri" w:cs="Calibri"/>
          <w:sz w:val="24"/>
          <w:szCs w:val="24"/>
        </w:rPr>
        <w:t>...</w:t>
      </w:r>
      <w:r w:rsidRPr="008F243A">
        <w:rPr>
          <w:rFonts w:ascii="Calibri" w:hAnsi="Calibri" w:cs="Calibri"/>
          <w:sz w:val="24"/>
          <w:szCs w:val="24"/>
        </w:rPr>
        <w:t xml:space="preserve"> É necessário que ainda profetizes a respeito de muitos povos, nações, línguas e reis.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4FCBCC99" w14:textId="2C361CD0" w:rsidR="00C300DC" w:rsidRPr="00C300DC" w:rsidRDefault="00C300DC" w:rsidP="00A5074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558:7–14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074A" w:rsidRPr="00A5074A">
        <w:rPr>
          <w:rFonts w:ascii="Calibri" w:hAnsi="Calibri" w:cs="Calibri"/>
          <w:color w:val="002060"/>
          <w:sz w:val="24"/>
          <w:szCs w:val="24"/>
        </w:rPr>
        <w:t>Esse anjo ou mensagem que vem de Deus, envolto em</w:t>
      </w:r>
      <w:r w:rsidR="00A507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074A" w:rsidRPr="00A5074A">
        <w:rPr>
          <w:rFonts w:ascii="Calibri" w:hAnsi="Calibri" w:cs="Calibri"/>
          <w:color w:val="002060"/>
          <w:sz w:val="24"/>
          <w:szCs w:val="24"/>
        </w:rPr>
        <w:t>nuvem, prefigura a Ciência divina. Ao senso mortal, a</w:t>
      </w:r>
      <w:r w:rsidR="00A507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074A" w:rsidRPr="00A5074A">
        <w:rPr>
          <w:rFonts w:ascii="Calibri" w:hAnsi="Calibri" w:cs="Calibri"/>
          <w:color w:val="002060"/>
          <w:sz w:val="24"/>
          <w:szCs w:val="24"/>
        </w:rPr>
        <w:t>Ciência no começo parece indistinta, abstrata</w:t>
      </w:r>
      <w:r w:rsidR="00A507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074A" w:rsidRPr="00A5074A">
        <w:rPr>
          <w:rFonts w:ascii="Calibri" w:hAnsi="Calibri" w:cs="Calibri"/>
          <w:color w:val="002060"/>
          <w:sz w:val="24"/>
          <w:szCs w:val="24"/>
        </w:rPr>
        <w:t>e obscura; mas uma promessa luminosa lhe</w:t>
      </w:r>
      <w:r w:rsidR="00A507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074A" w:rsidRPr="00A5074A">
        <w:rPr>
          <w:rFonts w:ascii="Calibri" w:hAnsi="Calibri" w:cs="Calibri"/>
          <w:color w:val="002060"/>
          <w:sz w:val="24"/>
          <w:szCs w:val="24"/>
        </w:rPr>
        <w:t>coroa a fronte. Quando compreendida, é o prisma e o louvor</w:t>
      </w:r>
      <w:r w:rsidR="00A507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074A" w:rsidRPr="00A5074A">
        <w:rPr>
          <w:rFonts w:ascii="Calibri" w:hAnsi="Calibri" w:cs="Calibri"/>
          <w:color w:val="002060"/>
          <w:sz w:val="24"/>
          <w:szCs w:val="24"/>
        </w:rPr>
        <w:t>da Verdade. Quando a examinas com atenção, podes curar</w:t>
      </w:r>
      <w:r w:rsidR="00A507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074A" w:rsidRPr="00A5074A">
        <w:rPr>
          <w:rFonts w:ascii="Calibri" w:hAnsi="Calibri" w:cs="Calibri"/>
          <w:color w:val="002060"/>
          <w:sz w:val="24"/>
          <w:szCs w:val="24"/>
        </w:rPr>
        <w:t>por meio dela, e ela tem para ti uma luz mais resplandecente</w:t>
      </w:r>
      <w:r w:rsidR="00A5074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5074A" w:rsidRPr="00A5074A">
        <w:rPr>
          <w:rFonts w:ascii="Calibri" w:hAnsi="Calibri" w:cs="Calibri"/>
          <w:color w:val="002060"/>
          <w:sz w:val="24"/>
          <w:szCs w:val="24"/>
        </w:rPr>
        <w:t>que o sol, pois Deus “a iluminou”.</w:t>
      </w:r>
    </w:p>
    <w:p w14:paraId="5874F1A8" w14:textId="68FDB67A" w:rsidR="00C300DC" w:rsidRPr="00C300DC" w:rsidRDefault="00C300DC" w:rsidP="006766E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146:24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A autoridade da Ciência divina provém da Bíblia, e a origem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divina da Ciência é demonstrada pela influência sagrada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da Verdade na cura da doença e do pecado. Esse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poder sanador da Verdade tem de ter existido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muito antes do período em que Jesus viveu. É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tão antigo quanto o “Ancião de dias”. Vive por toda a Vida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e se estende por todo o espaço.</w:t>
      </w:r>
    </w:p>
    <w:p w14:paraId="19679F56" w14:textId="43540040" w:rsidR="00C300DC" w:rsidRPr="00C300DC" w:rsidRDefault="00C300DC" w:rsidP="00000AA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98:16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Muito além das frágeis premissas das crenças humanas,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acima da dominação cada vez mais fraca dos dogmas, a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demonstração da cura cristã pela Mente está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firme como Ciência revelada e prática. Ela é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imperiosa através de todas as épocas, como a revelação que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Cristo fez da Verdade, da Vida e do Amor, revelação que permanece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inviolada para que todos os homens a compreendam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e a ponham em prática.</w:t>
      </w:r>
    </w:p>
    <w:p w14:paraId="56C9933C" w14:textId="7CD14000" w:rsidR="00C300DC" w:rsidRPr="00C300DC" w:rsidRDefault="00C300DC" w:rsidP="006766E9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559:8–10, 12–13,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19–21 </w:t>
      </w:r>
      <w:r w:rsidRPr="00324B85">
        <w:rPr>
          <w:rFonts w:ascii="Calibri" w:hAnsi="Calibri"/>
          <w:bCs/>
          <w:color w:val="002060"/>
          <w:sz w:val="24"/>
          <w:szCs w:val="24"/>
        </w:rPr>
        <w:t>(até 2</w:t>
      </w:r>
      <w:proofErr w:type="gramStart"/>
      <w:r w:rsidR="00324B85">
        <w:rPr>
          <w:rFonts w:ascii="Calibri" w:hAnsi="Calibri"/>
          <w:bCs/>
          <w:color w:val="002060"/>
          <w:sz w:val="24"/>
          <w:szCs w:val="24"/>
        </w:rPr>
        <w:t>º</w:t>
      </w:r>
      <w:r w:rsidRPr="00324B85"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 w:rsidRPr="00324B85">
        <w:rPr>
          <w:rFonts w:ascii="Calibri" w:hAnsi="Calibri"/>
          <w:bCs/>
          <w:color w:val="002060"/>
          <w:sz w:val="24"/>
          <w:szCs w:val="24"/>
        </w:rPr>
        <w:t>)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O “cicio tranquilo e suave”, a voz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do pensamento científico, se estende sobre continentes e oceanos,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 xml:space="preserve">até as extremidades mais remotas do globo. </w:t>
      </w:r>
      <w:r w:rsidR="006766E9">
        <w:rPr>
          <w:rFonts w:ascii="Calibri" w:hAnsi="Calibri" w:cs="Calibri"/>
          <w:color w:val="002060"/>
          <w:sz w:val="24"/>
          <w:szCs w:val="24"/>
        </w:rPr>
        <w:t>..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. É ouvida no deserto e nos lugares escuros do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 xml:space="preserve">medo. </w:t>
      </w:r>
      <w:r w:rsidR="006766E9">
        <w:rPr>
          <w:rFonts w:ascii="Calibri" w:hAnsi="Calibri" w:cs="Calibri"/>
          <w:color w:val="002060"/>
          <w:sz w:val="24"/>
          <w:szCs w:val="24"/>
        </w:rPr>
        <w:t>...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. Mortais, obedecei à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mensagem celestial. Tomai a Ciência divina. Lede este livro</w:t>
      </w:r>
      <w:r w:rsidR="006766E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766E9" w:rsidRPr="006766E9">
        <w:rPr>
          <w:rFonts w:ascii="Calibri" w:hAnsi="Calibri" w:cs="Calibri"/>
          <w:color w:val="002060"/>
          <w:sz w:val="24"/>
          <w:szCs w:val="24"/>
        </w:rPr>
        <w:t>do começo ao fim. Estudai-o, ponderai-o.</w:t>
      </w:r>
    </w:p>
    <w:p w14:paraId="5028B7E3" w14:textId="5F57E579" w:rsidR="001B5403" w:rsidRDefault="00C300DC" w:rsidP="00000AA9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x:31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Não é necessário que o estudante tenha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capacidade intelectual avançada, mas é sumamente desejável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que seu padrão moral seja sadio.</w:t>
      </w:r>
    </w:p>
    <w:p w14:paraId="5028B7E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7" w14:textId="775D909E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B81E506" w14:textId="213BF91D" w:rsidR="00566FEF" w:rsidRDefault="00566FE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4D09086" w14:textId="204526FE" w:rsidR="00566FEF" w:rsidRDefault="00566FE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7F5AE99" w14:textId="4737F2A2" w:rsidR="00566FEF" w:rsidRDefault="00566FE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863FC87" w14:textId="3EDBB26A" w:rsidR="00566FEF" w:rsidRDefault="00566FE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D587184" w14:textId="150782BD" w:rsidR="00566FEF" w:rsidRDefault="00566FE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C2F3F76" w14:textId="1BA2718E" w:rsidR="00566FEF" w:rsidRDefault="00566FE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1EB0657" w14:textId="77777777" w:rsidR="00566FEF" w:rsidRDefault="00566FE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8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ED" w14:textId="3855F552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5A4CB0" w:rsidRPr="005A4CB0">
        <w:rPr>
          <w:rFonts w:ascii="Calibri" w:hAnsi="Calibri"/>
          <w:b/>
          <w:sz w:val="24"/>
          <w:szCs w:val="24"/>
        </w:rPr>
        <w:t>Isaías 28:10</w:t>
      </w:r>
    </w:p>
    <w:p w14:paraId="5028B7EE" w14:textId="422AD2EB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F243A" w:rsidRPr="008F243A">
        <w:rPr>
          <w:rFonts w:ascii="Calibri" w:hAnsi="Calibri" w:cs="Calibri"/>
          <w:sz w:val="24"/>
          <w:szCs w:val="24"/>
        </w:rPr>
        <w:t>10. Porque é preceito sobre preceito, preceito e mais preceito; regra sobre regra, regra e mais regra; um pouco aqui, um pouco ali.</w:t>
      </w:r>
    </w:p>
    <w:p w14:paraId="5028B7EF" w14:textId="32FE3D79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 w:rsidR="005A4CB0" w:rsidRPr="005A4CB0">
        <w:rPr>
          <w:rFonts w:ascii="Calibri" w:hAnsi="Calibri"/>
          <w:b/>
          <w:sz w:val="24"/>
          <w:szCs w:val="24"/>
        </w:rPr>
        <w:t>Mateus 13:1, 2, 10, 11, 13, 16, 33</w:t>
      </w:r>
    </w:p>
    <w:p w14:paraId="7F049CE9" w14:textId="6ABE46F1" w:rsidR="00CB1088" w:rsidRPr="00CB1088" w:rsidRDefault="00DF0140" w:rsidP="00CB10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B1088" w:rsidRPr="00CB1088">
        <w:rPr>
          <w:rFonts w:ascii="Calibri" w:hAnsi="Calibri" w:cs="Calibri"/>
          <w:sz w:val="24"/>
          <w:szCs w:val="24"/>
        </w:rPr>
        <w:t>1. Naquele mesmo dia, saindo Jesus de casa, assentou-se à beira-mar;</w:t>
      </w:r>
    </w:p>
    <w:p w14:paraId="6F0483AA" w14:textId="20B47D38" w:rsidR="00CB1088" w:rsidRPr="00CB1088" w:rsidRDefault="00CB1088" w:rsidP="00CB10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088">
        <w:rPr>
          <w:rFonts w:ascii="Calibri" w:hAnsi="Calibri" w:cs="Calibri"/>
          <w:sz w:val="24"/>
          <w:szCs w:val="24"/>
        </w:rPr>
        <w:t>2. e grandes multidões se reuniram perto dele, de modo que entrou num barco e se assentou; e toda a multidão estava em pé na praia.</w:t>
      </w:r>
    </w:p>
    <w:p w14:paraId="11146A8B" w14:textId="473495E0" w:rsidR="00CB1088" w:rsidRPr="00CB1088" w:rsidRDefault="00CB1088" w:rsidP="00CB10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088">
        <w:rPr>
          <w:rFonts w:ascii="Calibri" w:hAnsi="Calibri" w:cs="Calibri"/>
          <w:sz w:val="24"/>
          <w:szCs w:val="24"/>
        </w:rPr>
        <w:t>10. Então, se aproximaram os discípulos e lhe perguntaram: Por que lhes falas por parábolas?</w:t>
      </w:r>
    </w:p>
    <w:p w14:paraId="0246008A" w14:textId="4766859F" w:rsidR="00CB1088" w:rsidRPr="00CB1088" w:rsidRDefault="00CB1088" w:rsidP="00CB10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088">
        <w:rPr>
          <w:rFonts w:ascii="Calibri" w:hAnsi="Calibri" w:cs="Calibri"/>
          <w:sz w:val="24"/>
          <w:szCs w:val="24"/>
        </w:rPr>
        <w:t>11. Ao que respondeu: Porque a vós outros é dado conhecer os mistérios do reino dos céus, mas àqueles não lhes é isso concedido.</w:t>
      </w:r>
    </w:p>
    <w:p w14:paraId="026FD90E" w14:textId="4320F708" w:rsidR="00CB1088" w:rsidRPr="00CB1088" w:rsidRDefault="00CB1088" w:rsidP="00CB10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088">
        <w:rPr>
          <w:rFonts w:ascii="Calibri" w:hAnsi="Calibri" w:cs="Calibri"/>
          <w:sz w:val="24"/>
          <w:szCs w:val="24"/>
        </w:rPr>
        <w:t xml:space="preserve">13. Por isso, lhes falo por parábolas; porque, vendo, não </w:t>
      </w:r>
      <w:proofErr w:type="spellStart"/>
      <w:r w:rsidRPr="00CB1088">
        <w:rPr>
          <w:rFonts w:ascii="Calibri" w:hAnsi="Calibri" w:cs="Calibri"/>
          <w:sz w:val="24"/>
          <w:szCs w:val="24"/>
        </w:rPr>
        <w:t>vêem</w:t>
      </w:r>
      <w:proofErr w:type="spellEnd"/>
      <w:r w:rsidRPr="00CB1088">
        <w:rPr>
          <w:rFonts w:ascii="Calibri" w:hAnsi="Calibri" w:cs="Calibri"/>
          <w:sz w:val="24"/>
          <w:szCs w:val="24"/>
        </w:rPr>
        <w:t>; e, ouvindo, não ouvem, nem entendem.</w:t>
      </w:r>
    </w:p>
    <w:p w14:paraId="5028B7F0" w14:textId="62B1D8AD" w:rsidR="001B5403" w:rsidRDefault="00CB1088" w:rsidP="00CB108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B1088">
        <w:rPr>
          <w:rFonts w:ascii="Calibri" w:hAnsi="Calibri" w:cs="Calibri"/>
          <w:sz w:val="24"/>
          <w:szCs w:val="24"/>
        </w:rPr>
        <w:t xml:space="preserve">16. Bem-aventurados, porém, os vossos olhos, porque </w:t>
      </w:r>
      <w:proofErr w:type="spellStart"/>
      <w:r w:rsidRPr="00CB1088">
        <w:rPr>
          <w:rFonts w:ascii="Calibri" w:hAnsi="Calibri" w:cs="Calibri"/>
          <w:sz w:val="24"/>
          <w:szCs w:val="24"/>
        </w:rPr>
        <w:t>vêem</w:t>
      </w:r>
      <w:proofErr w:type="spellEnd"/>
      <w:r w:rsidRPr="00CB1088">
        <w:rPr>
          <w:rFonts w:ascii="Calibri" w:hAnsi="Calibri" w:cs="Calibri"/>
          <w:sz w:val="24"/>
          <w:szCs w:val="24"/>
        </w:rPr>
        <w:t>; e os vossos ouvidos, porque ouvem.</w:t>
      </w:r>
    </w:p>
    <w:p w14:paraId="5028B7F1" w14:textId="7B257AD2" w:rsidR="001B5403" w:rsidRDefault="003B5116" w:rsidP="00061801">
      <w:pPr>
        <w:tabs>
          <w:tab w:val="left" w:pos="266"/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B1088" w:rsidRPr="00CB1088">
        <w:rPr>
          <w:rFonts w:ascii="Calibri" w:hAnsi="Calibri" w:cs="Calibri"/>
          <w:sz w:val="24"/>
          <w:szCs w:val="24"/>
        </w:rPr>
        <w:t>33. Disse-lhes outra parábola: O reino dos céus é semelhante ao fermento que uma mulher tomou e escondeu em três medidas de farinha, até ficar tudo levedado.</w:t>
      </w: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5C199D89" w14:textId="206949E6" w:rsidR="00C300DC" w:rsidRDefault="00C300DC" w:rsidP="00880B10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117:15–16, 32–26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 w:cs="Calibri"/>
          <w:color w:val="002060"/>
          <w:sz w:val="24"/>
          <w:szCs w:val="24"/>
        </w:rPr>
        <w:t>Nosso Mestre ensinou a espiritualidade por</w:t>
      </w:r>
      <w:r w:rsidR="00566FE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 w:cs="Calibri"/>
          <w:color w:val="002060"/>
          <w:sz w:val="24"/>
          <w:szCs w:val="24"/>
        </w:rPr>
        <w:t>meio de analogias e parábolas.</w:t>
      </w:r>
    </w:p>
    <w:p w14:paraId="428DB8DB" w14:textId="0A3E82A4" w:rsidR="00566FEF" w:rsidRPr="00566FEF" w:rsidRDefault="00880B10" w:rsidP="00880B10">
      <w:pPr>
        <w:tabs>
          <w:tab w:val="left" w:pos="426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Sua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parábola do “fermento que uma mulher tomou e escondeu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em três medidas de farinha, até ficar tudo levedado”, leva à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dedução de que o fermento espiritual representa a Ciência do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Cristo e sua interpretação espiritual — dedução muito mais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elevada do que a utilização meramente eclesiástica e convencional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dessa analogia.</w:t>
      </w:r>
    </w:p>
    <w:p w14:paraId="2D183FDB" w14:textId="1B268A59" w:rsidR="00566FEF" w:rsidRPr="00566FEF" w:rsidRDefault="00880B10" w:rsidP="00880B10">
      <w:pPr>
        <w:tabs>
          <w:tab w:val="left" w:pos="426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Não será a moral dessa parábola uma profecia que prediz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a segunda manifestação do Cristo, a Verdade, na carne,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manifestação essa encoberta em santo sigilo ao mundo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visível?</w:t>
      </w:r>
    </w:p>
    <w:p w14:paraId="76C59A77" w14:textId="04724BBA" w:rsidR="00566FEF" w:rsidRPr="00566FEF" w:rsidRDefault="00566FEF" w:rsidP="00880B10">
      <w:pPr>
        <w:tabs>
          <w:tab w:val="left" w:pos="426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 w:rsidRPr="00566FEF">
        <w:rPr>
          <w:rFonts w:ascii="Calibri" w:hAnsi="Calibri"/>
          <w:bCs/>
          <w:color w:val="002060"/>
          <w:sz w:val="24"/>
          <w:szCs w:val="24"/>
        </w:rPr>
        <w:t>Os séculos passam, mas esse fermento da Verdade está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66FEF">
        <w:rPr>
          <w:rFonts w:ascii="Calibri" w:hAnsi="Calibri"/>
          <w:bCs/>
          <w:color w:val="002060"/>
          <w:sz w:val="24"/>
          <w:szCs w:val="24"/>
        </w:rPr>
        <w:t>sempre em atividade. Tem de destruir a inteira massa do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66FEF">
        <w:rPr>
          <w:rFonts w:ascii="Calibri" w:hAnsi="Calibri"/>
          <w:bCs/>
          <w:color w:val="002060"/>
          <w:sz w:val="24"/>
          <w:szCs w:val="24"/>
        </w:rPr>
        <w:t>erro, e ser assim eternamente glorificado na liberdade espiritual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566FEF">
        <w:rPr>
          <w:rFonts w:ascii="Calibri" w:hAnsi="Calibri"/>
          <w:bCs/>
          <w:color w:val="002060"/>
          <w:sz w:val="24"/>
          <w:szCs w:val="24"/>
        </w:rPr>
        <w:t>do homem.</w:t>
      </w:r>
    </w:p>
    <w:p w14:paraId="0244D161" w14:textId="309637B9" w:rsidR="00566FEF" w:rsidRPr="00566FEF" w:rsidRDefault="00880B10" w:rsidP="00880B10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Na acepção espiritual, a Ciência, a Teologia e a Medicina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são instrumentos do pensamento divino, os quais incluem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leis espirituais que emanam da graça e do poder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invisíveis e infinitos. A parábola pode significar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que essas leis espirituais, deturpadas por um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perverso senso material de lei, são metafisicamente representadas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por três medidas de farinha — isto é, três modalidades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do pensamento mortal. Em todas as formas mortais de pensamento,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 xml:space="preserve">o pó é dignificado como sendo o </w:t>
      </w:r>
      <w:r w:rsidR="00566FEF" w:rsidRPr="00566FEF">
        <w:rPr>
          <w:rFonts w:ascii="Calibri" w:hAnsi="Calibri"/>
          <w:bCs/>
          <w:i/>
          <w:iCs/>
          <w:color w:val="002060"/>
          <w:sz w:val="24"/>
          <w:szCs w:val="24"/>
        </w:rPr>
        <w:t>status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 xml:space="preserve"> natural dos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homens e das coisas, e as modalidades da ação material são honradas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com o nome de leis. Isso continua até que a levedura do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Espírito modifique a totalidade do pensamento mortal, assim</w:t>
      </w:r>
      <w:r w:rsidR="00566FEF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566FEF" w:rsidRPr="00566FEF">
        <w:rPr>
          <w:rFonts w:ascii="Calibri" w:hAnsi="Calibri"/>
          <w:bCs/>
          <w:color w:val="002060"/>
          <w:sz w:val="24"/>
          <w:szCs w:val="24"/>
        </w:rPr>
        <w:t>como o fermento modifica as propriedades químicas da farinha.</w:t>
      </w:r>
    </w:p>
    <w:p w14:paraId="5DBD8A01" w14:textId="6ADADEDB" w:rsidR="00C300DC" w:rsidRPr="00C300DC" w:rsidRDefault="00C300DC" w:rsidP="00CD06A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223:21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A racionalidade espiritual</w:t>
      </w:r>
      <w:r w:rsidR="00CD06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e a liberdade de pensamento acompanham a Ciência</w:t>
      </w:r>
      <w:r w:rsidR="00CD06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que se aproxima, e não podem ser reprimidos. Emanciparão</w:t>
      </w:r>
      <w:r w:rsidR="00CD06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a humanidade, e suplantarão os meios não científicos e as</w:t>
      </w:r>
      <w:r w:rsidR="00CD06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chamadas leis.</w:t>
      </w:r>
    </w:p>
    <w:p w14:paraId="5028B7F7" w14:textId="2F40AFFC" w:rsidR="001B5403" w:rsidRDefault="00C300DC" w:rsidP="00CD06A1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272:20–26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É a espiritualização do pensamento e a cristianização da</w:t>
      </w:r>
      <w:r w:rsidR="00CD06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vida diária, em contraste com os resultados da horrível farsa</w:t>
      </w:r>
      <w:r w:rsidR="00CD06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da existência material; é a castidade e a pureza,</w:t>
      </w:r>
      <w:r w:rsidR="00CD06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em contraste com as tendências degradantes do</w:t>
      </w:r>
      <w:r w:rsidR="00CD06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sensualismo e da impureza, as quais gravitam para o terrenal</w:t>
      </w:r>
      <w:r w:rsidR="00CD06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— é isso o que realmente atesta a divina origem e atuação da</w:t>
      </w:r>
      <w:r w:rsidR="00CD06A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06A1" w:rsidRPr="00CD06A1">
        <w:rPr>
          <w:rFonts w:ascii="Calibri" w:hAnsi="Calibri" w:cs="Calibri"/>
          <w:color w:val="002060"/>
          <w:sz w:val="24"/>
          <w:szCs w:val="24"/>
        </w:rPr>
        <w:t>Ciência Cristã.</w:t>
      </w:r>
    </w:p>
    <w:p w14:paraId="5028B7F8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7F9" w14:textId="15279A46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B56381D" w14:textId="25B36B5B" w:rsidR="0005169F" w:rsidRDefault="0005169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F2A4C16" w14:textId="44B5D384" w:rsidR="0005169F" w:rsidRDefault="0005169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E803B9C" w14:textId="687B7C2D" w:rsidR="0005169F" w:rsidRDefault="0005169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457C680" w14:textId="77777777" w:rsidR="0005169F" w:rsidRDefault="0005169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F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FC" w14:textId="6702DDA5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5A4CB0" w:rsidRPr="005A4CB0">
        <w:rPr>
          <w:rFonts w:ascii="Calibri" w:hAnsi="Calibri"/>
          <w:b/>
          <w:sz w:val="24"/>
          <w:szCs w:val="24"/>
        </w:rPr>
        <w:t>Jeremias 8:22</w:t>
      </w:r>
    </w:p>
    <w:p w14:paraId="5028B7FD" w14:textId="6CA96C7B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F243A" w:rsidRPr="008F243A">
        <w:rPr>
          <w:rFonts w:ascii="Calibri" w:hAnsi="Calibri" w:cs="Calibri"/>
          <w:sz w:val="24"/>
          <w:szCs w:val="24"/>
        </w:rPr>
        <w:t>22. Acaso, não há bálsamo em Gileade? Ou não há lá médico? Por que, pois, não se realizou a cura da filha do meu povo?</w:t>
      </w:r>
    </w:p>
    <w:p w14:paraId="5028B7FE" w14:textId="015C9D0D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5A4CB0" w:rsidRPr="005A4CB0">
        <w:rPr>
          <w:rFonts w:ascii="Calibri" w:hAnsi="Calibri"/>
          <w:b/>
          <w:sz w:val="24"/>
          <w:szCs w:val="24"/>
        </w:rPr>
        <w:t xml:space="preserve">João 12:44 </w:t>
      </w:r>
      <w:r w:rsidR="005A4CB0" w:rsidRPr="005A4CB0">
        <w:rPr>
          <w:rFonts w:ascii="Calibri" w:hAnsi="Calibri"/>
          <w:bCs/>
          <w:i/>
          <w:iCs/>
          <w:sz w:val="24"/>
          <w:szCs w:val="24"/>
        </w:rPr>
        <w:t>Jesus</w:t>
      </w:r>
    </w:p>
    <w:p w14:paraId="5028B7FF" w14:textId="045BBE8D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04734" w:rsidRPr="00004734">
        <w:rPr>
          <w:rFonts w:ascii="Calibri" w:hAnsi="Calibri" w:cs="Calibri"/>
          <w:sz w:val="24"/>
          <w:szCs w:val="24"/>
        </w:rPr>
        <w:t xml:space="preserve">44. </w:t>
      </w:r>
      <w:r w:rsidR="00004734">
        <w:rPr>
          <w:rFonts w:ascii="Calibri" w:hAnsi="Calibri" w:cs="Calibri"/>
          <w:sz w:val="24"/>
          <w:szCs w:val="24"/>
        </w:rPr>
        <w:t>...</w:t>
      </w:r>
      <w:r w:rsidR="00004734" w:rsidRPr="00004734">
        <w:rPr>
          <w:rFonts w:ascii="Calibri" w:hAnsi="Calibri" w:cs="Calibri"/>
          <w:sz w:val="24"/>
          <w:szCs w:val="24"/>
        </w:rPr>
        <w:t xml:space="preserve"> Jesus clamou, dizendo: Quem crê em mim crê, não em mim, mas naquele que me enviou.</w:t>
      </w:r>
    </w:p>
    <w:p w14:paraId="5028B802" w14:textId="55C9A666"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B1AC6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A4CB0" w:rsidRPr="005A4CB0">
        <w:rPr>
          <w:rFonts w:ascii="Calibri" w:hAnsi="Calibri"/>
          <w:b/>
          <w:sz w:val="24"/>
          <w:szCs w:val="24"/>
        </w:rPr>
        <w:t>João 14:11, 12</w:t>
      </w:r>
    </w:p>
    <w:p w14:paraId="72648848" w14:textId="32FC5216" w:rsidR="00004734" w:rsidRPr="00004734" w:rsidRDefault="00DF0140" w:rsidP="0000473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04734" w:rsidRPr="00004734">
        <w:rPr>
          <w:rFonts w:ascii="Calibri" w:hAnsi="Calibri" w:cs="Calibri"/>
          <w:sz w:val="24"/>
          <w:szCs w:val="24"/>
        </w:rPr>
        <w:t>11. Crede-me que estou no Pai, e o Pai, em mim; crede ao menos por causa das mesmas obras.</w:t>
      </w:r>
    </w:p>
    <w:p w14:paraId="5028B803" w14:textId="20889657" w:rsidR="001B5403" w:rsidRDefault="00004734" w:rsidP="0000473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04734">
        <w:rPr>
          <w:rFonts w:ascii="Calibri" w:hAnsi="Calibri" w:cs="Calibri"/>
          <w:sz w:val="24"/>
          <w:szCs w:val="24"/>
        </w:rPr>
        <w:t>12. Em verdade, em verdade vos digo que aquele que crê em mim fará também as obras que eu faço e outras maiores fará, porque eu vou para junto do Pai.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8F05F2A" w14:textId="42CD49FA" w:rsidR="00C300DC" w:rsidRPr="00C300DC" w:rsidRDefault="00C300DC" w:rsidP="0089249B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146:1–3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Os antigos cristãos</w:t>
      </w:r>
      <w:r w:rsidR="008924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eram sanadores. Por que se terá perdido esse elemento do</w:t>
      </w:r>
      <w:r w:rsidR="008924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Cristianismo?</w:t>
      </w:r>
    </w:p>
    <w:p w14:paraId="387FCC83" w14:textId="6F856E06" w:rsidR="00C300DC" w:rsidRPr="00C300DC" w:rsidRDefault="00C300DC" w:rsidP="0089249B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326:4–6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Jesus disse: “Aquele</w:t>
      </w:r>
      <w:r w:rsidR="008924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que crê em mim fará também as obras que eu</w:t>
      </w:r>
      <w:r w:rsidR="008924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faço”.</w:t>
      </w:r>
    </w:p>
    <w:p w14:paraId="19D599FB" w14:textId="39A4FEEA" w:rsidR="00C300DC" w:rsidRPr="00C300DC" w:rsidRDefault="00C300DC" w:rsidP="0089249B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152:20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As pesquisas e experimentos médicos da autora haviam-lhe</w:t>
      </w:r>
      <w:r w:rsidR="008924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preparado o pensamento para a metafísica da Ciência Cristã.</w:t>
      </w:r>
      <w:r w:rsidR="008924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O ato de depender da matéria lhe havia falhado</w:t>
      </w:r>
      <w:r w:rsidR="008924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por completo na procura da verdade; e agora</w:t>
      </w:r>
      <w:r w:rsidR="008924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 xml:space="preserve">ela compreende </w:t>
      </w:r>
      <w:proofErr w:type="gramStart"/>
      <w:r w:rsidR="0089249B" w:rsidRPr="0089249B">
        <w:rPr>
          <w:rFonts w:ascii="Calibri" w:hAnsi="Calibri" w:cs="Calibri"/>
          <w:color w:val="002060"/>
          <w:sz w:val="24"/>
          <w:szCs w:val="24"/>
        </w:rPr>
        <w:t>por quê</w:t>
      </w:r>
      <w:proofErr w:type="gramEnd"/>
      <w:r w:rsidR="0089249B" w:rsidRPr="0089249B">
        <w:rPr>
          <w:rFonts w:ascii="Calibri" w:hAnsi="Calibri" w:cs="Calibri"/>
          <w:color w:val="002060"/>
          <w:sz w:val="24"/>
          <w:szCs w:val="24"/>
        </w:rPr>
        <w:t>, e reconhece os meios pelos quais os</w:t>
      </w:r>
      <w:r w:rsidR="008924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mortais são divinamente impelidos para a fonte espiritual em</w:t>
      </w:r>
      <w:r w:rsidR="0089249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9249B" w:rsidRPr="0089249B">
        <w:rPr>
          <w:rFonts w:ascii="Calibri" w:hAnsi="Calibri" w:cs="Calibri"/>
          <w:color w:val="002060"/>
          <w:sz w:val="24"/>
          <w:szCs w:val="24"/>
        </w:rPr>
        <w:t>busca de saúde e felicidade.</w:t>
      </w:r>
    </w:p>
    <w:p w14:paraId="6456D1B3" w14:textId="7B479710" w:rsidR="00743439" w:rsidRPr="00743439" w:rsidRDefault="00C300DC" w:rsidP="00743439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156:4–5 </w:t>
      </w:r>
      <w:r w:rsidRPr="00324B85">
        <w:rPr>
          <w:rFonts w:ascii="Calibri" w:hAnsi="Calibri"/>
          <w:bCs/>
          <w:color w:val="002060"/>
          <w:sz w:val="24"/>
          <w:szCs w:val="24"/>
        </w:rPr>
        <w:t>(até 1</w:t>
      </w:r>
      <w:proofErr w:type="gramStart"/>
      <w:r w:rsidR="00324B85">
        <w:rPr>
          <w:rFonts w:ascii="Calibri" w:hAnsi="Calibri"/>
          <w:bCs/>
          <w:color w:val="002060"/>
          <w:sz w:val="24"/>
          <w:szCs w:val="24"/>
        </w:rPr>
        <w:t>º</w:t>
      </w:r>
      <w:r w:rsidRPr="00324B85"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 w:rsidRPr="00324B85">
        <w:rPr>
          <w:rFonts w:ascii="Calibri" w:hAnsi="Calibri"/>
          <w:bCs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>,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 w:rsidRPr="00C300DC">
        <w:rPr>
          <w:rFonts w:ascii="Calibri" w:hAnsi="Calibri"/>
          <w:b/>
          <w:color w:val="002060"/>
          <w:sz w:val="24"/>
          <w:szCs w:val="24"/>
        </w:rPr>
        <w:t>7–10, 16–30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Um caso de hidropisia, abandonado pelos médicos, veio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 xml:space="preserve">às minhas mãos. </w:t>
      </w:r>
      <w:r w:rsidR="00743439">
        <w:rPr>
          <w:rFonts w:ascii="Calibri" w:hAnsi="Calibri" w:cs="Calibri"/>
          <w:color w:val="002060"/>
          <w:sz w:val="24"/>
          <w:szCs w:val="24"/>
        </w:rPr>
        <w:t>..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. Receitei a quarta atenuação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 xml:space="preserve">de </w:t>
      </w:r>
      <w:proofErr w:type="spellStart"/>
      <w:r w:rsidR="00743439" w:rsidRPr="00743439">
        <w:rPr>
          <w:rFonts w:ascii="Calibri" w:hAnsi="Calibri" w:cs="Calibri"/>
          <w:i/>
          <w:iCs/>
          <w:color w:val="002060"/>
          <w:sz w:val="24"/>
          <w:szCs w:val="24"/>
        </w:rPr>
        <w:t>argentum</w:t>
      </w:r>
      <w:proofErr w:type="spellEnd"/>
      <w:r w:rsidR="00743439" w:rsidRPr="00743439">
        <w:rPr>
          <w:rFonts w:ascii="Calibri" w:hAnsi="Calibri" w:cs="Calibri"/>
          <w:i/>
          <w:iCs/>
          <w:color w:val="002060"/>
          <w:sz w:val="24"/>
          <w:szCs w:val="24"/>
        </w:rPr>
        <w:t xml:space="preserve"> </w:t>
      </w:r>
      <w:proofErr w:type="spellStart"/>
      <w:r w:rsidR="00743439" w:rsidRPr="00743439">
        <w:rPr>
          <w:rFonts w:ascii="Calibri" w:hAnsi="Calibri" w:cs="Calibri"/>
          <w:i/>
          <w:iCs/>
          <w:color w:val="002060"/>
          <w:sz w:val="24"/>
          <w:szCs w:val="24"/>
        </w:rPr>
        <w:t>nitratum</w:t>
      </w:r>
      <w:proofErr w:type="spellEnd"/>
      <w:r w:rsidR="00743439" w:rsidRPr="00743439">
        <w:rPr>
          <w:rFonts w:ascii="Calibri" w:hAnsi="Calibri" w:cs="Calibri"/>
          <w:color w:val="002060"/>
          <w:sz w:val="24"/>
          <w:szCs w:val="24"/>
        </w:rPr>
        <w:t xml:space="preserve"> e de vez em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 xml:space="preserve">quando doses altamente atenuadas de </w:t>
      </w:r>
      <w:proofErr w:type="spellStart"/>
      <w:r w:rsidR="00743439" w:rsidRPr="00743439">
        <w:rPr>
          <w:rFonts w:ascii="Calibri" w:hAnsi="Calibri" w:cs="Calibri"/>
          <w:i/>
          <w:iCs/>
          <w:color w:val="002060"/>
          <w:sz w:val="24"/>
          <w:szCs w:val="24"/>
        </w:rPr>
        <w:t>sulphuris</w:t>
      </w:r>
      <w:proofErr w:type="spellEnd"/>
      <w:r w:rsidR="00743439" w:rsidRPr="00743439">
        <w:rPr>
          <w:rFonts w:ascii="Calibri" w:hAnsi="Calibri" w:cs="Calibri"/>
          <w:color w:val="002060"/>
          <w:sz w:val="24"/>
          <w:szCs w:val="24"/>
        </w:rPr>
        <w:t>.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Ela melhorou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 xml:space="preserve">perceptivelmente. </w:t>
      </w:r>
      <w:r w:rsidR="00743439">
        <w:rPr>
          <w:rFonts w:ascii="Calibri" w:hAnsi="Calibri" w:cs="Calibri"/>
          <w:color w:val="002060"/>
          <w:sz w:val="24"/>
          <w:szCs w:val="24"/>
        </w:rPr>
        <w:t>..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. Ocorreu-me,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então, dar-lhe pílulas não medicamentosas e observar o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resultado. Assim fiz, e ela continuou a melhorar. Finalmente,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ela disse que iria suspender os remédios por um dia e assumir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o risco. Depois de experimentar isso, informou-me que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podia passar dois dias sem as pílulas; mas no terceiro dia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voltou a sofrer, e sentiu alívio depois de tomá-las. Continuou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assim tomando as pílulas não medicamentosas — e recebendo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de vez em quando minhas visitas — mas sem empregar outros</w:t>
      </w:r>
      <w:r w:rsidR="0074343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43439" w:rsidRPr="00743439">
        <w:rPr>
          <w:rFonts w:ascii="Calibri" w:hAnsi="Calibri" w:cs="Calibri"/>
          <w:color w:val="002060"/>
          <w:sz w:val="24"/>
          <w:szCs w:val="24"/>
        </w:rPr>
        <w:t>meios, e ficou curada.</w:t>
      </w:r>
    </w:p>
    <w:p w14:paraId="15C0B887" w14:textId="49CE3AA8" w:rsidR="00C300DC" w:rsidRPr="00C300DC" w:rsidRDefault="00743439" w:rsidP="00743439">
      <w:pPr>
        <w:tabs>
          <w:tab w:val="left" w:pos="378"/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743439">
        <w:rPr>
          <w:rFonts w:ascii="Calibri" w:hAnsi="Calibri" w:cs="Calibri"/>
          <w:color w:val="002060"/>
          <w:sz w:val="24"/>
          <w:szCs w:val="24"/>
        </w:rPr>
        <w:t>A metafísica, como ensinada na Ciência Cristã, é 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43439">
        <w:rPr>
          <w:rFonts w:ascii="Calibri" w:hAnsi="Calibri" w:cs="Calibri"/>
          <w:color w:val="002060"/>
          <w:sz w:val="24"/>
          <w:szCs w:val="24"/>
        </w:rPr>
        <w:t>grande passo seguinte para além da homeopatia. Na metafísica,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43439">
        <w:rPr>
          <w:rFonts w:ascii="Calibri" w:hAnsi="Calibri" w:cs="Calibri"/>
          <w:color w:val="002060"/>
          <w:sz w:val="24"/>
          <w:szCs w:val="24"/>
        </w:rPr>
        <w:t>a matéria desaparece inteiramente do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43439">
        <w:rPr>
          <w:rFonts w:ascii="Calibri" w:hAnsi="Calibri" w:cs="Calibri"/>
          <w:color w:val="002060"/>
          <w:sz w:val="24"/>
          <w:szCs w:val="24"/>
        </w:rPr>
        <w:t>remédio e a Mente toma seu próprio lugar, legítimo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743439">
        <w:rPr>
          <w:rFonts w:ascii="Calibri" w:hAnsi="Calibri" w:cs="Calibri"/>
          <w:color w:val="002060"/>
          <w:sz w:val="24"/>
          <w:szCs w:val="24"/>
        </w:rPr>
        <w:t>e supremo.</w:t>
      </w:r>
    </w:p>
    <w:p w14:paraId="1D73C7A5" w14:textId="2402981B" w:rsidR="00C300DC" w:rsidRPr="00C300DC" w:rsidRDefault="00C300DC" w:rsidP="00000AA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xi:1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Muitos imaginam que os fenômenos da cura física na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Ciência Cristã apresentam apenas uma fase da ação da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mente humana, ação da qual, de algum modo não explicado,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resulta a cura da doença. Pelo contrário, a Ciência Cristã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explica de modo racional que todos os outros métodos de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tratamento são fruto da fé humana na matéria — fé na ação,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não do Espírito, mas da mente carnal que tem de ceder lugar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à Ciência.</w:t>
      </w:r>
    </w:p>
    <w:p w14:paraId="7DBECC0B" w14:textId="4836FC4C" w:rsidR="00C300DC" w:rsidRPr="00C300DC" w:rsidRDefault="00C300DC" w:rsidP="009D4926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180:26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Quando o homem é governado por Deus, a Mente sempre</w:t>
      </w:r>
      <w:r w:rsidR="009D492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presente que compreende todas as coisas, o homem sabe</w:t>
      </w:r>
      <w:r w:rsidR="009D492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que para Deus tudo é possível. O único caminho que conduz</w:t>
      </w:r>
      <w:r w:rsidR="009D492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a essa Verdade vivente, que cura os doentes, se encontra na</w:t>
      </w:r>
      <w:r w:rsidR="009D492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Ciência da Mente divina, como foi ensinada e demonstrada</w:t>
      </w:r>
      <w:r w:rsidR="009D492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por Cristo Jesus.</w:t>
      </w:r>
    </w:p>
    <w:p w14:paraId="5028B80A" w14:textId="6BAEBF95" w:rsidR="001B5403" w:rsidRDefault="00C300DC" w:rsidP="009D4926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423:9–13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O Cientista Cristão, compreendendo de modo científico</w:t>
      </w:r>
      <w:r w:rsidR="009D492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que tudo é a Mente, começa a destruir o erro, tendo como</w:t>
      </w:r>
      <w:r w:rsidR="009D492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ponto de partida a causalidade mental, a verdade</w:t>
      </w:r>
      <w:r w:rsidR="009D492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a respeito do existir. Esse corretivo é um</w:t>
      </w:r>
      <w:r w:rsidR="009D492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D4926" w:rsidRPr="009D4926">
        <w:rPr>
          <w:rFonts w:ascii="Calibri" w:hAnsi="Calibri" w:cs="Calibri"/>
          <w:color w:val="002060"/>
          <w:sz w:val="24"/>
          <w:szCs w:val="24"/>
        </w:rPr>
        <w:t>alterante, que alcança todas as partes do organismo humano.</w:t>
      </w:r>
    </w:p>
    <w:p w14:paraId="5028B80B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C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D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E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1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12" w14:textId="6E77FC7F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B1AC6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A4CB0" w:rsidRPr="005A4CB0">
        <w:rPr>
          <w:rFonts w:ascii="Calibri" w:hAnsi="Calibri"/>
          <w:b/>
          <w:sz w:val="24"/>
          <w:szCs w:val="24"/>
        </w:rPr>
        <w:t xml:space="preserve">Mateus 14:14 </w:t>
      </w:r>
      <w:r w:rsidR="005A4CB0" w:rsidRPr="005A4CB0">
        <w:rPr>
          <w:rFonts w:ascii="Calibri" w:hAnsi="Calibri"/>
          <w:bCs/>
          <w:i/>
          <w:iCs/>
          <w:sz w:val="24"/>
          <w:szCs w:val="24"/>
        </w:rPr>
        <w:t>viu</w:t>
      </w:r>
    </w:p>
    <w:p w14:paraId="5028B813" w14:textId="75FFA639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C51CE" w:rsidRPr="004C51CE">
        <w:rPr>
          <w:rFonts w:ascii="Calibri" w:hAnsi="Calibri" w:cs="Calibri"/>
          <w:sz w:val="24"/>
          <w:szCs w:val="24"/>
        </w:rPr>
        <w:t xml:space="preserve">14. </w:t>
      </w:r>
      <w:r w:rsidR="004C51CE">
        <w:rPr>
          <w:rFonts w:ascii="Calibri" w:hAnsi="Calibri" w:cs="Calibri"/>
          <w:sz w:val="24"/>
          <w:szCs w:val="24"/>
        </w:rPr>
        <w:t>...</w:t>
      </w:r>
      <w:r w:rsidR="004C51CE" w:rsidRPr="004C51CE">
        <w:rPr>
          <w:rFonts w:ascii="Calibri" w:hAnsi="Calibri" w:cs="Calibri"/>
          <w:sz w:val="24"/>
          <w:szCs w:val="24"/>
        </w:rPr>
        <w:t xml:space="preserve"> viu Jesus uma grande multidão, compadeceu-se dela e curou os seus enfermos.</w:t>
      </w:r>
    </w:p>
    <w:p w14:paraId="5028B814" w14:textId="337D4E6F" w:rsidR="001B5403" w:rsidRDefault="00DF0140" w:rsidP="005A4CB0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3B1AC6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A4CB0" w:rsidRPr="005A4CB0">
        <w:rPr>
          <w:rFonts w:ascii="Calibri" w:hAnsi="Calibri"/>
          <w:b/>
          <w:sz w:val="24"/>
          <w:szCs w:val="24"/>
        </w:rPr>
        <w:t xml:space="preserve">Mateus 17:14–16 </w:t>
      </w:r>
      <w:r w:rsidR="005A4CB0" w:rsidRPr="005A4CB0">
        <w:rPr>
          <w:rFonts w:ascii="Calibri" w:hAnsi="Calibri"/>
          <w:bCs/>
          <w:i/>
          <w:iCs/>
          <w:sz w:val="24"/>
          <w:szCs w:val="24"/>
        </w:rPr>
        <w:t>aproximou-se</w:t>
      </w:r>
      <w:r w:rsidR="005A4CB0" w:rsidRPr="005A4CB0">
        <w:rPr>
          <w:rFonts w:ascii="Calibri" w:hAnsi="Calibri"/>
          <w:b/>
          <w:sz w:val="24"/>
          <w:szCs w:val="24"/>
        </w:rPr>
        <w:t>,</w:t>
      </w:r>
      <w:r w:rsidR="005A4CB0">
        <w:rPr>
          <w:rFonts w:ascii="Calibri" w:hAnsi="Calibri"/>
          <w:b/>
          <w:sz w:val="24"/>
          <w:szCs w:val="24"/>
        </w:rPr>
        <w:t xml:space="preserve"> </w:t>
      </w:r>
      <w:r w:rsidR="005A4CB0" w:rsidRPr="005A4CB0">
        <w:rPr>
          <w:rFonts w:ascii="Calibri" w:hAnsi="Calibri"/>
          <w:b/>
          <w:sz w:val="24"/>
          <w:szCs w:val="24"/>
        </w:rPr>
        <w:t>18–21</w:t>
      </w:r>
    </w:p>
    <w:p w14:paraId="01DD3527" w14:textId="1F39B3BA" w:rsidR="004C51CE" w:rsidRPr="004C51CE" w:rsidRDefault="00DF0140" w:rsidP="004C51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C51CE" w:rsidRPr="004C51CE">
        <w:rPr>
          <w:rFonts w:ascii="Calibri" w:hAnsi="Calibri" w:cs="Calibri"/>
          <w:sz w:val="24"/>
          <w:szCs w:val="24"/>
        </w:rPr>
        <w:t xml:space="preserve">14. </w:t>
      </w:r>
      <w:r w:rsidR="004C51CE">
        <w:rPr>
          <w:rFonts w:ascii="Calibri" w:hAnsi="Calibri" w:cs="Calibri"/>
          <w:sz w:val="24"/>
          <w:szCs w:val="24"/>
        </w:rPr>
        <w:t>...</w:t>
      </w:r>
      <w:r w:rsidR="004C51CE" w:rsidRPr="004C51CE">
        <w:rPr>
          <w:rFonts w:ascii="Calibri" w:hAnsi="Calibri" w:cs="Calibri"/>
          <w:sz w:val="24"/>
          <w:szCs w:val="24"/>
        </w:rPr>
        <w:t xml:space="preserve"> aproximou-se dele um homem, que se ajoelhou e disse:</w:t>
      </w:r>
    </w:p>
    <w:p w14:paraId="01E977EA" w14:textId="03B09A80" w:rsidR="004C51CE" w:rsidRPr="004C51CE" w:rsidRDefault="004C51CE" w:rsidP="004C51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51CE">
        <w:rPr>
          <w:rFonts w:ascii="Calibri" w:hAnsi="Calibri" w:cs="Calibri"/>
          <w:sz w:val="24"/>
          <w:szCs w:val="24"/>
        </w:rPr>
        <w:t>15. Senhor, compadece-te de meu filho, porque é lunático e sofre muito; pois muitas vezes cai no fogo e outras muitas, na água.</w:t>
      </w:r>
    </w:p>
    <w:p w14:paraId="39702193" w14:textId="2923CF42" w:rsidR="004C51CE" w:rsidRPr="004C51CE" w:rsidRDefault="004C51CE" w:rsidP="004C51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51CE">
        <w:rPr>
          <w:rFonts w:ascii="Calibri" w:hAnsi="Calibri" w:cs="Calibri"/>
          <w:sz w:val="24"/>
          <w:szCs w:val="24"/>
        </w:rPr>
        <w:t>16. Apresentei-o a teus discípulos, mas eles não puderam curá-lo.</w:t>
      </w:r>
    </w:p>
    <w:p w14:paraId="1E533029" w14:textId="5DD2D7A3" w:rsidR="004C51CE" w:rsidRPr="004C51CE" w:rsidRDefault="004C51CE" w:rsidP="004C51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51CE">
        <w:rPr>
          <w:rFonts w:ascii="Calibri" w:hAnsi="Calibri" w:cs="Calibri"/>
          <w:sz w:val="24"/>
          <w:szCs w:val="24"/>
        </w:rPr>
        <w:t>18. E Jesus repreendeu o demônio, e este saiu do menino; e, desde aquela hora, ficou o menino curado.</w:t>
      </w:r>
    </w:p>
    <w:p w14:paraId="47373103" w14:textId="7CA77F0C" w:rsidR="004C51CE" w:rsidRPr="004C51CE" w:rsidRDefault="004C51CE" w:rsidP="004C51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51CE">
        <w:rPr>
          <w:rFonts w:ascii="Calibri" w:hAnsi="Calibri" w:cs="Calibri"/>
          <w:sz w:val="24"/>
          <w:szCs w:val="24"/>
        </w:rPr>
        <w:t>19. Então, os discípulos, aproximando-se de Jesus, perguntaram em particular: Por que motivo não pudemos nós expulsá-lo?</w:t>
      </w:r>
    </w:p>
    <w:p w14:paraId="1F0F254F" w14:textId="40C1F2B5" w:rsidR="004C51CE" w:rsidRPr="004C51CE" w:rsidRDefault="004C51CE" w:rsidP="004C51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51CE">
        <w:rPr>
          <w:rFonts w:ascii="Calibri" w:hAnsi="Calibri" w:cs="Calibri"/>
          <w:sz w:val="24"/>
          <w:szCs w:val="24"/>
        </w:rPr>
        <w:t>20. E ele lhes respondeu: Por causa da pequenez da vossa fé. Pois em verdade vos digo que, se tiverdes fé como um grão de mostarda, direis a este monte: Passa daqui para acolá, e ele passará. Nada vos será impossível.</w:t>
      </w:r>
    </w:p>
    <w:p w14:paraId="5028B815" w14:textId="6B88F3A0" w:rsidR="001B5403" w:rsidRDefault="004C51CE" w:rsidP="004C51CE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C51CE">
        <w:rPr>
          <w:rFonts w:ascii="Calibri" w:hAnsi="Calibri" w:cs="Calibri"/>
          <w:sz w:val="24"/>
          <w:szCs w:val="24"/>
        </w:rPr>
        <w:t>21. [Mas esta casta não se expele senão por meio de oração e jejum.]</w:t>
      </w:r>
    </w:p>
    <w:p w14:paraId="5028B81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6418C315" w14:textId="33BE94E6" w:rsidR="00C300DC" w:rsidRPr="00C300DC" w:rsidRDefault="00C300DC" w:rsidP="0069676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351:8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676D" w:rsidRPr="0069676D">
        <w:rPr>
          <w:rFonts w:ascii="Calibri" w:hAnsi="Calibri" w:cs="Calibri"/>
          <w:color w:val="002060"/>
          <w:sz w:val="24"/>
          <w:szCs w:val="24"/>
        </w:rPr>
        <w:t>Quando jovem, a autora se tornou membro da Igreja</w:t>
      </w:r>
      <w:r w:rsidR="006967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676D" w:rsidRPr="0069676D">
        <w:rPr>
          <w:rFonts w:ascii="Calibri" w:hAnsi="Calibri" w:cs="Calibri"/>
          <w:color w:val="002060"/>
          <w:sz w:val="24"/>
          <w:szCs w:val="24"/>
        </w:rPr>
        <w:t>Congregacional. Mais tarde, constatou que suas próprias</w:t>
      </w:r>
      <w:r w:rsidR="006967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676D" w:rsidRPr="0069676D">
        <w:rPr>
          <w:rFonts w:ascii="Calibri" w:hAnsi="Calibri" w:cs="Calibri"/>
          <w:color w:val="002060"/>
          <w:sz w:val="24"/>
          <w:szCs w:val="24"/>
        </w:rPr>
        <w:t>orações, bem como as de seus devotos pais e as da igreja,</w:t>
      </w:r>
      <w:r w:rsidR="006967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676D" w:rsidRPr="0069676D">
        <w:rPr>
          <w:rFonts w:ascii="Calibri" w:hAnsi="Calibri" w:cs="Calibri"/>
          <w:color w:val="002060"/>
          <w:sz w:val="24"/>
          <w:szCs w:val="24"/>
        </w:rPr>
        <w:t>não a curavam; mas quando o senso espiritual da religião foi</w:t>
      </w:r>
      <w:r w:rsidR="006967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676D" w:rsidRPr="0069676D">
        <w:rPr>
          <w:rFonts w:ascii="Calibri" w:hAnsi="Calibri" w:cs="Calibri"/>
          <w:color w:val="002060"/>
          <w:sz w:val="24"/>
          <w:szCs w:val="24"/>
        </w:rPr>
        <w:t>discernido na Ciência do Cristianismo, esse senso espiritual</w:t>
      </w:r>
      <w:r w:rsidR="006967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676D" w:rsidRPr="0069676D">
        <w:rPr>
          <w:rFonts w:ascii="Calibri" w:hAnsi="Calibri" w:cs="Calibri"/>
          <w:color w:val="002060"/>
          <w:sz w:val="24"/>
          <w:szCs w:val="24"/>
        </w:rPr>
        <w:t xml:space="preserve">se tornou </w:t>
      </w:r>
      <w:r w:rsidR="0069676D" w:rsidRPr="0069676D">
        <w:rPr>
          <w:rFonts w:ascii="Calibri" w:hAnsi="Calibri" w:cs="Calibri"/>
          <w:i/>
          <w:iCs/>
          <w:color w:val="002060"/>
          <w:sz w:val="24"/>
          <w:szCs w:val="24"/>
        </w:rPr>
        <w:t>socorro presente</w:t>
      </w:r>
      <w:r w:rsidR="0069676D" w:rsidRPr="0069676D">
        <w:rPr>
          <w:rFonts w:ascii="Calibri" w:hAnsi="Calibri" w:cs="Calibri"/>
          <w:color w:val="002060"/>
          <w:sz w:val="24"/>
          <w:szCs w:val="24"/>
        </w:rPr>
        <w:t>. Era a presença viva e palpitante</w:t>
      </w:r>
      <w:r w:rsidR="0069676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9676D" w:rsidRPr="0069676D">
        <w:rPr>
          <w:rFonts w:ascii="Calibri" w:hAnsi="Calibri" w:cs="Calibri"/>
          <w:color w:val="002060"/>
          <w:sz w:val="24"/>
          <w:szCs w:val="24"/>
        </w:rPr>
        <w:t>do Cristo, a Verdade, que curava os doentes.</w:t>
      </w:r>
    </w:p>
    <w:p w14:paraId="60798D8A" w14:textId="6435284E" w:rsidR="00000AA9" w:rsidRPr="00000AA9" w:rsidRDefault="00C300DC" w:rsidP="00551337">
      <w:pPr>
        <w:tabs>
          <w:tab w:val="left" w:pos="10145"/>
        </w:tabs>
        <w:spacing w:after="6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xi:9–21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A cura física pela Ciência Cristã resulta hoje, como no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tempo de Jesus, da operação do Princípio divino, ante a qual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o pecado e a doença deixam de ter realidade na consciência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humana e desaparecem tão natural e tão necessariamente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como a escuridão dá lugar à luz, e o pecado cede à reforma.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Hoje, como outrora, essas obras poderosas não são sobrenaturais,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mas supremamente naturais. São o sinal de Emanuel,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ou seja, “Deus conosco” — uma influência divina sempre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presente na consciência humana, e que se repete, vindo agora</w:t>
      </w:r>
      <w:r w:rsidR="00000AA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0AA9" w:rsidRPr="00000AA9">
        <w:rPr>
          <w:rFonts w:ascii="Calibri" w:hAnsi="Calibri" w:cs="Calibri"/>
          <w:color w:val="002060"/>
          <w:sz w:val="24"/>
          <w:szCs w:val="24"/>
        </w:rPr>
        <w:t>como fora prometido antigamente:</w:t>
      </w:r>
    </w:p>
    <w:p w14:paraId="3237D368" w14:textId="77777777" w:rsidR="00000AA9" w:rsidRPr="00551337" w:rsidRDefault="00000AA9" w:rsidP="00551337">
      <w:pPr>
        <w:tabs>
          <w:tab w:val="left" w:pos="10145"/>
        </w:tabs>
        <w:spacing w:after="0" w:line="240" w:lineRule="auto"/>
        <w:ind w:firstLine="1386"/>
        <w:jc w:val="both"/>
        <w:rPr>
          <w:rFonts w:ascii="Calibri" w:hAnsi="Calibri" w:cs="Calibri"/>
          <w:color w:val="002060"/>
          <w:sz w:val="24"/>
          <w:szCs w:val="24"/>
        </w:rPr>
      </w:pPr>
      <w:r w:rsidRPr="00551337">
        <w:rPr>
          <w:rFonts w:ascii="Calibri" w:hAnsi="Calibri" w:cs="Calibri"/>
          <w:color w:val="002060"/>
          <w:sz w:val="24"/>
          <w:szCs w:val="24"/>
        </w:rPr>
        <w:t>Para proclamar libertação aos cativos [dos sentidos]</w:t>
      </w:r>
    </w:p>
    <w:p w14:paraId="22B60251" w14:textId="77777777" w:rsidR="00000AA9" w:rsidRPr="00551337" w:rsidRDefault="00000AA9" w:rsidP="00551337">
      <w:pPr>
        <w:tabs>
          <w:tab w:val="left" w:pos="10145"/>
        </w:tabs>
        <w:spacing w:after="0" w:line="240" w:lineRule="auto"/>
        <w:ind w:firstLine="1386"/>
        <w:jc w:val="both"/>
        <w:rPr>
          <w:rFonts w:ascii="Calibri" w:hAnsi="Calibri" w:cs="Calibri"/>
          <w:color w:val="002060"/>
          <w:sz w:val="24"/>
          <w:szCs w:val="24"/>
        </w:rPr>
      </w:pPr>
      <w:r w:rsidRPr="00551337">
        <w:rPr>
          <w:rFonts w:ascii="Calibri" w:hAnsi="Calibri" w:cs="Calibri"/>
          <w:color w:val="002060"/>
          <w:sz w:val="24"/>
          <w:szCs w:val="24"/>
        </w:rPr>
        <w:t>E restauração da vista aos cegos,</w:t>
      </w:r>
    </w:p>
    <w:p w14:paraId="2500DC8A" w14:textId="3B83A67B" w:rsidR="00C300DC" w:rsidRPr="00551337" w:rsidRDefault="00000AA9" w:rsidP="00551337">
      <w:pPr>
        <w:tabs>
          <w:tab w:val="left" w:pos="10145"/>
        </w:tabs>
        <w:spacing w:after="120" w:line="240" w:lineRule="auto"/>
        <w:ind w:firstLine="1386"/>
        <w:jc w:val="both"/>
        <w:rPr>
          <w:rFonts w:ascii="Calibri" w:hAnsi="Calibri"/>
          <w:b/>
          <w:color w:val="002060"/>
          <w:sz w:val="24"/>
          <w:szCs w:val="24"/>
        </w:rPr>
      </w:pPr>
      <w:r w:rsidRPr="00551337">
        <w:rPr>
          <w:rFonts w:ascii="Calibri" w:hAnsi="Calibri" w:cs="Calibri"/>
          <w:color w:val="002060"/>
          <w:sz w:val="24"/>
          <w:szCs w:val="24"/>
        </w:rPr>
        <w:t>Para pôr em liberdade os oprimidos.</w:t>
      </w:r>
    </w:p>
    <w:p w14:paraId="2072C904" w14:textId="238318BA" w:rsidR="002A219A" w:rsidRPr="002A219A" w:rsidRDefault="00C300DC" w:rsidP="002A219A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444:5–13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219A" w:rsidRPr="002A219A">
        <w:rPr>
          <w:rFonts w:ascii="Calibri" w:hAnsi="Calibri" w:cs="Calibri"/>
          <w:color w:val="002060"/>
          <w:sz w:val="24"/>
          <w:szCs w:val="24"/>
        </w:rPr>
        <w:t>“Todas as coisas cooperam para</w:t>
      </w:r>
      <w:r w:rsidR="002A219A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A219A" w:rsidRPr="002A219A">
        <w:rPr>
          <w:rFonts w:ascii="Calibri" w:hAnsi="Calibri" w:cs="Calibri"/>
          <w:color w:val="002060"/>
          <w:sz w:val="24"/>
          <w:szCs w:val="24"/>
        </w:rPr>
        <w:t>o bem daqueles que amam a Deus”, é o ditado das Escrituras.</w:t>
      </w:r>
    </w:p>
    <w:p w14:paraId="2D1960CB" w14:textId="7491CF8C" w:rsidR="00C300DC" w:rsidRPr="00C300DC" w:rsidRDefault="002A219A" w:rsidP="002A219A">
      <w:pPr>
        <w:tabs>
          <w:tab w:val="left" w:pos="378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Pr="002A219A">
        <w:rPr>
          <w:rFonts w:ascii="Calibri" w:hAnsi="Calibri" w:cs="Calibri"/>
          <w:color w:val="002060"/>
          <w:sz w:val="24"/>
          <w:szCs w:val="24"/>
        </w:rPr>
        <w:t>Se alguma vez os Cientistas Cristãos não conseguirem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A219A">
        <w:rPr>
          <w:rFonts w:ascii="Calibri" w:hAnsi="Calibri" w:cs="Calibri"/>
          <w:color w:val="002060"/>
          <w:sz w:val="24"/>
          <w:szCs w:val="24"/>
        </w:rPr>
        <w:t>receber ajuda de outros Cientistas — seus irmãos a quem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A219A">
        <w:rPr>
          <w:rFonts w:ascii="Calibri" w:hAnsi="Calibri" w:cs="Calibri"/>
          <w:color w:val="002060"/>
          <w:sz w:val="24"/>
          <w:szCs w:val="24"/>
        </w:rPr>
        <w:t>podem recorrer — ainda assim Deus os guiará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A219A">
        <w:rPr>
          <w:rFonts w:ascii="Calibri" w:hAnsi="Calibri" w:cs="Calibri"/>
          <w:color w:val="002060"/>
          <w:sz w:val="24"/>
          <w:szCs w:val="24"/>
        </w:rPr>
        <w:t>ao uso adequado de meios temporários e 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A219A">
        <w:rPr>
          <w:rFonts w:ascii="Calibri" w:hAnsi="Calibri" w:cs="Calibri"/>
          <w:color w:val="002060"/>
          <w:sz w:val="24"/>
          <w:szCs w:val="24"/>
        </w:rPr>
        <w:t xml:space="preserve">meios eternos. Passo a passo, os que confiam </w:t>
      </w:r>
      <w:proofErr w:type="spellStart"/>
      <w:r w:rsidRPr="002A219A">
        <w:rPr>
          <w:rFonts w:ascii="Calibri" w:hAnsi="Calibri" w:cs="Calibri"/>
          <w:color w:val="002060"/>
          <w:sz w:val="24"/>
          <w:szCs w:val="24"/>
        </w:rPr>
        <w:t>nEle</w:t>
      </w:r>
      <w:proofErr w:type="spellEnd"/>
      <w:r w:rsidRPr="002A219A">
        <w:rPr>
          <w:rFonts w:ascii="Calibri" w:hAnsi="Calibri" w:cs="Calibri"/>
          <w:color w:val="002060"/>
          <w:sz w:val="24"/>
          <w:szCs w:val="24"/>
        </w:rPr>
        <w:t xml:space="preserve"> hão 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A219A">
        <w:rPr>
          <w:rFonts w:ascii="Calibri" w:hAnsi="Calibri" w:cs="Calibri"/>
          <w:color w:val="002060"/>
          <w:sz w:val="24"/>
          <w:szCs w:val="24"/>
        </w:rPr>
        <w:t>constatar que “Deus é o nosso refúgio e fortaleza, socorro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2A219A">
        <w:rPr>
          <w:rFonts w:ascii="Calibri" w:hAnsi="Calibri" w:cs="Calibri"/>
          <w:color w:val="002060"/>
          <w:sz w:val="24"/>
          <w:szCs w:val="24"/>
        </w:rPr>
        <w:t>bem presente nas tribulações”.</w:t>
      </w:r>
    </w:p>
    <w:p w14:paraId="41A30A3D" w14:textId="5AE3780E" w:rsidR="00C300DC" w:rsidRPr="00C300DC" w:rsidRDefault="00C300DC" w:rsidP="00322DC6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496:15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Mantém perpetuamente este pensamento —</w:t>
      </w:r>
      <w:r w:rsidR="00322D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de que é a ideia espiritual, o Espírito Santo e o Cristo, que te</w:t>
      </w:r>
      <w:r w:rsidR="00322D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habilita a demonstrar, com certeza científica, a regra da cura</w:t>
      </w:r>
      <w:r w:rsidR="00322D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baseada em seu Princípio divino, o Amor, que está por baixo,</w:t>
      </w:r>
      <w:r w:rsidR="00322D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por cima e em volta de todo o verdadeiro existir.</w:t>
      </w:r>
    </w:p>
    <w:p w14:paraId="5028B81D" w14:textId="28E4C54C" w:rsidR="001B5403" w:rsidRDefault="00C300DC" w:rsidP="00322DC6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417:11–16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Afirma tu os fatos da Ciência Cristã — que o Espírito é Deus</w:t>
      </w:r>
      <w:r w:rsidR="00322D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e, por isso, não pode estar doente; que aquilo que se chama</w:t>
      </w:r>
      <w:r w:rsidR="00322D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matéria não pode estar doente; que toda a causalidade é a</w:t>
      </w:r>
      <w:r w:rsidR="00322D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Mente, agindo mediante a lei espiritual. Então, mantém tua</w:t>
      </w:r>
      <w:r w:rsidR="00322D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posição com a compreensão inabalável da Verdade e do</w:t>
      </w:r>
      <w:r w:rsidR="00322D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2DC6" w:rsidRPr="00322DC6">
        <w:rPr>
          <w:rFonts w:ascii="Calibri" w:hAnsi="Calibri" w:cs="Calibri"/>
          <w:color w:val="002060"/>
          <w:sz w:val="24"/>
          <w:szCs w:val="24"/>
        </w:rPr>
        <w:t>Amor, e vencerás.</w:t>
      </w:r>
    </w:p>
    <w:p w14:paraId="5028B81E" w14:textId="32CA6B59"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850608" w14:textId="7C452C6E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C67BC4" w14:textId="6B71B831"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B429DD" w14:textId="77777777" w:rsidR="00322DC6" w:rsidRDefault="00322DC6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208CFDD1" w14:textId="73A8C211" w:rsidR="005A4CB0" w:rsidRPr="001A6E51" w:rsidRDefault="005A4CB0" w:rsidP="005A4CB0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1A6E51">
        <w:rPr>
          <w:rFonts w:ascii="Calibri" w:hAnsi="Calibri" w:cs="Calibri"/>
          <w:b/>
          <w:sz w:val="23"/>
          <w:szCs w:val="23"/>
        </w:rPr>
        <w:t xml:space="preserve">14. </w:t>
      </w:r>
      <w:r w:rsidRPr="001A6E51">
        <w:rPr>
          <w:rFonts w:ascii="Calibri" w:hAnsi="Calibri"/>
          <w:b/>
          <w:sz w:val="23"/>
          <w:szCs w:val="23"/>
        </w:rPr>
        <w:t>Isaías 62:10–12</w:t>
      </w:r>
    </w:p>
    <w:p w14:paraId="4450A3B3" w14:textId="021EBF7B" w:rsidR="008F243A" w:rsidRPr="001A6E51" w:rsidRDefault="005A4CB0" w:rsidP="008F243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6E51">
        <w:rPr>
          <w:rFonts w:ascii="Calibri" w:hAnsi="Calibri" w:cs="Calibri"/>
          <w:sz w:val="23"/>
          <w:szCs w:val="23"/>
        </w:rPr>
        <w:tab/>
      </w:r>
      <w:r w:rsidR="008F243A" w:rsidRPr="001A6E51">
        <w:rPr>
          <w:rFonts w:ascii="Calibri" w:hAnsi="Calibri" w:cs="Calibri"/>
          <w:sz w:val="23"/>
          <w:szCs w:val="23"/>
        </w:rPr>
        <w:t>10. Passai, passai pelas portas; preparai o caminho ao povo; aterrai, aterrai a estrada, limpai-a das pedras; arvorai bandeira aos povos.</w:t>
      </w:r>
    </w:p>
    <w:p w14:paraId="274D5039" w14:textId="70A48BAD" w:rsidR="008F243A" w:rsidRPr="001A6E51" w:rsidRDefault="008F243A" w:rsidP="008F243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6E51">
        <w:rPr>
          <w:rFonts w:ascii="Calibri" w:hAnsi="Calibri" w:cs="Calibri"/>
          <w:sz w:val="23"/>
          <w:szCs w:val="23"/>
        </w:rPr>
        <w:tab/>
        <w:t>11. Eis que o SENHOR fez ouvir até às extremidades da terra estas palavras: Dizei à filha de Sião: Eis que vem o teu Salvador; vem com ele a sua recompensa, e diante dele, o seu galardão.</w:t>
      </w:r>
    </w:p>
    <w:p w14:paraId="5BF20E18" w14:textId="738F5C51" w:rsidR="005A4CB0" w:rsidRPr="001A6E51" w:rsidRDefault="008F243A" w:rsidP="008F243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1A6E51">
        <w:rPr>
          <w:rFonts w:ascii="Calibri" w:hAnsi="Calibri" w:cs="Calibri"/>
          <w:sz w:val="23"/>
          <w:szCs w:val="23"/>
        </w:rPr>
        <w:tab/>
        <w:t>12. Chamar-vos-ão Povo Santo, Remidos -Do-SENHOR; e tu, Sião, serás chamada Procurada, Cidade -Não-Deserta.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466E7B19" w14:textId="1E54CD42" w:rsidR="00536B92" w:rsidRPr="00536B92" w:rsidRDefault="00C300DC" w:rsidP="008B5C3E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483:19–5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Aos antigos personagens bíblicos, que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por natureza eram Cientistas Cristãos, e a Cristo Jesus, Deus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certamente revelou o espírito da Ciência Cristã, se é que não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lhes revelou a letra absoluta.</w:t>
      </w:r>
    </w:p>
    <w:p w14:paraId="2C4A1623" w14:textId="42176DEF" w:rsidR="00C300DC" w:rsidRPr="00C300DC" w:rsidRDefault="008B5C3E" w:rsidP="008B5C3E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Visto que a Ciência da Mente parece não dar crédito às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escolas científicas comuns, que se debatem em meio a observações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apenas materiais, essa Ciência encontra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oposição; mas se um sistema honra a Deus, deve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receber apoio, não oposição, de todos os pensadores. E a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Ciência Cristã verdadeiramente honra a Deus como nenhuma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 xml:space="preserve">outra teoria </w:t>
      </w:r>
      <w:proofErr w:type="gramStart"/>
      <w:r w:rsidR="00536B92" w:rsidRPr="00536B92">
        <w:rPr>
          <w:rFonts w:ascii="Calibri" w:hAnsi="Calibri" w:cs="Calibri"/>
          <w:color w:val="002060"/>
          <w:sz w:val="24"/>
          <w:szCs w:val="24"/>
        </w:rPr>
        <w:t>O honra</w:t>
      </w:r>
      <w:proofErr w:type="gramEnd"/>
      <w:r w:rsidR="00536B92" w:rsidRPr="00536B92">
        <w:rPr>
          <w:rFonts w:ascii="Calibri" w:hAnsi="Calibri" w:cs="Calibri"/>
          <w:color w:val="002060"/>
          <w:sz w:val="24"/>
          <w:szCs w:val="24"/>
        </w:rPr>
        <w:t>, e faz isso como Ele determina, realizando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muitas obras maravilhosas por meio do nome de Deus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e da natureza divina. Temos de cumprir nossa missão sem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timidez nem dissimulação, pois, para que o trabalho seja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proofErr w:type="gramStart"/>
      <w:r w:rsidR="00536B92" w:rsidRPr="00536B92">
        <w:rPr>
          <w:rFonts w:ascii="Calibri" w:hAnsi="Calibri" w:cs="Calibri"/>
          <w:color w:val="002060"/>
          <w:sz w:val="24"/>
          <w:szCs w:val="24"/>
        </w:rPr>
        <w:t>bem feito</w:t>
      </w:r>
      <w:proofErr w:type="gramEnd"/>
      <w:r w:rsidR="00536B92" w:rsidRPr="00536B92">
        <w:rPr>
          <w:rFonts w:ascii="Calibri" w:hAnsi="Calibri" w:cs="Calibri"/>
          <w:color w:val="002060"/>
          <w:sz w:val="24"/>
          <w:szCs w:val="24"/>
        </w:rPr>
        <w:t>, tem de ser feito sem nenhum senso de ego. O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36B92" w:rsidRPr="00536B92">
        <w:rPr>
          <w:rFonts w:ascii="Calibri" w:hAnsi="Calibri" w:cs="Calibri"/>
          <w:color w:val="002060"/>
          <w:sz w:val="24"/>
          <w:szCs w:val="24"/>
        </w:rPr>
        <w:t>Cristianismo jamais estará fundamentado no Princípio</w:t>
      </w:r>
      <w:r w:rsidR="00536B92"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B5C3E">
        <w:rPr>
          <w:rFonts w:ascii="Calibri" w:hAnsi="Calibri" w:cs="Calibri"/>
          <w:color w:val="002060"/>
          <w:sz w:val="24"/>
          <w:szCs w:val="24"/>
        </w:rPr>
        <w:t xml:space="preserve">divino </w:t>
      </w:r>
      <w:proofErr w:type="gramStart"/>
      <w:r w:rsidRPr="008B5C3E">
        <w:rPr>
          <w:rFonts w:ascii="Calibri" w:hAnsi="Calibri" w:cs="Calibri"/>
          <w:color w:val="002060"/>
          <w:sz w:val="24"/>
          <w:szCs w:val="24"/>
        </w:rPr>
        <w:t>e portanto</w:t>
      </w:r>
      <w:proofErr w:type="gramEnd"/>
      <w:r w:rsidRPr="008B5C3E">
        <w:rPr>
          <w:rFonts w:ascii="Calibri" w:hAnsi="Calibri" w:cs="Calibri"/>
          <w:color w:val="002060"/>
          <w:sz w:val="24"/>
          <w:szCs w:val="24"/>
        </w:rPr>
        <w:t xml:space="preserve"> reconhecido como isento de erro, até se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B5C3E">
        <w:rPr>
          <w:rFonts w:ascii="Calibri" w:hAnsi="Calibri" w:cs="Calibri"/>
          <w:color w:val="002060"/>
          <w:sz w:val="24"/>
          <w:szCs w:val="24"/>
        </w:rPr>
        <w:t>alcançar sua Ciência absoluta. Quando se chega a esse ponto,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B5C3E">
        <w:rPr>
          <w:rFonts w:ascii="Calibri" w:hAnsi="Calibri" w:cs="Calibri"/>
          <w:color w:val="002060"/>
          <w:sz w:val="24"/>
          <w:szCs w:val="24"/>
        </w:rPr>
        <w:t>nem orgulho, nem preconceito, nem intolerância, nem inveja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B5C3E">
        <w:rPr>
          <w:rFonts w:ascii="Calibri" w:hAnsi="Calibri" w:cs="Calibri"/>
          <w:color w:val="002060"/>
          <w:sz w:val="24"/>
          <w:szCs w:val="24"/>
        </w:rPr>
        <w:t>podem fazer ruir seus alicerces, pois está edificado sobre 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8B5C3E">
        <w:rPr>
          <w:rFonts w:ascii="Calibri" w:hAnsi="Calibri" w:cs="Calibri"/>
          <w:color w:val="002060"/>
          <w:sz w:val="24"/>
          <w:szCs w:val="24"/>
        </w:rPr>
        <w:t>rocha, Cristo.</w:t>
      </w:r>
    </w:p>
    <w:p w14:paraId="5028B82F" w14:textId="0D4A31B1" w:rsidR="001B5403" w:rsidRDefault="00C300DC" w:rsidP="001A6E51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547:7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Caro leitor, tu mesmo podes pôr à prova a Ciência da cura e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averiguar, assim, se a autora te deu a interpretação correta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das Escrituras.</w:t>
      </w:r>
    </w:p>
    <w:p w14:paraId="0E6A374F" w14:textId="1BD885ED" w:rsidR="003B1AC6" w:rsidRDefault="003B1AC6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C969FBA" w14:textId="197A791D" w:rsidR="003B1AC6" w:rsidRDefault="003B1AC6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30168D21" w14:textId="0CE2F38B" w:rsidR="003B1AC6" w:rsidRDefault="003B1AC6" w:rsidP="001A6E51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7</w:t>
      </w:r>
    </w:p>
    <w:p w14:paraId="6C30E8BA" w14:textId="77777777" w:rsidR="003B1AC6" w:rsidRDefault="003B1AC6" w:rsidP="003B1AC6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7BBFA797" w14:textId="11046595" w:rsidR="005A4CB0" w:rsidRDefault="005A4CB0" w:rsidP="005A4CB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 w:rsidRPr="005A4CB0">
        <w:rPr>
          <w:rFonts w:ascii="Calibri" w:hAnsi="Calibri"/>
          <w:b/>
          <w:sz w:val="24"/>
          <w:szCs w:val="24"/>
        </w:rPr>
        <w:t>João 4:35</w:t>
      </w:r>
    </w:p>
    <w:p w14:paraId="028D52A8" w14:textId="1F9D8AA3" w:rsidR="005A4CB0" w:rsidRDefault="005A4CB0" w:rsidP="005A4CB0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B1088" w:rsidRPr="00CB1088">
        <w:rPr>
          <w:rFonts w:ascii="Calibri" w:hAnsi="Calibri" w:cs="Calibri"/>
          <w:sz w:val="24"/>
          <w:szCs w:val="24"/>
        </w:rPr>
        <w:t>35. Não dizeis vós que ainda há quatro meses até à ceifa? Eu, porém, vos digo: erguei os olhos e vede os campos, pois já branquejam para a ceifa.</w:t>
      </w:r>
    </w:p>
    <w:p w14:paraId="02A8A1D2" w14:textId="2D4437B3" w:rsidR="005A4CB0" w:rsidRDefault="005A4CB0" w:rsidP="005A4CB0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 w:rsidRPr="005A4CB0">
        <w:rPr>
          <w:rFonts w:ascii="Calibri" w:hAnsi="Calibri"/>
          <w:b/>
          <w:sz w:val="24"/>
          <w:szCs w:val="24"/>
        </w:rPr>
        <w:t>Atos 2:39</w:t>
      </w:r>
    </w:p>
    <w:p w14:paraId="1A549DE8" w14:textId="5D0CBDEF" w:rsidR="005A4CB0" w:rsidRDefault="005A4CB0" w:rsidP="005A4CB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F243A" w:rsidRPr="008F243A">
        <w:rPr>
          <w:rFonts w:ascii="Calibri" w:hAnsi="Calibri" w:cs="Calibri"/>
          <w:sz w:val="24"/>
          <w:szCs w:val="24"/>
        </w:rPr>
        <w:t>39. Pois para vós outros é a promessa, para vossos filhos e para todos os que ainda estão longe, isto é, para quantos o Senhor, nosso Deus, chamar.</w:t>
      </w:r>
    </w:p>
    <w:p w14:paraId="54DD5793" w14:textId="77777777" w:rsidR="003B1AC6" w:rsidRDefault="003B1AC6" w:rsidP="003B1AC6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4A757A4B" w14:textId="77777777" w:rsidR="003B1AC6" w:rsidRDefault="003B1AC6" w:rsidP="003B1AC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E689942" w14:textId="50DCC26C" w:rsidR="00C300DC" w:rsidRPr="00C300DC" w:rsidRDefault="00C300DC" w:rsidP="001A6E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547:1–3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Uma simples declaração da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Ciência Cristã, se demonstrada pela cura, contém a prova de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tudo o que aqui se diz a respeito da Ciência Cristã.</w:t>
      </w:r>
    </w:p>
    <w:p w14:paraId="0DCC8399" w14:textId="173E59F5" w:rsidR="00C300DC" w:rsidRPr="00C300DC" w:rsidRDefault="00C300DC" w:rsidP="001A6E51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348:28</w:t>
      </w:r>
      <w:r w:rsidR="00A03E81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A03E8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03E8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Nunca supus que o mundo se daria conta imediata e plenamente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dos frutos da Ciência Cristã, ou que não se continuaria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acreditando, por tempo indefinido, no pecado,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na doença e na morte; mas o que realmente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afirmo é isto: que, como resultado do ensino da Ciência Cristã,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a ética e a temperança têm recebido impulso, a saúde tem sido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restabelecida e a longevidade, aumentada. Se os frutos atuais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são esses, qual não será a colheita, quando esta Ciência for</w:t>
      </w:r>
      <w:r w:rsidR="001A6E51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6E51" w:rsidRPr="001A6E51">
        <w:rPr>
          <w:rFonts w:ascii="Calibri" w:hAnsi="Calibri" w:cs="Calibri"/>
          <w:color w:val="002060"/>
          <w:sz w:val="24"/>
          <w:szCs w:val="24"/>
        </w:rPr>
        <w:t>compreendida por um maior número de pessoas?</w:t>
      </w:r>
    </w:p>
    <w:p w14:paraId="5028B830" w14:textId="1A05A0B1" w:rsidR="001B5403" w:rsidRDefault="00C300DC" w:rsidP="001A6E51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C300DC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C300DC">
        <w:rPr>
          <w:rFonts w:ascii="Calibri" w:hAnsi="Calibri"/>
          <w:b/>
          <w:color w:val="002060"/>
          <w:sz w:val="24"/>
          <w:szCs w:val="24"/>
        </w:rPr>
        <w:t xml:space="preserve"> xii:23–26</w:t>
      </w:r>
      <w:r w:rsidR="003B1AC6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3B1AC6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B1AC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1337" w:rsidRPr="00551337">
        <w:rPr>
          <w:rFonts w:ascii="Calibri" w:hAnsi="Calibri" w:cs="Calibri"/>
          <w:color w:val="002060"/>
          <w:sz w:val="24"/>
          <w:szCs w:val="24"/>
        </w:rPr>
        <w:t>No espírito do amor de Cristo — como alguém que “tudo</w:t>
      </w:r>
      <w:r w:rsidR="005513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1337" w:rsidRPr="00551337">
        <w:rPr>
          <w:rFonts w:ascii="Calibri" w:hAnsi="Calibri" w:cs="Calibri"/>
          <w:color w:val="002060"/>
          <w:sz w:val="24"/>
          <w:szCs w:val="24"/>
        </w:rPr>
        <w:t>espera, tudo suporta”, e se alegra em levar consolo aos aflitos</w:t>
      </w:r>
      <w:r w:rsidR="005513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1337" w:rsidRPr="00551337">
        <w:rPr>
          <w:rFonts w:ascii="Calibri" w:hAnsi="Calibri" w:cs="Calibri"/>
          <w:color w:val="002060"/>
          <w:sz w:val="24"/>
          <w:szCs w:val="24"/>
        </w:rPr>
        <w:t>e cura aos doentes — ela entrega estas páginas aos que honestamente</w:t>
      </w:r>
      <w:r w:rsidR="005513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51337" w:rsidRPr="00551337">
        <w:rPr>
          <w:rFonts w:ascii="Calibri" w:hAnsi="Calibri" w:cs="Calibri"/>
          <w:color w:val="002060"/>
          <w:sz w:val="24"/>
          <w:szCs w:val="24"/>
        </w:rPr>
        <w:t>procuram a Verdade.</w:t>
      </w: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2D6F30" w14:textId="77777777" w:rsidR="00247BBE" w:rsidRDefault="00247BBE">
      <w:pPr>
        <w:spacing w:after="0" w:line="240" w:lineRule="auto"/>
      </w:pPr>
      <w:r>
        <w:separator/>
      </w:r>
    </w:p>
  </w:endnote>
  <w:endnote w:type="continuationSeparator" w:id="0">
    <w:p w14:paraId="5CA90F91" w14:textId="77777777" w:rsidR="00247BBE" w:rsidRDefault="00247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5A1059" w14:textId="77777777" w:rsidR="00247BBE" w:rsidRDefault="00247BBE">
      <w:pPr>
        <w:spacing w:after="0" w:line="240" w:lineRule="auto"/>
      </w:pPr>
      <w:r>
        <w:separator/>
      </w:r>
    </w:p>
  </w:footnote>
  <w:footnote w:type="continuationSeparator" w:id="0">
    <w:p w14:paraId="49D234E4" w14:textId="77777777" w:rsidR="00247BBE" w:rsidRDefault="00247B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073F8F73" w:rsidR="001B5403" w:rsidRDefault="00DF0140">
    <w:pPr>
      <w:pStyle w:val="Cabealho"/>
      <w:jc w:val="center"/>
      <w:rPr>
        <w:rFonts w:ascii="Calibri" w:hAnsi="Calibri" w:cs="Calibri"/>
        <w:color w:val="0066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97474D" w:rsidRPr="0097474D">
      <w:rPr>
        <w:rFonts w:ascii="Calibri" w:hAnsi="Calibri"/>
        <w:b/>
        <w:color w:val="C00000"/>
        <w:sz w:val="20"/>
        <w:szCs w:val="20"/>
      </w:rPr>
      <w:t xml:space="preserve">A Ciência Cristã </w:t>
    </w:r>
    <w:r w:rsidR="0097474D" w:rsidRPr="0097474D">
      <w:rPr>
        <w:rFonts w:ascii="Calibri" w:hAnsi="Calibri" w:cs="Calibri"/>
        <w:color w:val="009900"/>
        <w:sz w:val="20"/>
        <w:szCs w:val="20"/>
      </w:rPr>
      <w:t>(21 a 27 de junho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AA9"/>
    <w:rsid w:val="00004734"/>
    <w:rsid w:val="00010B67"/>
    <w:rsid w:val="00010E81"/>
    <w:rsid w:val="00014B9F"/>
    <w:rsid w:val="00015CB8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7802"/>
    <w:rsid w:val="0005169F"/>
    <w:rsid w:val="00052CD9"/>
    <w:rsid w:val="00061801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D1FE7"/>
    <w:rsid w:val="000D6D82"/>
    <w:rsid w:val="000D7FD9"/>
    <w:rsid w:val="000E11B5"/>
    <w:rsid w:val="000E2B4E"/>
    <w:rsid w:val="000E499D"/>
    <w:rsid w:val="000E5C91"/>
    <w:rsid w:val="000E7871"/>
    <w:rsid w:val="000F0379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2427F"/>
    <w:rsid w:val="00131C80"/>
    <w:rsid w:val="001321FF"/>
    <w:rsid w:val="00134DA3"/>
    <w:rsid w:val="0014097F"/>
    <w:rsid w:val="00151DB6"/>
    <w:rsid w:val="00152ADA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6CC5"/>
    <w:rsid w:val="0019183E"/>
    <w:rsid w:val="00193FD7"/>
    <w:rsid w:val="001940E6"/>
    <w:rsid w:val="001942BE"/>
    <w:rsid w:val="00194962"/>
    <w:rsid w:val="001A070A"/>
    <w:rsid w:val="001A3A05"/>
    <w:rsid w:val="001A4D26"/>
    <w:rsid w:val="001A6E51"/>
    <w:rsid w:val="001A7900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20714"/>
    <w:rsid w:val="0022683A"/>
    <w:rsid w:val="0023088B"/>
    <w:rsid w:val="00231BF6"/>
    <w:rsid w:val="0024195B"/>
    <w:rsid w:val="00243490"/>
    <w:rsid w:val="00247BBE"/>
    <w:rsid w:val="00251B3A"/>
    <w:rsid w:val="00254E2F"/>
    <w:rsid w:val="00260EA3"/>
    <w:rsid w:val="0026396B"/>
    <w:rsid w:val="00281DDE"/>
    <w:rsid w:val="00283309"/>
    <w:rsid w:val="00284C7E"/>
    <w:rsid w:val="00290B79"/>
    <w:rsid w:val="00292F85"/>
    <w:rsid w:val="0029320D"/>
    <w:rsid w:val="002A191C"/>
    <w:rsid w:val="002A219A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E5321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22DC6"/>
    <w:rsid w:val="00324B85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5034"/>
    <w:rsid w:val="003A0768"/>
    <w:rsid w:val="003A7513"/>
    <w:rsid w:val="003B1AC6"/>
    <w:rsid w:val="003B1E1D"/>
    <w:rsid w:val="003B2838"/>
    <w:rsid w:val="003B2DE8"/>
    <w:rsid w:val="003B5116"/>
    <w:rsid w:val="003B7AF1"/>
    <w:rsid w:val="003C051F"/>
    <w:rsid w:val="003C12D0"/>
    <w:rsid w:val="003D41B8"/>
    <w:rsid w:val="003D5E1D"/>
    <w:rsid w:val="003E05DA"/>
    <w:rsid w:val="003E1509"/>
    <w:rsid w:val="003E25C6"/>
    <w:rsid w:val="003E2CA4"/>
    <w:rsid w:val="003E5FCC"/>
    <w:rsid w:val="003F358F"/>
    <w:rsid w:val="004011ED"/>
    <w:rsid w:val="00406310"/>
    <w:rsid w:val="00407A75"/>
    <w:rsid w:val="00412616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7846"/>
    <w:rsid w:val="00440E05"/>
    <w:rsid w:val="0044392C"/>
    <w:rsid w:val="004454ED"/>
    <w:rsid w:val="00450EC8"/>
    <w:rsid w:val="00451D02"/>
    <w:rsid w:val="00451FF4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8568C"/>
    <w:rsid w:val="004902B6"/>
    <w:rsid w:val="0049219E"/>
    <w:rsid w:val="00492725"/>
    <w:rsid w:val="0049323D"/>
    <w:rsid w:val="00493758"/>
    <w:rsid w:val="0049499A"/>
    <w:rsid w:val="004A7A1E"/>
    <w:rsid w:val="004B1E76"/>
    <w:rsid w:val="004B4A77"/>
    <w:rsid w:val="004B4D72"/>
    <w:rsid w:val="004B58BE"/>
    <w:rsid w:val="004C0030"/>
    <w:rsid w:val="004C26F5"/>
    <w:rsid w:val="004C2FA5"/>
    <w:rsid w:val="004C47FA"/>
    <w:rsid w:val="004C51CE"/>
    <w:rsid w:val="004D0D81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1EE7"/>
    <w:rsid w:val="0050048F"/>
    <w:rsid w:val="005011A7"/>
    <w:rsid w:val="00505360"/>
    <w:rsid w:val="005064A5"/>
    <w:rsid w:val="005128A4"/>
    <w:rsid w:val="0051357A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6B92"/>
    <w:rsid w:val="0053758A"/>
    <w:rsid w:val="00542F6B"/>
    <w:rsid w:val="00543376"/>
    <w:rsid w:val="005435D6"/>
    <w:rsid w:val="00546675"/>
    <w:rsid w:val="005468C5"/>
    <w:rsid w:val="00550C42"/>
    <w:rsid w:val="00550F94"/>
    <w:rsid w:val="00551337"/>
    <w:rsid w:val="00553592"/>
    <w:rsid w:val="005618BA"/>
    <w:rsid w:val="005624A3"/>
    <w:rsid w:val="00562BC4"/>
    <w:rsid w:val="00566E5E"/>
    <w:rsid w:val="00566FEF"/>
    <w:rsid w:val="005709C9"/>
    <w:rsid w:val="005734E3"/>
    <w:rsid w:val="005822E0"/>
    <w:rsid w:val="005829F7"/>
    <w:rsid w:val="00584E89"/>
    <w:rsid w:val="005956D0"/>
    <w:rsid w:val="00596EE6"/>
    <w:rsid w:val="00597BFE"/>
    <w:rsid w:val="005A2EF0"/>
    <w:rsid w:val="005A4CB0"/>
    <w:rsid w:val="005A598B"/>
    <w:rsid w:val="005A6DBA"/>
    <w:rsid w:val="005A717D"/>
    <w:rsid w:val="005A7848"/>
    <w:rsid w:val="005B0DFE"/>
    <w:rsid w:val="005B2870"/>
    <w:rsid w:val="005C0917"/>
    <w:rsid w:val="005C0C1C"/>
    <w:rsid w:val="005D511B"/>
    <w:rsid w:val="005D7DE1"/>
    <w:rsid w:val="005E1653"/>
    <w:rsid w:val="005E201D"/>
    <w:rsid w:val="005E34C4"/>
    <w:rsid w:val="005E6270"/>
    <w:rsid w:val="005E67EF"/>
    <w:rsid w:val="005F0059"/>
    <w:rsid w:val="005F3A90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57DE"/>
    <w:rsid w:val="006766E9"/>
    <w:rsid w:val="00681E70"/>
    <w:rsid w:val="00691369"/>
    <w:rsid w:val="00691759"/>
    <w:rsid w:val="00695503"/>
    <w:rsid w:val="0069676D"/>
    <w:rsid w:val="006A2EFE"/>
    <w:rsid w:val="006A3D6E"/>
    <w:rsid w:val="006A47DD"/>
    <w:rsid w:val="006B031A"/>
    <w:rsid w:val="006B136F"/>
    <w:rsid w:val="006B4B28"/>
    <w:rsid w:val="006B4B61"/>
    <w:rsid w:val="006C07CF"/>
    <w:rsid w:val="006C17B3"/>
    <w:rsid w:val="006C7045"/>
    <w:rsid w:val="006C7B38"/>
    <w:rsid w:val="006D0143"/>
    <w:rsid w:val="006D0837"/>
    <w:rsid w:val="006D4CC7"/>
    <w:rsid w:val="006D633A"/>
    <w:rsid w:val="006E381B"/>
    <w:rsid w:val="006F1486"/>
    <w:rsid w:val="006F5A36"/>
    <w:rsid w:val="00700FE5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439"/>
    <w:rsid w:val="00743A34"/>
    <w:rsid w:val="00744868"/>
    <w:rsid w:val="00744E3C"/>
    <w:rsid w:val="00747FCD"/>
    <w:rsid w:val="00762490"/>
    <w:rsid w:val="00764279"/>
    <w:rsid w:val="0077117F"/>
    <w:rsid w:val="00775C5A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D0B85"/>
    <w:rsid w:val="007D3AC3"/>
    <w:rsid w:val="007E0797"/>
    <w:rsid w:val="007E0F39"/>
    <w:rsid w:val="007E27D1"/>
    <w:rsid w:val="007E5973"/>
    <w:rsid w:val="007F20EE"/>
    <w:rsid w:val="007F5EFC"/>
    <w:rsid w:val="007F7726"/>
    <w:rsid w:val="0080059C"/>
    <w:rsid w:val="00803FFC"/>
    <w:rsid w:val="00805457"/>
    <w:rsid w:val="008113E4"/>
    <w:rsid w:val="008114D5"/>
    <w:rsid w:val="00812A2A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B10"/>
    <w:rsid w:val="00880DF1"/>
    <w:rsid w:val="008838FF"/>
    <w:rsid w:val="00885916"/>
    <w:rsid w:val="00890F8F"/>
    <w:rsid w:val="008911EE"/>
    <w:rsid w:val="0089141A"/>
    <w:rsid w:val="008916CA"/>
    <w:rsid w:val="0089249B"/>
    <w:rsid w:val="00894F67"/>
    <w:rsid w:val="00895FE2"/>
    <w:rsid w:val="008A09F5"/>
    <w:rsid w:val="008A3CC8"/>
    <w:rsid w:val="008A510E"/>
    <w:rsid w:val="008B2269"/>
    <w:rsid w:val="008B5C3E"/>
    <w:rsid w:val="008C0AC5"/>
    <w:rsid w:val="008D27AF"/>
    <w:rsid w:val="008D2B0D"/>
    <w:rsid w:val="008D6F20"/>
    <w:rsid w:val="008E05D4"/>
    <w:rsid w:val="008F243A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CBC"/>
    <w:rsid w:val="0094383D"/>
    <w:rsid w:val="00954CF9"/>
    <w:rsid w:val="00957DE5"/>
    <w:rsid w:val="009619F1"/>
    <w:rsid w:val="0097474D"/>
    <w:rsid w:val="009756A3"/>
    <w:rsid w:val="00985FDD"/>
    <w:rsid w:val="00993490"/>
    <w:rsid w:val="009961E1"/>
    <w:rsid w:val="00997442"/>
    <w:rsid w:val="009A111A"/>
    <w:rsid w:val="009A7091"/>
    <w:rsid w:val="009B09DC"/>
    <w:rsid w:val="009B1E8D"/>
    <w:rsid w:val="009B6CD5"/>
    <w:rsid w:val="009D1877"/>
    <w:rsid w:val="009D215C"/>
    <w:rsid w:val="009D23DB"/>
    <w:rsid w:val="009D2A3D"/>
    <w:rsid w:val="009D4926"/>
    <w:rsid w:val="009D5BAC"/>
    <w:rsid w:val="009D7318"/>
    <w:rsid w:val="009E327F"/>
    <w:rsid w:val="009E5AC8"/>
    <w:rsid w:val="009F0CEC"/>
    <w:rsid w:val="009F1F3D"/>
    <w:rsid w:val="009F423D"/>
    <w:rsid w:val="00A02F84"/>
    <w:rsid w:val="00A03E81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074A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51F6"/>
    <w:rsid w:val="00AE6991"/>
    <w:rsid w:val="00AE6C34"/>
    <w:rsid w:val="00AE794D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B0CC6"/>
    <w:rsid w:val="00BB7D8B"/>
    <w:rsid w:val="00BC0BFC"/>
    <w:rsid w:val="00BC2CDD"/>
    <w:rsid w:val="00BC50C0"/>
    <w:rsid w:val="00BC5B16"/>
    <w:rsid w:val="00BD04B6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659B"/>
    <w:rsid w:val="00C0792E"/>
    <w:rsid w:val="00C14574"/>
    <w:rsid w:val="00C165BE"/>
    <w:rsid w:val="00C16DA0"/>
    <w:rsid w:val="00C23203"/>
    <w:rsid w:val="00C2499F"/>
    <w:rsid w:val="00C2516A"/>
    <w:rsid w:val="00C25561"/>
    <w:rsid w:val="00C2601B"/>
    <w:rsid w:val="00C300DC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223A"/>
    <w:rsid w:val="00C72CF5"/>
    <w:rsid w:val="00C74D99"/>
    <w:rsid w:val="00C75A3B"/>
    <w:rsid w:val="00C7657F"/>
    <w:rsid w:val="00C830F1"/>
    <w:rsid w:val="00C9250E"/>
    <w:rsid w:val="00C94616"/>
    <w:rsid w:val="00C96A95"/>
    <w:rsid w:val="00CA0D19"/>
    <w:rsid w:val="00CB1088"/>
    <w:rsid w:val="00CB12CF"/>
    <w:rsid w:val="00CB22BE"/>
    <w:rsid w:val="00CB433D"/>
    <w:rsid w:val="00CB4E12"/>
    <w:rsid w:val="00CC1DFA"/>
    <w:rsid w:val="00CC26A9"/>
    <w:rsid w:val="00CC2C1C"/>
    <w:rsid w:val="00CD06A1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72677"/>
    <w:rsid w:val="00D755DF"/>
    <w:rsid w:val="00D76965"/>
    <w:rsid w:val="00D77274"/>
    <w:rsid w:val="00D83804"/>
    <w:rsid w:val="00D83CC9"/>
    <w:rsid w:val="00D84413"/>
    <w:rsid w:val="00D85F0C"/>
    <w:rsid w:val="00D86F77"/>
    <w:rsid w:val="00D91A6F"/>
    <w:rsid w:val="00D9258B"/>
    <w:rsid w:val="00D92CD2"/>
    <w:rsid w:val="00DA0AFB"/>
    <w:rsid w:val="00DC6786"/>
    <w:rsid w:val="00DC6D5C"/>
    <w:rsid w:val="00DD0E46"/>
    <w:rsid w:val="00DD549C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916E3"/>
    <w:rsid w:val="00E92871"/>
    <w:rsid w:val="00EA039F"/>
    <w:rsid w:val="00EA1818"/>
    <w:rsid w:val="00EA6220"/>
    <w:rsid w:val="00EB2A52"/>
    <w:rsid w:val="00EC007B"/>
    <w:rsid w:val="00EC3BF7"/>
    <w:rsid w:val="00EC59E1"/>
    <w:rsid w:val="00EC5A3B"/>
    <w:rsid w:val="00ED227F"/>
    <w:rsid w:val="00ED5069"/>
    <w:rsid w:val="00ED5349"/>
    <w:rsid w:val="00F009CB"/>
    <w:rsid w:val="00F04A92"/>
    <w:rsid w:val="00F05F10"/>
    <w:rsid w:val="00F13607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70FD8"/>
    <w:rsid w:val="00F76A74"/>
    <w:rsid w:val="00F77A50"/>
    <w:rsid w:val="00F813AA"/>
    <w:rsid w:val="00F84C98"/>
    <w:rsid w:val="00F84E72"/>
    <w:rsid w:val="00F85E4D"/>
    <w:rsid w:val="00F900CD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D06B3"/>
    <w:rsid w:val="00FD0DB1"/>
    <w:rsid w:val="00FD16F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7</Pages>
  <Words>2953</Words>
  <Characters>15952</Characters>
  <Application>Microsoft Office Word</Application>
  <DocSecurity>0</DocSecurity>
  <Lines>132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32</cp:revision>
  <cp:lastPrinted>2019-05-28T01:15:00Z</cp:lastPrinted>
  <dcterms:created xsi:type="dcterms:W3CDTF">2021-05-15T16:10:00Z</dcterms:created>
  <dcterms:modified xsi:type="dcterms:W3CDTF">2021-06-08T21:03:00Z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